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101" w:type="dxa"/>
        <w:shd w:val="clear" w:color="auto" w:fill="F2F2F2" w:themeFill="background1" w:themeFillShade="F2"/>
        <w:tblLook w:val="04A0" w:firstRow="1" w:lastRow="0" w:firstColumn="1" w:lastColumn="0" w:noHBand="0" w:noVBand="1"/>
      </w:tblPr>
      <w:tblGrid>
        <w:gridCol w:w="7371"/>
      </w:tblGrid>
      <w:tr w:rsidR="00494D49" w:rsidRPr="00D35788" w:rsidTr="001156A5">
        <w:tc>
          <w:tcPr>
            <w:tcW w:w="7371" w:type="dxa"/>
            <w:tcBorders>
              <w:top w:val="single" w:sz="18" w:space="0" w:color="auto"/>
              <w:left w:val="single" w:sz="18" w:space="0" w:color="auto"/>
              <w:bottom w:val="single" w:sz="18" w:space="0" w:color="auto"/>
              <w:right w:val="single" w:sz="18" w:space="0" w:color="auto"/>
            </w:tcBorders>
            <w:shd w:val="clear" w:color="auto" w:fill="DBE5F1" w:themeFill="accent1" w:themeFillTint="33"/>
            <w:vAlign w:val="center"/>
          </w:tcPr>
          <w:p w:rsidR="00494D49" w:rsidRPr="000C5220" w:rsidRDefault="00494D49" w:rsidP="001156A5">
            <w:pPr>
              <w:pStyle w:val="TOCHeading"/>
              <w:ind w:right="34"/>
              <w:jc w:val="center"/>
              <w:rPr>
                <w:rFonts w:ascii="Arial" w:eastAsiaTheme="minorHAnsi" w:hAnsi="Arial" w:cs="Arial"/>
                <w:color w:val="auto"/>
                <w:sz w:val="22"/>
                <w:szCs w:val="22"/>
                <w:lang w:val="en-AU"/>
              </w:rPr>
            </w:pPr>
            <w:bookmarkStart w:id="0" w:name="_GoBack"/>
            <w:bookmarkEnd w:id="0"/>
            <w:r w:rsidRPr="000C5220">
              <w:rPr>
                <w:rFonts w:ascii="Arial" w:eastAsiaTheme="minorHAnsi" w:hAnsi="Arial" w:cs="Arial"/>
                <w:color w:val="auto"/>
                <w:sz w:val="22"/>
                <w:szCs w:val="22"/>
                <w:lang w:val="en-AU"/>
              </w:rPr>
              <w:t xml:space="preserve">A suite of national curriculum mapping documents </w:t>
            </w:r>
            <w:r>
              <w:rPr>
                <w:rFonts w:ascii="Arial" w:eastAsiaTheme="minorHAnsi" w:hAnsi="Arial" w:cs="Arial"/>
                <w:color w:val="auto"/>
                <w:sz w:val="22"/>
                <w:szCs w:val="22"/>
                <w:lang w:val="en-AU"/>
              </w:rPr>
              <w:t xml:space="preserve">for Years 5–10 </w:t>
            </w:r>
            <w:r w:rsidRPr="000C5220">
              <w:rPr>
                <w:rFonts w:ascii="Arial" w:eastAsiaTheme="minorHAnsi" w:hAnsi="Arial" w:cs="Arial"/>
                <w:color w:val="auto"/>
                <w:sz w:val="22"/>
                <w:szCs w:val="22"/>
                <w:lang w:val="en-AU"/>
              </w:rPr>
              <w:t>have been created for teachers,</w:t>
            </w:r>
            <w:r>
              <w:rPr>
                <w:rFonts w:ascii="Arial" w:eastAsiaTheme="minorHAnsi" w:hAnsi="Arial" w:cs="Arial"/>
                <w:color w:val="auto"/>
                <w:sz w:val="22"/>
                <w:szCs w:val="22"/>
                <w:lang w:val="en-AU"/>
              </w:rPr>
              <w:t xml:space="preserve"> </w:t>
            </w:r>
            <w:r w:rsidRPr="000C5220">
              <w:rPr>
                <w:rFonts w:ascii="Arial" w:eastAsiaTheme="minorHAnsi" w:hAnsi="Arial" w:cs="Arial"/>
                <w:color w:val="auto"/>
                <w:sz w:val="22"/>
                <w:szCs w:val="22"/>
                <w:lang w:val="en-AU"/>
              </w:rPr>
              <w:t xml:space="preserve">to help them identify how they are able to incorporate </w:t>
            </w:r>
            <w:r>
              <w:rPr>
                <w:rFonts w:ascii="Arial" w:eastAsiaTheme="minorHAnsi" w:hAnsi="Arial" w:cs="Arial"/>
                <w:color w:val="auto"/>
                <w:sz w:val="22"/>
                <w:szCs w:val="22"/>
                <w:lang w:val="en-AU"/>
              </w:rPr>
              <w:t xml:space="preserve">a selected number of </w:t>
            </w:r>
            <w:r w:rsidRPr="000C5220">
              <w:rPr>
                <w:rFonts w:ascii="Arial" w:eastAsiaTheme="minorHAnsi" w:hAnsi="Arial" w:cs="Arial"/>
                <w:color w:val="auto"/>
                <w:sz w:val="22"/>
                <w:szCs w:val="22"/>
                <w:lang w:val="en-AU"/>
              </w:rPr>
              <w:t>consumer and financial literacy materials into their curriculum programs.</w:t>
            </w:r>
            <w:r w:rsidRPr="000C5220">
              <w:rPr>
                <w:rFonts w:ascii="Arial" w:eastAsiaTheme="minorHAnsi" w:hAnsi="Arial" w:cs="Arial"/>
                <w:color w:val="auto"/>
                <w:sz w:val="22"/>
                <w:szCs w:val="22"/>
                <w:lang w:val="en-AU"/>
              </w:rPr>
              <w:br/>
            </w:r>
            <w:r w:rsidRPr="000C5220">
              <w:rPr>
                <w:rFonts w:ascii="Arial" w:eastAsiaTheme="minorHAnsi" w:hAnsi="Arial" w:cs="Arial"/>
                <w:color w:val="auto"/>
                <w:sz w:val="22"/>
                <w:szCs w:val="22"/>
                <w:lang w:val="en-AU"/>
              </w:rPr>
              <w:br/>
              <w:t>The information in these documents is taken directly from the Australian Curriculum. The alignment between the materials and expected learning is identified with the use of highlighted text in the achievement standards. The documents map against either one year level or two-year band achievement standards, depending on which is relevant for each learning area or subject. When two-year band achievement standards are used, this in indicated in the documents. The achievement standards also include hyperlinks for teachers to quickly access the national curriculum glossary for guidance on the terms.</w:t>
            </w:r>
          </w:p>
          <w:p w:rsidR="00494D49" w:rsidRPr="00D35788" w:rsidRDefault="00494D49" w:rsidP="001156A5">
            <w:pPr>
              <w:jc w:val="center"/>
              <w:rPr>
                <w:lang w:eastAsia="ja-JP"/>
              </w:rPr>
            </w:pPr>
          </w:p>
        </w:tc>
      </w:tr>
    </w:tbl>
    <w:sdt>
      <w:sdtPr>
        <w:rPr>
          <w:rFonts w:asciiTheme="minorHAnsi" w:eastAsiaTheme="minorHAnsi" w:hAnsiTheme="minorHAnsi" w:cstheme="minorBidi"/>
          <w:color w:val="auto"/>
          <w:sz w:val="22"/>
          <w:szCs w:val="22"/>
          <w:lang w:val="en-AU"/>
        </w:rPr>
        <w:id w:val="-1724520302"/>
        <w:docPartObj>
          <w:docPartGallery w:val="Table of Contents"/>
          <w:docPartUnique/>
        </w:docPartObj>
      </w:sdtPr>
      <w:sdtEndPr>
        <w:rPr>
          <w:b/>
          <w:bCs/>
          <w:noProof/>
        </w:rPr>
      </w:sdtEndPr>
      <w:sdtContent>
        <w:p w:rsidR="00E519EF" w:rsidRPr="00B367F7" w:rsidRDefault="00E519EF">
          <w:pPr>
            <w:pStyle w:val="TOCHeading"/>
            <w:rPr>
              <w:rFonts w:ascii="Arial" w:hAnsi="Arial" w:cs="Arial"/>
              <w:b/>
            </w:rPr>
          </w:pPr>
          <w:r w:rsidRPr="00B367F7">
            <w:rPr>
              <w:rFonts w:ascii="Arial" w:hAnsi="Arial" w:cs="Arial"/>
              <w:b/>
            </w:rPr>
            <w:t>Contents</w:t>
          </w:r>
        </w:p>
        <w:p w:rsidR="00995C8F" w:rsidRDefault="00E519EF">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74073505" w:history="1">
            <w:r w:rsidR="00995C8F" w:rsidRPr="009C0094">
              <w:rPr>
                <w:rStyle w:val="Hyperlink"/>
                <w:rFonts w:ascii="Arial" w:hAnsi="Arial" w:cs="Arial"/>
                <w:b/>
                <w:noProof/>
              </w:rPr>
              <w:t>COMMERCE (CONSUMER AFFAIRS VICTORIA)</w:t>
            </w:r>
            <w:r w:rsidR="00995C8F">
              <w:rPr>
                <w:noProof/>
                <w:webHidden/>
              </w:rPr>
              <w:tab/>
            </w:r>
            <w:r w:rsidR="00995C8F">
              <w:rPr>
                <w:noProof/>
                <w:webHidden/>
              </w:rPr>
              <w:fldChar w:fldCharType="begin"/>
            </w:r>
            <w:r w:rsidR="00995C8F">
              <w:rPr>
                <w:noProof/>
                <w:webHidden/>
              </w:rPr>
              <w:instrText xml:space="preserve"> PAGEREF _Toc474073505 \h </w:instrText>
            </w:r>
            <w:r w:rsidR="00995C8F">
              <w:rPr>
                <w:noProof/>
                <w:webHidden/>
              </w:rPr>
            </w:r>
            <w:r w:rsidR="00995C8F">
              <w:rPr>
                <w:noProof/>
                <w:webHidden/>
              </w:rPr>
              <w:fldChar w:fldCharType="separate"/>
            </w:r>
            <w:r w:rsidR="00995C8F">
              <w:rPr>
                <w:noProof/>
                <w:webHidden/>
              </w:rPr>
              <w:t>2</w:t>
            </w:r>
            <w:r w:rsidR="00995C8F">
              <w:rPr>
                <w:noProof/>
                <w:webHidden/>
              </w:rPr>
              <w:fldChar w:fldCharType="end"/>
            </w:r>
          </w:hyperlink>
        </w:p>
        <w:p w:rsidR="00995C8F" w:rsidRDefault="00835105">
          <w:pPr>
            <w:pStyle w:val="TOC2"/>
            <w:tabs>
              <w:tab w:val="right" w:leader="dot" w:pos="9016"/>
            </w:tabs>
            <w:rPr>
              <w:rFonts w:eastAsiaTheme="minorEastAsia"/>
              <w:noProof/>
              <w:lang w:eastAsia="en-AU"/>
            </w:rPr>
          </w:pPr>
          <w:hyperlink w:anchor="_Toc474073506" w:history="1">
            <w:r w:rsidR="00995C8F" w:rsidRPr="009C0094">
              <w:rPr>
                <w:rStyle w:val="Hyperlink"/>
                <w:rFonts w:ascii="Arial" w:hAnsi="Arial" w:cs="Arial"/>
                <w:noProof/>
              </w:rPr>
              <w:t>Unit 1: What type of consumer am I?</w:t>
            </w:r>
            <w:r w:rsidR="00995C8F">
              <w:rPr>
                <w:noProof/>
                <w:webHidden/>
              </w:rPr>
              <w:tab/>
            </w:r>
            <w:r w:rsidR="00995C8F">
              <w:rPr>
                <w:noProof/>
                <w:webHidden/>
              </w:rPr>
              <w:fldChar w:fldCharType="begin"/>
            </w:r>
            <w:r w:rsidR="00995C8F">
              <w:rPr>
                <w:noProof/>
                <w:webHidden/>
              </w:rPr>
              <w:instrText xml:space="preserve"> PAGEREF _Toc474073506 \h </w:instrText>
            </w:r>
            <w:r w:rsidR="00995C8F">
              <w:rPr>
                <w:noProof/>
                <w:webHidden/>
              </w:rPr>
            </w:r>
            <w:r w:rsidR="00995C8F">
              <w:rPr>
                <w:noProof/>
                <w:webHidden/>
              </w:rPr>
              <w:fldChar w:fldCharType="separate"/>
            </w:r>
            <w:r w:rsidR="00995C8F">
              <w:rPr>
                <w:noProof/>
                <w:webHidden/>
              </w:rPr>
              <w:t>2</w:t>
            </w:r>
            <w:r w:rsidR="00995C8F">
              <w:rPr>
                <w:noProof/>
                <w:webHidden/>
              </w:rPr>
              <w:fldChar w:fldCharType="end"/>
            </w:r>
          </w:hyperlink>
        </w:p>
        <w:p w:rsidR="00995C8F" w:rsidRDefault="00835105">
          <w:pPr>
            <w:pStyle w:val="TOC2"/>
            <w:tabs>
              <w:tab w:val="right" w:leader="dot" w:pos="9016"/>
            </w:tabs>
            <w:rPr>
              <w:rFonts w:eastAsiaTheme="minorEastAsia"/>
              <w:noProof/>
              <w:lang w:eastAsia="en-AU"/>
            </w:rPr>
          </w:pPr>
          <w:hyperlink w:anchor="_Toc474073507" w:history="1">
            <w:r w:rsidR="00995C8F" w:rsidRPr="009C0094">
              <w:rPr>
                <w:rStyle w:val="Hyperlink"/>
                <w:rFonts w:ascii="Arial" w:hAnsi="Arial" w:cs="Arial"/>
                <w:noProof/>
              </w:rPr>
              <w:t>Unit 2: Consumers and the marketplace</w:t>
            </w:r>
            <w:r w:rsidR="00995C8F">
              <w:rPr>
                <w:noProof/>
                <w:webHidden/>
              </w:rPr>
              <w:tab/>
            </w:r>
            <w:r w:rsidR="00995C8F">
              <w:rPr>
                <w:noProof/>
                <w:webHidden/>
              </w:rPr>
              <w:fldChar w:fldCharType="begin"/>
            </w:r>
            <w:r w:rsidR="00995C8F">
              <w:rPr>
                <w:noProof/>
                <w:webHidden/>
              </w:rPr>
              <w:instrText xml:space="preserve"> PAGEREF _Toc474073507 \h </w:instrText>
            </w:r>
            <w:r w:rsidR="00995C8F">
              <w:rPr>
                <w:noProof/>
                <w:webHidden/>
              </w:rPr>
            </w:r>
            <w:r w:rsidR="00995C8F">
              <w:rPr>
                <w:noProof/>
                <w:webHidden/>
              </w:rPr>
              <w:fldChar w:fldCharType="separate"/>
            </w:r>
            <w:r w:rsidR="00995C8F">
              <w:rPr>
                <w:noProof/>
                <w:webHidden/>
              </w:rPr>
              <w:t>6</w:t>
            </w:r>
            <w:r w:rsidR="00995C8F">
              <w:rPr>
                <w:noProof/>
                <w:webHidden/>
              </w:rPr>
              <w:fldChar w:fldCharType="end"/>
            </w:r>
          </w:hyperlink>
        </w:p>
        <w:p w:rsidR="00995C8F" w:rsidRDefault="00835105">
          <w:pPr>
            <w:pStyle w:val="TOC2"/>
            <w:tabs>
              <w:tab w:val="right" w:leader="dot" w:pos="9016"/>
            </w:tabs>
            <w:rPr>
              <w:rFonts w:eastAsiaTheme="minorEastAsia"/>
              <w:noProof/>
              <w:lang w:eastAsia="en-AU"/>
            </w:rPr>
          </w:pPr>
          <w:hyperlink w:anchor="_Toc474073508" w:history="1">
            <w:r w:rsidR="00995C8F" w:rsidRPr="009C0094">
              <w:rPr>
                <w:rStyle w:val="Hyperlink"/>
                <w:rFonts w:ascii="Arial" w:hAnsi="Arial" w:cs="Arial"/>
                <w:noProof/>
              </w:rPr>
              <w:t>Unit 3: How to be a consumer detective</w:t>
            </w:r>
            <w:r w:rsidR="00995C8F">
              <w:rPr>
                <w:noProof/>
                <w:webHidden/>
              </w:rPr>
              <w:tab/>
            </w:r>
            <w:r w:rsidR="00995C8F">
              <w:rPr>
                <w:noProof/>
                <w:webHidden/>
              </w:rPr>
              <w:fldChar w:fldCharType="begin"/>
            </w:r>
            <w:r w:rsidR="00995C8F">
              <w:rPr>
                <w:noProof/>
                <w:webHidden/>
              </w:rPr>
              <w:instrText xml:space="preserve"> PAGEREF _Toc474073508 \h </w:instrText>
            </w:r>
            <w:r w:rsidR="00995C8F">
              <w:rPr>
                <w:noProof/>
                <w:webHidden/>
              </w:rPr>
            </w:r>
            <w:r w:rsidR="00995C8F">
              <w:rPr>
                <w:noProof/>
                <w:webHidden/>
              </w:rPr>
              <w:fldChar w:fldCharType="separate"/>
            </w:r>
            <w:r w:rsidR="00995C8F">
              <w:rPr>
                <w:noProof/>
                <w:webHidden/>
              </w:rPr>
              <w:t>9</w:t>
            </w:r>
            <w:r w:rsidR="00995C8F">
              <w:rPr>
                <w:noProof/>
                <w:webHidden/>
              </w:rPr>
              <w:fldChar w:fldCharType="end"/>
            </w:r>
          </w:hyperlink>
        </w:p>
        <w:p w:rsidR="00995C8F" w:rsidRDefault="00835105">
          <w:pPr>
            <w:pStyle w:val="TOC2"/>
            <w:tabs>
              <w:tab w:val="right" w:leader="dot" w:pos="9016"/>
            </w:tabs>
            <w:rPr>
              <w:rFonts w:eastAsiaTheme="minorEastAsia"/>
              <w:noProof/>
              <w:lang w:eastAsia="en-AU"/>
            </w:rPr>
          </w:pPr>
          <w:hyperlink w:anchor="_Toc474073509" w:history="1">
            <w:r w:rsidR="00995C8F" w:rsidRPr="009C0094">
              <w:rPr>
                <w:rStyle w:val="Hyperlink"/>
                <w:rFonts w:ascii="Arial" w:hAnsi="Arial" w:cs="Arial"/>
                <w:noProof/>
              </w:rPr>
              <w:t>Unit 4: Your consumer rights and responsibilities</w:t>
            </w:r>
            <w:r w:rsidR="00995C8F">
              <w:rPr>
                <w:noProof/>
                <w:webHidden/>
              </w:rPr>
              <w:tab/>
            </w:r>
            <w:r w:rsidR="00995C8F">
              <w:rPr>
                <w:noProof/>
                <w:webHidden/>
              </w:rPr>
              <w:fldChar w:fldCharType="begin"/>
            </w:r>
            <w:r w:rsidR="00995C8F">
              <w:rPr>
                <w:noProof/>
                <w:webHidden/>
              </w:rPr>
              <w:instrText xml:space="preserve"> PAGEREF _Toc474073509 \h </w:instrText>
            </w:r>
            <w:r w:rsidR="00995C8F">
              <w:rPr>
                <w:noProof/>
                <w:webHidden/>
              </w:rPr>
            </w:r>
            <w:r w:rsidR="00995C8F">
              <w:rPr>
                <w:noProof/>
                <w:webHidden/>
              </w:rPr>
              <w:fldChar w:fldCharType="separate"/>
            </w:r>
            <w:r w:rsidR="00995C8F">
              <w:rPr>
                <w:noProof/>
                <w:webHidden/>
              </w:rPr>
              <w:t>15</w:t>
            </w:r>
            <w:r w:rsidR="00995C8F">
              <w:rPr>
                <w:noProof/>
                <w:webHidden/>
              </w:rPr>
              <w:fldChar w:fldCharType="end"/>
            </w:r>
          </w:hyperlink>
        </w:p>
        <w:p w:rsidR="00995C8F" w:rsidRDefault="00835105">
          <w:pPr>
            <w:pStyle w:val="TOC2"/>
            <w:tabs>
              <w:tab w:val="right" w:leader="dot" w:pos="9016"/>
            </w:tabs>
            <w:rPr>
              <w:rFonts w:eastAsiaTheme="minorEastAsia"/>
              <w:noProof/>
              <w:lang w:eastAsia="en-AU"/>
            </w:rPr>
          </w:pPr>
          <w:hyperlink w:anchor="_Toc474073510" w:history="1">
            <w:r w:rsidR="00995C8F" w:rsidRPr="009C0094">
              <w:rPr>
                <w:rStyle w:val="Hyperlink"/>
                <w:rFonts w:ascii="Arial" w:hAnsi="Arial" w:cs="Arial"/>
                <w:noProof/>
              </w:rPr>
              <w:t>Unit 5: Managing your money</w:t>
            </w:r>
            <w:r w:rsidR="00995C8F">
              <w:rPr>
                <w:noProof/>
                <w:webHidden/>
              </w:rPr>
              <w:tab/>
            </w:r>
            <w:r w:rsidR="00995C8F">
              <w:rPr>
                <w:noProof/>
                <w:webHidden/>
              </w:rPr>
              <w:fldChar w:fldCharType="begin"/>
            </w:r>
            <w:r w:rsidR="00995C8F">
              <w:rPr>
                <w:noProof/>
                <w:webHidden/>
              </w:rPr>
              <w:instrText xml:space="preserve"> PAGEREF _Toc474073510 \h </w:instrText>
            </w:r>
            <w:r w:rsidR="00995C8F">
              <w:rPr>
                <w:noProof/>
                <w:webHidden/>
              </w:rPr>
            </w:r>
            <w:r w:rsidR="00995C8F">
              <w:rPr>
                <w:noProof/>
                <w:webHidden/>
              </w:rPr>
              <w:fldChar w:fldCharType="separate"/>
            </w:r>
            <w:r w:rsidR="00995C8F">
              <w:rPr>
                <w:noProof/>
                <w:webHidden/>
              </w:rPr>
              <w:t>19</w:t>
            </w:r>
            <w:r w:rsidR="00995C8F">
              <w:rPr>
                <w:noProof/>
                <w:webHidden/>
              </w:rPr>
              <w:fldChar w:fldCharType="end"/>
            </w:r>
          </w:hyperlink>
        </w:p>
        <w:p w:rsidR="00995C8F" w:rsidRDefault="00835105">
          <w:pPr>
            <w:pStyle w:val="TOC2"/>
            <w:tabs>
              <w:tab w:val="right" w:leader="dot" w:pos="9016"/>
            </w:tabs>
            <w:rPr>
              <w:rFonts w:eastAsiaTheme="minorEastAsia"/>
              <w:noProof/>
              <w:lang w:eastAsia="en-AU"/>
            </w:rPr>
          </w:pPr>
          <w:hyperlink w:anchor="_Toc474073511" w:history="1">
            <w:r w:rsidR="00995C8F" w:rsidRPr="009C0094">
              <w:rPr>
                <w:rStyle w:val="Hyperlink"/>
                <w:rFonts w:ascii="Arial" w:hAnsi="Arial" w:cs="Arial"/>
                <w:noProof/>
              </w:rPr>
              <w:t>Unit 6: The global consumer</w:t>
            </w:r>
            <w:r w:rsidR="00995C8F">
              <w:rPr>
                <w:noProof/>
                <w:webHidden/>
              </w:rPr>
              <w:tab/>
            </w:r>
            <w:r w:rsidR="00995C8F">
              <w:rPr>
                <w:noProof/>
                <w:webHidden/>
              </w:rPr>
              <w:fldChar w:fldCharType="begin"/>
            </w:r>
            <w:r w:rsidR="00995C8F">
              <w:rPr>
                <w:noProof/>
                <w:webHidden/>
              </w:rPr>
              <w:instrText xml:space="preserve"> PAGEREF _Toc474073511 \h </w:instrText>
            </w:r>
            <w:r w:rsidR="00995C8F">
              <w:rPr>
                <w:noProof/>
                <w:webHidden/>
              </w:rPr>
            </w:r>
            <w:r w:rsidR="00995C8F">
              <w:rPr>
                <w:noProof/>
                <w:webHidden/>
              </w:rPr>
              <w:fldChar w:fldCharType="separate"/>
            </w:r>
            <w:r w:rsidR="00995C8F">
              <w:rPr>
                <w:noProof/>
                <w:webHidden/>
              </w:rPr>
              <w:t>23</w:t>
            </w:r>
            <w:r w:rsidR="00995C8F">
              <w:rPr>
                <w:noProof/>
                <w:webHidden/>
              </w:rPr>
              <w:fldChar w:fldCharType="end"/>
            </w:r>
          </w:hyperlink>
        </w:p>
        <w:p w:rsidR="00995C8F" w:rsidRDefault="00835105">
          <w:pPr>
            <w:pStyle w:val="TOC2"/>
            <w:tabs>
              <w:tab w:val="right" w:leader="dot" w:pos="9016"/>
            </w:tabs>
            <w:rPr>
              <w:rFonts w:eastAsiaTheme="minorEastAsia"/>
              <w:noProof/>
              <w:lang w:eastAsia="en-AU"/>
            </w:rPr>
          </w:pPr>
          <w:hyperlink w:anchor="_Toc474073512" w:history="1">
            <w:r w:rsidR="00995C8F" w:rsidRPr="009C0094">
              <w:rPr>
                <w:rStyle w:val="Hyperlink"/>
                <w:rFonts w:ascii="Arial" w:hAnsi="Arial" w:cs="Arial"/>
                <w:noProof/>
              </w:rPr>
              <w:t>Unit 7: Responsible gambling</w:t>
            </w:r>
            <w:r w:rsidR="00995C8F">
              <w:rPr>
                <w:noProof/>
                <w:webHidden/>
              </w:rPr>
              <w:tab/>
            </w:r>
            <w:r w:rsidR="00995C8F">
              <w:rPr>
                <w:noProof/>
                <w:webHidden/>
              </w:rPr>
              <w:fldChar w:fldCharType="begin"/>
            </w:r>
            <w:r w:rsidR="00995C8F">
              <w:rPr>
                <w:noProof/>
                <w:webHidden/>
              </w:rPr>
              <w:instrText xml:space="preserve"> PAGEREF _Toc474073512 \h </w:instrText>
            </w:r>
            <w:r w:rsidR="00995C8F">
              <w:rPr>
                <w:noProof/>
                <w:webHidden/>
              </w:rPr>
            </w:r>
            <w:r w:rsidR="00995C8F">
              <w:rPr>
                <w:noProof/>
                <w:webHidden/>
              </w:rPr>
              <w:fldChar w:fldCharType="separate"/>
            </w:r>
            <w:r w:rsidR="00995C8F">
              <w:rPr>
                <w:noProof/>
                <w:webHidden/>
              </w:rPr>
              <w:t>27</w:t>
            </w:r>
            <w:r w:rsidR="00995C8F">
              <w:rPr>
                <w:noProof/>
                <w:webHidden/>
              </w:rPr>
              <w:fldChar w:fldCharType="end"/>
            </w:r>
          </w:hyperlink>
        </w:p>
        <w:p w:rsidR="00995C8F" w:rsidRDefault="00835105">
          <w:pPr>
            <w:pStyle w:val="TOC1"/>
            <w:tabs>
              <w:tab w:val="right" w:leader="dot" w:pos="9016"/>
            </w:tabs>
            <w:rPr>
              <w:rFonts w:eastAsiaTheme="minorEastAsia"/>
              <w:noProof/>
              <w:lang w:eastAsia="en-AU"/>
            </w:rPr>
          </w:pPr>
          <w:hyperlink w:anchor="_Toc474073513" w:history="1">
            <w:r w:rsidR="00995C8F" w:rsidRPr="009C0094">
              <w:rPr>
                <w:rStyle w:val="Hyperlink"/>
                <w:rFonts w:ascii="Arial" w:hAnsi="Arial" w:cs="Arial"/>
                <w:b/>
                <w:noProof/>
              </w:rPr>
              <w:t>BUY SMART – SECONDARY RESOURCE KIT (OFFICE OF FAIR TRADING, QUEENSLAND)</w:t>
            </w:r>
            <w:r w:rsidR="00995C8F">
              <w:rPr>
                <w:noProof/>
                <w:webHidden/>
              </w:rPr>
              <w:tab/>
            </w:r>
            <w:r w:rsidR="00995C8F">
              <w:rPr>
                <w:noProof/>
                <w:webHidden/>
              </w:rPr>
              <w:fldChar w:fldCharType="begin"/>
            </w:r>
            <w:r w:rsidR="00995C8F">
              <w:rPr>
                <w:noProof/>
                <w:webHidden/>
              </w:rPr>
              <w:instrText xml:space="preserve"> PAGEREF _Toc474073513 \h </w:instrText>
            </w:r>
            <w:r w:rsidR="00995C8F">
              <w:rPr>
                <w:noProof/>
                <w:webHidden/>
              </w:rPr>
            </w:r>
            <w:r w:rsidR="00995C8F">
              <w:rPr>
                <w:noProof/>
                <w:webHidden/>
              </w:rPr>
              <w:fldChar w:fldCharType="separate"/>
            </w:r>
            <w:r w:rsidR="00995C8F">
              <w:rPr>
                <w:noProof/>
                <w:webHidden/>
              </w:rPr>
              <w:t>31</w:t>
            </w:r>
            <w:r w:rsidR="00995C8F">
              <w:rPr>
                <w:noProof/>
                <w:webHidden/>
              </w:rPr>
              <w:fldChar w:fldCharType="end"/>
            </w:r>
          </w:hyperlink>
        </w:p>
        <w:p w:rsidR="00995C8F" w:rsidRDefault="00835105">
          <w:pPr>
            <w:pStyle w:val="TOC2"/>
            <w:tabs>
              <w:tab w:val="right" w:leader="dot" w:pos="9016"/>
            </w:tabs>
            <w:rPr>
              <w:rFonts w:eastAsiaTheme="minorEastAsia"/>
              <w:noProof/>
              <w:lang w:eastAsia="en-AU"/>
            </w:rPr>
          </w:pPr>
          <w:hyperlink w:anchor="_Toc474073514" w:history="1">
            <w:r w:rsidR="00995C8F" w:rsidRPr="009C0094">
              <w:rPr>
                <w:rStyle w:val="Hyperlink"/>
                <w:rFonts w:ascii="Arial" w:hAnsi="Arial" w:cs="Arial"/>
                <w:noProof/>
              </w:rPr>
              <w:t>Unit 1: Secondary resource kit</w:t>
            </w:r>
            <w:r w:rsidR="00995C8F">
              <w:rPr>
                <w:noProof/>
                <w:webHidden/>
              </w:rPr>
              <w:tab/>
            </w:r>
            <w:r w:rsidR="00995C8F">
              <w:rPr>
                <w:noProof/>
                <w:webHidden/>
              </w:rPr>
              <w:fldChar w:fldCharType="begin"/>
            </w:r>
            <w:r w:rsidR="00995C8F">
              <w:rPr>
                <w:noProof/>
                <w:webHidden/>
              </w:rPr>
              <w:instrText xml:space="preserve"> PAGEREF _Toc474073514 \h </w:instrText>
            </w:r>
            <w:r w:rsidR="00995C8F">
              <w:rPr>
                <w:noProof/>
                <w:webHidden/>
              </w:rPr>
            </w:r>
            <w:r w:rsidR="00995C8F">
              <w:rPr>
                <w:noProof/>
                <w:webHidden/>
              </w:rPr>
              <w:fldChar w:fldCharType="separate"/>
            </w:r>
            <w:r w:rsidR="00995C8F">
              <w:rPr>
                <w:noProof/>
                <w:webHidden/>
              </w:rPr>
              <w:t>31</w:t>
            </w:r>
            <w:r w:rsidR="00995C8F">
              <w:rPr>
                <w:noProof/>
                <w:webHidden/>
              </w:rPr>
              <w:fldChar w:fldCharType="end"/>
            </w:r>
          </w:hyperlink>
        </w:p>
        <w:p w:rsidR="00995C8F" w:rsidRDefault="00835105">
          <w:pPr>
            <w:pStyle w:val="TOC1"/>
            <w:tabs>
              <w:tab w:val="right" w:leader="dot" w:pos="9016"/>
            </w:tabs>
            <w:rPr>
              <w:rFonts w:eastAsiaTheme="minorEastAsia"/>
              <w:noProof/>
              <w:lang w:eastAsia="en-AU"/>
            </w:rPr>
          </w:pPr>
          <w:hyperlink w:anchor="_Toc474073515" w:history="1">
            <w:r w:rsidR="00995C8F" w:rsidRPr="009C0094">
              <w:rPr>
                <w:rStyle w:val="Hyperlink"/>
                <w:rFonts w:ascii="Arial" w:hAnsi="Arial" w:cs="Arial"/>
                <w:b/>
                <w:noProof/>
              </w:rPr>
              <w:t>BUY SMART – ENHANCING RESOURCE KIT (OFFICE OF FAIR TRADING, QUEENSLAND)</w:t>
            </w:r>
            <w:r w:rsidR="00995C8F">
              <w:rPr>
                <w:noProof/>
                <w:webHidden/>
              </w:rPr>
              <w:tab/>
            </w:r>
            <w:r w:rsidR="00995C8F">
              <w:rPr>
                <w:noProof/>
                <w:webHidden/>
              </w:rPr>
              <w:fldChar w:fldCharType="begin"/>
            </w:r>
            <w:r w:rsidR="00995C8F">
              <w:rPr>
                <w:noProof/>
                <w:webHidden/>
              </w:rPr>
              <w:instrText xml:space="preserve"> PAGEREF _Toc474073515 \h </w:instrText>
            </w:r>
            <w:r w:rsidR="00995C8F">
              <w:rPr>
                <w:noProof/>
                <w:webHidden/>
              </w:rPr>
            </w:r>
            <w:r w:rsidR="00995C8F">
              <w:rPr>
                <w:noProof/>
                <w:webHidden/>
              </w:rPr>
              <w:fldChar w:fldCharType="separate"/>
            </w:r>
            <w:r w:rsidR="00995C8F">
              <w:rPr>
                <w:noProof/>
                <w:webHidden/>
              </w:rPr>
              <w:t>35</w:t>
            </w:r>
            <w:r w:rsidR="00995C8F">
              <w:rPr>
                <w:noProof/>
                <w:webHidden/>
              </w:rPr>
              <w:fldChar w:fldCharType="end"/>
            </w:r>
          </w:hyperlink>
        </w:p>
        <w:p w:rsidR="00995C8F" w:rsidRDefault="00835105">
          <w:pPr>
            <w:pStyle w:val="TOC2"/>
            <w:tabs>
              <w:tab w:val="right" w:leader="dot" w:pos="9016"/>
            </w:tabs>
            <w:rPr>
              <w:rFonts w:eastAsiaTheme="minorEastAsia"/>
              <w:noProof/>
              <w:lang w:eastAsia="en-AU"/>
            </w:rPr>
          </w:pPr>
          <w:hyperlink w:anchor="_Toc474073516" w:history="1">
            <w:r w:rsidR="00995C8F" w:rsidRPr="009C0094">
              <w:rPr>
                <w:rStyle w:val="Hyperlink"/>
                <w:rFonts w:ascii="Arial" w:hAnsi="Arial" w:cs="Arial"/>
                <w:noProof/>
              </w:rPr>
              <w:t>Unit 2: Enhancing resource kit</w:t>
            </w:r>
            <w:r w:rsidR="00995C8F">
              <w:rPr>
                <w:noProof/>
                <w:webHidden/>
              </w:rPr>
              <w:tab/>
            </w:r>
            <w:r w:rsidR="00995C8F">
              <w:rPr>
                <w:noProof/>
                <w:webHidden/>
              </w:rPr>
              <w:fldChar w:fldCharType="begin"/>
            </w:r>
            <w:r w:rsidR="00995C8F">
              <w:rPr>
                <w:noProof/>
                <w:webHidden/>
              </w:rPr>
              <w:instrText xml:space="preserve"> PAGEREF _Toc474073516 \h </w:instrText>
            </w:r>
            <w:r w:rsidR="00995C8F">
              <w:rPr>
                <w:noProof/>
                <w:webHidden/>
              </w:rPr>
            </w:r>
            <w:r w:rsidR="00995C8F">
              <w:rPr>
                <w:noProof/>
                <w:webHidden/>
              </w:rPr>
              <w:fldChar w:fldCharType="separate"/>
            </w:r>
            <w:r w:rsidR="00995C8F">
              <w:rPr>
                <w:noProof/>
                <w:webHidden/>
              </w:rPr>
              <w:t>35</w:t>
            </w:r>
            <w:r w:rsidR="00995C8F">
              <w:rPr>
                <w:noProof/>
                <w:webHidden/>
              </w:rPr>
              <w:fldChar w:fldCharType="end"/>
            </w:r>
          </w:hyperlink>
        </w:p>
        <w:p w:rsidR="00995C8F" w:rsidRDefault="00835105">
          <w:pPr>
            <w:pStyle w:val="TOC1"/>
            <w:tabs>
              <w:tab w:val="right" w:leader="dot" w:pos="9016"/>
            </w:tabs>
            <w:rPr>
              <w:rFonts w:eastAsiaTheme="minorEastAsia"/>
              <w:noProof/>
              <w:lang w:eastAsia="en-AU"/>
            </w:rPr>
          </w:pPr>
          <w:hyperlink w:anchor="_Toc474073517" w:history="1">
            <w:r w:rsidR="00995C8F" w:rsidRPr="009C0094">
              <w:rPr>
                <w:rStyle w:val="Hyperlink"/>
                <w:rFonts w:ascii="Arial" w:hAnsi="Arial" w:cs="Arial"/>
                <w:b/>
                <w:noProof/>
              </w:rPr>
              <w:t>BUY SMART – BUDGETING RESOURCE KIT (OFFICE OF FAIR TRADING, QUEENSLAND)</w:t>
            </w:r>
            <w:r w:rsidR="00995C8F">
              <w:rPr>
                <w:noProof/>
                <w:webHidden/>
              </w:rPr>
              <w:tab/>
            </w:r>
            <w:r w:rsidR="00995C8F">
              <w:rPr>
                <w:noProof/>
                <w:webHidden/>
              </w:rPr>
              <w:fldChar w:fldCharType="begin"/>
            </w:r>
            <w:r w:rsidR="00995C8F">
              <w:rPr>
                <w:noProof/>
                <w:webHidden/>
              </w:rPr>
              <w:instrText xml:space="preserve"> PAGEREF _Toc474073517 \h </w:instrText>
            </w:r>
            <w:r w:rsidR="00995C8F">
              <w:rPr>
                <w:noProof/>
                <w:webHidden/>
              </w:rPr>
            </w:r>
            <w:r w:rsidR="00995C8F">
              <w:rPr>
                <w:noProof/>
                <w:webHidden/>
              </w:rPr>
              <w:fldChar w:fldCharType="separate"/>
            </w:r>
            <w:r w:rsidR="00995C8F">
              <w:rPr>
                <w:noProof/>
                <w:webHidden/>
              </w:rPr>
              <w:t>42</w:t>
            </w:r>
            <w:r w:rsidR="00995C8F">
              <w:rPr>
                <w:noProof/>
                <w:webHidden/>
              </w:rPr>
              <w:fldChar w:fldCharType="end"/>
            </w:r>
          </w:hyperlink>
        </w:p>
        <w:p w:rsidR="00995C8F" w:rsidRDefault="00835105">
          <w:pPr>
            <w:pStyle w:val="TOC2"/>
            <w:tabs>
              <w:tab w:val="right" w:leader="dot" w:pos="9016"/>
            </w:tabs>
            <w:rPr>
              <w:rFonts w:eastAsiaTheme="minorEastAsia"/>
              <w:noProof/>
              <w:lang w:eastAsia="en-AU"/>
            </w:rPr>
          </w:pPr>
          <w:hyperlink w:anchor="_Toc474073518" w:history="1">
            <w:r w:rsidR="00995C8F" w:rsidRPr="009C0094">
              <w:rPr>
                <w:rStyle w:val="Hyperlink"/>
                <w:rFonts w:ascii="Arial" w:hAnsi="Arial" w:cs="Arial"/>
                <w:noProof/>
              </w:rPr>
              <w:t>Unit 3: Budgeting</w:t>
            </w:r>
            <w:r w:rsidR="00995C8F">
              <w:rPr>
                <w:noProof/>
                <w:webHidden/>
              </w:rPr>
              <w:tab/>
            </w:r>
            <w:r w:rsidR="00995C8F">
              <w:rPr>
                <w:noProof/>
                <w:webHidden/>
              </w:rPr>
              <w:fldChar w:fldCharType="begin"/>
            </w:r>
            <w:r w:rsidR="00995C8F">
              <w:rPr>
                <w:noProof/>
                <w:webHidden/>
              </w:rPr>
              <w:instrText xml:space="preserve"> PAGEREF _Toc474073518 \h </w:instrText>
            </w:r>
            <w:r w:rsidR="00995C8F">
              <w:rPr>
                <w:noProof/>
                <w:webHidden/>
              </w:rPr>
            </w:r>
            <w:r w:rsidR="00995C8F">
              <w:rPr>
                <w:noProof/>
                <w:webHidden/>
              </w:rPr>
              <w:fldChar w:fldCharType="separate"/>
            </w:r>
            <w:r w:rsidR="00995C8F">
              <w:rPr>
                <w:noProof/>
                <w:webHidden/>
              </w:rPr>
              <w:t>42</w:t>
            </w:r>
            <w:r w:rsidR="00995C8F">
              <w:rPr>
                <w:noProof/>
                <w:webHidden/>
              </w:rPr>
              <w:fldChar w:fldCharType="end"/>
            </w:r>
          </w:hyperlink>
        </w:p>
        <w:p w:rsidR="00E519EF" w:rsidRDefault="00E519EF">
          <w:r>
            <w:rPr>
              <w:b/>
              <w:bCs/>
              <w:noProof/>
            </w:rPr>
            <w:fldChar w:fldCharType="end"/>
          </w:r>
        </w:p>
      </w:sdtContent>
    </w:sdt>
    <w:p w:rsidR="00677A40" w:rsidRDefault="00677A40">
      <w:pPr>
        <w:sectPr w:rsidR="00677A4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F35141" w:rsidRDefault="00F35141" w:rsidP="00F35141">
      <w:pPr>
        <w:pStyle w:val="Heading1"/>
        <w:spacing w:after="240"/>
        <w:rPr>
          <w:rFonts w:ascii="Arial" w:hAnsi="Arial" w:cs="Arial"/>
          <w:b/>
        </w:rPr>
      </w:pPr>
      <w:bookmarkStart w:id="1" w:name="_Toc471887094"/>
      <w:bookmarkStart w:id="2" w:name="_Toc471887637"/>
      <w:bookmarkStart w:id="3" w:name="_Toc474073505"/>
      <w:r>
        <w:rPr>
          <w:rFonts w:ascii="Arial" w:hAnsi="Arial" w:cs="Arial"/>
          <w:b/>
        </w:rPr>
        <w:lastRenderedPageBreak/>
        <w:t>COMMERCE (CONSUMER AFFAIRS VICTORIA)</w:t>
      </w:r>
      <w:bookmarkEnd w:id="1"/>
      <w:bookmarkEnd w:id="2"/>
      <w:bookmarkEnd w:id="3"/>
    </w:p>
    <w:p w:rsidR="0093412E" w:rsidRPr="00A30111" w:rsidRDefault="00F35141" w:rsidP="00A30111">
      <w:pPr>
        <w:pStyle w:val="Heading2"/>
        <w:rPr>
          <w:rFonts w:ascii="Arial" w:hAnsi="Arial" w:cs="Arial"/>
          <w:sz w:val="32"/>
          <w:szCs w:val="32"/>
        </w:rPr>
      </w:pPr>
      <w:bookmarkStart w:id="4" w:name="_Toc471887095"/>
      <w:bookmarkStart w:id="5" w:name="_Toc471887638"/>
      <w:bookmarkStart w:id="6" w:name="_Toc474073506"/>
      <w:r w:rsidRPr="00A30111">
        <w:rPr>
          <w:rFonts w:ascii="Arial" w:hAnsi="Arial" w:cs="Arial"/>
          <w:sz w:val="32"/>
          <w:szCs w:val="32"/>
        </w:rPr>
        <w:t>Unit 1</w:t>
      </w:r>
      <w:r w:rsidR="00EE6FE5">
        <w:rPr>
          <w:rFonts w:ascii="Arial" w:hAnsi="Arial" w:cs="Arial"/>
          <w:sz w:val="32"/>
          <w:szCs w:val="32"/>
        </w:rPr>
        <w:t>:</w:t>
      </w:r>
      <w:r w:rsidRPr="00A30111">
        <w:rPr>
          <w:rFonts w:ascii="Arial" w:hAnsi="Arial" w:cs="Arial"/>
          <w:sz w:val="32"/>
          <w:szCs w:val="32"/>
        </w:rPr>
        <w:t xml:space="preserve"> </w:t>
      </w:r>
      <w:bookmarkEnd w:id="4"/>
      <w:bookmarkEnd w:id="5"/>
      <w:r w:rsidR="00BC1884" w:rsidRPr="00A30111">
        <w:rPr>
          <w:rFonts w:ascii="Arial" w:hAnsi="Arial" w:cs="Arial"/>
          <w:sz w:val="32"/>
          <w:szCs w:val="32"/>
        </w:rPr>
        <w:t>What type of consumer am I?</w:t>
      </w:r>
      <w:bookmarkEnd w:id="6"/>
      <w:r w:rsidRPr="00A30111">
        <w:rPr>
          <w:rFonts w:ascii="Arial" w:hAnsi="Arial" w:cs="Arial"/>
          <w:sz w:val="32"/>
          <w:szCs w:val="32"/>
        </w:rPr>
        <w:t xml:space="preserve"> </w:t>
      </w:r>
    </w:p>
    <w:tbl>
      <w:tblPr>
        <w:tblStyle w:val="TableGrid"/>
        <w:tblW w:w="5350" w:type="pct"/>
        <w:tblInd w:w="-459" w:type="dxa"/>
        <w:tblLook w:val="04A0" w:firstRow="1" w:lastRow="0" w:firstColumn="1" w:lastColumn="0" w:noHBand="0" w:noVBand="1"/>
      </w:tblPr>
      <w:tblGrid>
        <w:gridCol w:w="5057"/>
        <w:gridCol w:w="5053"/>
        <w:gridCol w:w="5056"/>
      </w:tblGrid>
      <w:tr w:rsidR="00BC1884" w:rsidRPr="00BC1884" w:rsidTr="00BC1884">
        <w:trPr>
          <w:tblHeader/>
        </w:trPr>
        <w:tc>
          <w:tcPr>
            <w:tcW w:w="5000" w:type="pct"/>
            <w:gridSpan w:val="3"/>
            <w:shd w:val="clear" w:color="auto" w:fill="548DD4" w:themeFill="text2" w:themeFillTint="99"/>
          </w:tcPr>
          <w:p w:rsidR="00BC1884" w:rsidRDefault="00BC1884" w:rsidP="0076065A">
            <w:pPr>
              <w:pStyle w:val="ListBulletsquare-4thlevel"/>
              <w:spacing w:before="100" w:after="240"/>
              <w:ind w:left="284"/>
              <w:rPr>
                <w:b/>
                <w:color w:val="FFFFFF" w:themeColor="background1"/>
                <w:sz w:val="22"/>
                <w:szCs w:val="22"/>
              </w:rPr>
            </w:pPr>
            <w:r>
              <w:rPr>
                <w:b/>
                <w:color w:val="FFFFFF" w:themeColor="background1"/>
                <w:sz w:val="22"/>
                <w:szCs w:val="22"/>
              </w:rPr>
              <w:t xml:space="preserve">Unit 1: </w:t>
            </w:r>
            <w:r w:rsidRPr="00BC1884">
              <w:rPr>
                <w:b/>
                <w:color w:val="FFFFFF" w:themeColor="background1"/>
                <w:sz w:val="22"/>
                <w:szCs w:val="22"/>
              </w:rPr>
              <w:t>W</w:t>
            </w:r>
            <w:r>
              <w:rPr>
                <w:b/>
                <w:color w:val="FFFFFF" w:themeColor="background1"/>
                <w:sz w:val="22"/>
                <w:szCs w:val="22"/>
              </w:rPr>
              <w:t>hat type of c</w:t>
            </w:r>
            <w:r w:rsidRPr="00BC1884">
              <w:rPr>
                <w:b/>
                <w:color w:val="FFFFFF" w:themeColor="background1"/>
                <w:sz w:val="22"/>
                <w:szCs w:val="22"/>
              </w:rPr>
              <w:t>onsumer am I?</w:t>
            </w:r>
          </w:p>
        </w:tc>
      </w:tr>
      <w:tr w:rsidR="00BC1884" w:rsidRPr="00DA62D3" w:rsidTr="00BC1884">
        <w:trPr>
          <w:trHeight w:val="473"/>
          <w:tblHeader/>
        </w:trPr>
        <w:tc>
          <w:tcPr>
            <w:tcW w:w="5000" w:type="pct"/>
            <w:gridSpan w:val="3"/>
            <w:shd w:val="clear" w:color="auto" w:fill="8DB3E2" w:themeFill="text2" w:themeFillTint="66"/>
          </w:tcPr>
          <w:p w:rsidR="00BC1884" w:rsidRPr="00DA62D3" w:rsidRDefault="00BC1884" w:rsidP="0076065A">
            <w:pPr>
              <w:pStyle w:val="ListBulletsquare-4thlevel"/>
              <w:spacing w:before="100" w:after="100"/>
              <w:ind w:left="284"/>
              <w:jc w:val="center"/>
              <w:rPr>
                <w:b/>
                <w:color w:val="000000" w:themeColor="text1"/>
                <w:sz w:val="22"/>
                <w:szCs w:val="22"/>
                <w:lang w:val="en-AU"/>
              </w:rPr>
            </w:pPr>
            <w:r w:rsidRPr="00DA62D3">
              <w:rPr>
                <w:b/>
                <w:color w:val="000000" w:themeColor="text1"/>
                <w:sz w:val="22"/>
                <w:szCs w:val="22"/>
                <w:lang w:val="en-AU"/>
              </w:rPr>
              <w:t>Content descriptions</w:t>
            </w:r>
          </w:p>
        </w:tc>
      </w:tr>
      <w:tr w:rsidR="00BC1884" w:rsidRPr="00D34D42" w:rsidTr="003A7801">
        <w:trPr>
          <w:tblHeader/>
        </w:trPr>
        <w:tc>
          <w:tcPr>
            <w:tcW w:w="1667" w:type="pct"/>
            <w:shd w:val="clear" w:color="auto" w:fill="C6D9F1" w:themeFill="text2" w:themeFillTint="33"/>
            <w:vAlign w:val="center"/>
          </w:tcPr>
          <w:p w:rsidR="00BC1884" w:rsidRPr="00D34D42" w:rsidRDefault="00BC1884" w:rsidP="0076065A">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66" w:type="pct"/>
            <w:shd w:val="clear" w:color="auto" w:fill="C6D9F1" w:themeFill="text2" w:themeFillTint="33"/>
            <w:vAlign w:val="center"/>
          </w:tcPr>
          <w:p w:rsidR="00BC1884" w:rsidRPr="00D34D42" w:rsidRDefault="00BC1884" w:rsidP="0076065A">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667" w:type="pct"/>
            <w:shd w:val="clear" w:color="auto" w:fill="C6D9F1" w:themeFill="text2" w:themeFillTint="33"/>
            <w:vAlign w:val="center"/>
          </w:tcPr>
          <w:p w:rsidR="005D39B3" w:rsidRPr="00EE6FE5" w:rsidRDefault="00BC1884" w:rsidP="003A7801">
            <w:pPr>
              <w:ind w:left="237" w:right="774"/>
              <w:rPr>
                <w:rFonts w:ascii="Arial" w:hAnsi="Arial" w:cs="Arial"/>
                <w:b/>
                <w:color w:val="000000" w:themeColor="text1"/>
              </w:rPr>
            </w:pPr>
            <w:r>
              <w:rPr>
                <w:rFonts w:ascii="Arial" w:hAnsi="Arial" w:cs="Arial"/>
                <w:b/>
                <w:color w:val="000000" w:themeColor="text1"/>
              </w:rPr>
              <w:t>Design and Technologies</w:t>
            </w:r>
          </w:p>
        </w:tc>
      </w:tr>
      <w:tr w:rsidR="003A7801" w:rsidRPr="00B1717B" w:rsidTr="003A7801">
        <w:tc>
          <w:tcPr>
            <w:tcW w:w="3333" w:type="pct"/>
            <w:gridSpan w:val="2"/>
            <w:shd w:val="clear" w:color="auto" w:fill="auto"/>
          </w:tcPr>
          <w:p w:rsidR="003A7801" w:rsidRPr="003A7801" w:rsidRDefault="003A7801" w:rsidP="0076065A">
            <w:pPr>
              <w:pStyle w:val="ListBulletsquare-4thlevel"/>
              <w:spacing w:before="100" w:after="100"/>
              <w:ind w:left="142"/>
              <w:rPr>
                <w:rFonts w:eastAsia="Arial"/>
                <w:color w:val="000000" w:themeColor="text1"/>
                <w:sz w:val="22"/>
                <w:szCs w:val="22"/>
              </w:rPr>
            </w:pPr>
            <w:r w:rsidRPr="003A7801">
              <w:rPr>
                <w:rFonts w:eastAsia="Arial"/>
                <w:color w:val="000000" w:themeColor="text1"/>
                <w:sz w:val="22"/>
                <w:szCs w:val="22"/>
              </w:rPr>
              <w:t xml:space="preserve">By the end of Year 7, students will be taught to: </w:t>
            </w:r>
          </w:p>
        </w:tc>
        <w:tc>
          <w:tcPr>
            <w:tcW w:w="1667" w:type="pct"/>
          </w:tcPr>
          <w:p w:rsidR="003A7801" w:rsidRPr="00BC1884" w:rsidRDefault="003A7801" w:rsidP="0031558E">
            <w:pPr>
              <w:pStyle w:val="ListBulletsquare-4thlevel"/>
              <w:spacing w:before="100" w:after="100"/>
              <w:ind w:left="142"/>
              <w:rPr>
                <w:rFonts w:eastAsia="Arial"/>
                <w:color w:val="000000" w:themeColor="text1"/>
              </w:rPr>
            </w:pPr>
            <w:r w:rsidRPr="009232EF">
              <w:rPr>
                <w:rFonts w:eastAsia="Arial"/>
                <w:color w:val="000000" w:themeColor="text1"/>
              </w:rPr>
              <w:t>By the end of Year 8, students will be taught to</w:t>
            </w:r>
          </w:p>
        </w:tc>
      </w:tr>
      <w:tr w:rsidR="0031558E" w:rsidRPr="00B1717B" w:rsidTr="00BC1884">
        <w:tc>
          <w:tcPr>
            <w:tcW w:w="1667" w:type="pct"/>
            <w:shd w:val="clear" w:color="auto" w:fill="auto"/>
          </w:tcPr>
          <w:p w:rsidR="0031558E" w:rsidRPr="00B1717B" w:rsidRDefault="0031558E" w:rsidP="0076065A">
            <w:pPr>
              <w:pStyle w:val="ListBulletsquare-4thlevel"/>
              <w:spacing w:before="100" w:after="100"/>
              <w:ind w:left="142"/>
              <w:rPr>
                <w:rFonts w:eastAsia="Arial"/>
                <w:color w:val="000000" w:themeColor="text1"/>
              </w:rPr>
            </w:pPr>
            <w:r w:rsidRPr="00502431">
              <w:rPr>
                <w:rFonts w:eastAsia="Arial"/>
                <w:color w:val="000000" w:themeColor="text1"/>
              </w:rPr>
              <w:t>The ways consumers and producers interact and respond to each other in the market (ACHEK017)</w:t>
            </w:r>
          </w:p>
        </w:tc>
        <w:tc>
          <w:tcPr>
            <w:tcW w:w="1666" w:type="pct"/>
            <w:shd w:val="clear" w:color="auto" w:fill="auto"/>
          </w:tcPr>
          <w:p w:rsidR="0031558E" w:rsidRPr="00315B1C" w:rsidRDefault="0031558E" w:rsidP="0076065A">
            <w:pPr>
              <w:pStyle w:val="ListBulletsquare-4thlevel"/>
              <w:spacing w:before="100" w:after="100"/>
              <w:ind w:left="142"/>
              <w:rPr>
                <w:rFonts w:eastAsia="Arial"/>
                <w:color w:val="000000" w:themeColor="text1"/>
              </w:rPr>
            </w:pPr>
            <w:r w:rsidRPr="00BC1884">
              <w:rPr>
                <w:rFonts w:eastAsia="Arial"/>
                <w:color w:val="000000" w:themeColor="text1"/>
              </w:rPr>
              <w:t>Use interaction skills when discussing and presenting ideas and information, selecting body language, voice qualities and other elements, (for example music and sound) to add interest and meaning (ACELY1804)</w:t>
            </w:r>
          </w:p>
        </w:tc>
        <w:tc>
          <w:tcPr>
            <w:tcW w:w="1667" w:type="pct"/>
          </w:tcPr>
          <w:p w:rsidR="0031558E" w:rsidRPr="00BC1884" w:rsidRDefault="0031558E" w:rsidP="0031558E">
            <w:pPr>
              <w:pStyle w:val="ListBulletsquare-4thlevel"/>
              <w:spacing w:before="100" w:after="100"/>
              <w:ind w:left="142"/>
              <w:rPr>
                <w:rFonts w:eastAsia="Arial"/>
                <w:color w:val="000000" w:themeColor="text1"/>
              </w:rPr>
            </w:pPr>
            <w:r w:rsidRPr="00BC1884">
              <w:rPr>
                <w:rFonts w:eastAsia="Arial"/>
                <w:color w:val="000000" w:themeColor="text1"/>
              </w:rPr>
              <w:t>Independently develop criteria for success to evaluate design ideas, processes and solutions and their sustainability (ACTDEP038)</w:t>
            </w:r>
          </w:p>
        </w:tc>
      </w:tr>
      <w:tr w:rsidR="0031558E" w:rsidRPr="00B1717B" w:rsidTr="00BC1884">
        <w:tc>
          <w:tcPr>
            <w:tcW w:w="1667" w:type="pct"/>
            <w:shd w:val="clear" w:color="auto" w:fill="auto"/>
          </w:tcPr>
          <w:p w:rsidR="0031558E" w:rsidRPr="00B1717B" w:rsidRDefault="0031558E" w:rsidP="0076065A">
            <w:pPr>
              <w:pStyle w:val="ListBulletsquare-4thlevel"/>
              <w:spacing w:before="100" w:after="100"/>
              <w:ind w:left="142"/>
              <w:rPr>
                <w:rFonts w:eastAsia="Arial"/>
                <w:color w:val="000000" w:themeColor="text1"/>
              </w:rPr>
            </w:pPr>
            <w:r w:rsidRPr="00BE5F0C">
              <w:rPr>
                <w:rFonts w:eastAsia="Arial"/>
                <w:color w:val="000000" w:themeColor="text1"/>
              </w:rPr>
              <w:t xml:space="preserve">Gather relevant data and information from a range of digital, online and print sources (ACHES022) </w:t>
            </w:r>
          </w:p>
        </w:tc>
        <w:tc>
          <w:tcPr>
            <w:tcW w:w="1666" w:type="pct"/>
            <w:shd w:val="clear" w:color="auto" w:fill="auto"/>
          </w:tcPr>
          <w:p w:rsidR="0031558E" w:rsidRPr="00315B1C" w:rsidRDefault="0031558E" w:rsidP="0076065A">
            <w:pPr>
              <w:pStyle w:val="ListBulletsquare-4thlevel"/>
              <w:spacing w:before="100" w:after="100"/>
              <w:ind w:left="142"/>
              <w:rPr>
                <w:rFonts w:eastAsia="Arial"/>
                <w:color w:val="000000" w:themeColor="text1"/>
              </w:rPr>
            </w:pPr>
            <w:r w:rsidRPr="00BC1884">
              <w:rPr>
                <w:rFonts w:eastAsia="Arial"/>
                <w:color w:val="000000" w:themeColor="text1"/>
              </w:rPr>
              <w:t>Plan, draft and publish imaginative, informative and persuasive texts, selecting aspects of subject matter and particular language, visual, and audio features to convey information and ideas (ACELY1725)</w:t>
            </w:r>
          </w:p>
        </w:tc>
        <w:tc>
          <w:tcPr>
            <w:tcW w:w="1667" w:type="pct"/>
          </w:tcPr>
          <w:p w:rsidR="0031558E" w:rsidRPr="00BC1884" w:rsidRDefault="0031558E" w:rsidP="0031558E">
            <w:pPr>
              <w:pStyle w:val="ListBulletsquare-4thlevel"/>
              <w:spacing w:before="100" w:after="100"/>
              <w:ind w:left="142"/>
              <w:rPr>
                <w:rFonts w:eastAsia="Arial"/>
                <w:color w:val="000000" w:themeColor="text1"/>
              </w:rPr>
            </w:pPr>
            <w:r w:rsidRPr="00BC1884">
              <w:rPr>
                <w:rFonts w:eastAsia="Arial"/>
                <w:color w:val="000000" w:themeColor="text1"/>
              </w:rPr>
              <w:t>Use project management processes when working individually and collaboratively to coordinate production of designed solutions (ACTDEP039)</w:t>
            </w:r>
          </w:p>
        </w:tc>
      </w:tr>
      <w:tr w:rsidR="0031558E" w:rsidRPr="00B1717B" w:rsidTr="00BC1884">
        <w:tc>
          <w:tcPr>
            <w:tcW w:w="1667" w:type="pct"/>
            <w:shd w:val="clear" w:color="auto" w:fill="auto"/>
          </w:tcPr>
          <w:p w:rsidR="0031558E" w:rsidRPr="004D4460" w:rsidRDefault="0031558E" w:rsidP="0076065A">
            <w:pPr>
              <w:pStyle w:val="ListBulletsquare-4thlevel"/>
              <w:spacing w:before="100" w:after="100"/>
              <w:ind w:left="142"/>
              <w:rPr>
                <w:rFonts w:eastAsia="Arial"/>
                <w:color w:val="000000" w:themeColor="text1"/>
              </w:rPr>
            </w:pPr>
            <w:r w:rsidRPr="009B15FF">
              <w:rPr>
                <w:rFonts w:eastAsia="Arial"/>
              </w:rPr>
              <w:t>Interp</w:t>
            </w:r>
            <w:r w:rsidRPr="009B15FF">
              <w:rPr>
                <w:rFonts w:eastAsia="Arial"/>
                <w:spacing w:val="-3"/>
              </w:rPr>
              <w:t>r</w:t>
            </w:r>
            <w:r w:rsidRPr="009B15FF">
              <w:rPr>
                <w:rFonts w:eastAsia="Arial"/>
              </w:rPr>
              <w:t>et</w:t>
            </w:r>
            <w:r w:rsidRPr="009B15FF">
              <w:rPr>
                <w:rFonts w:eastAsia="Arial"/>
                <w:spacing w:val="8"/>
              </w:rPr>
              <w:t xml:space="preserve"> </w:t>
            </w:r>
            <w:r w:rsidRPr="009B15FF">
              <w:rPr>
                <w:rFonts w:eastAsia="Arial"/>
              </w:rPr>
              <w:t>data</w:t>
            </w:r>
            <w:r w:rsidRPr="009B15FF">
              <w:rPr>
                <w:rFonts w:eastAsia="Arial"/>
                <w:spacing w:val="3"/>
              </w:rPr>
              <w:t xml:space="preserve"> </w:t>
            </w:r>
            <w:r w:rsidRPr="009B15FF">
              <w:rPr>
                <w:rFonts w:eastAsia="Arial"/>
              </w:rPr>
              <w:t>and</w:t>
            </w:r>
            <w:r w:rsidRPr="009B15FF">
              <w:rPr>
                <w:rFonts w:eastAsia="Arial"/>
                <w:spacing w:val="3"/>
              </w:rPr>
              <w:t xml:space="preserve"> </w:t>
            </w:r>
            <w:r w:rsidRPr="009B15FF">
              <w:rPr>
                <w:rFonts w:eastAsia="Arial"/>
              </w:rPr>
              <w:t>information</w:t>
            </w:r>
            <w:r w:rsidRPr="009B15FF">
              <w:rPr>
                <w:rFonts w:eastAsia="Arial"/>
                <w:spacing w:val="9"/>
              </w:rPr>
              <w:t xml:space="preserve"> </w:t>
            </w:r>
            <w:r w:rsidRPr="009B15FF">
              <w:rPr>
                <w:rFonts w:eastAsia="Arial"/>
              </w:rPr>
              <w:t>displayed</w:t>
            </w:r>
            <w:r w:rsidRPr="009B15FF">
              <w:rPr>
                <w:rFonts w:eastAsia="Arial"/>
                <w:spacing w:val="8"/>
              </w:rPr>
              <w:t xml:space="preserve"> </w:t>
            </w:r>
            <w:r w:rsidRPr="009B15FF">
              <w:rPr>
                <w:rFonts w:eastAsia="Arial"/>
              </w:rPr>
              <w:t>in di</w:t>
            </w:r>
            <w:r w:rsidRPr="009B15FF">
              <w:rPr>
                <w:rFonts w:eastAsia="Arial"/>
                <w:spacing w:val="-3"/>
              </w:rPr>
              <w:t>f</w:t>
            </w:r>
            <w:r w:rsidRPr="009B15FF">
              <w:rPr>
                <w:rFonts w:eastAsia="Arial"/>
              </w:rPr>
              <w:t>fe</w:t>
            </w:r>
            <w:r w:rsidRPr="009B15FF">
              <w:rPr>
                <w:rFonts w:eastAsia="Arial"/>
                <w:spacing w:val="-3"/>
              </w:rPr>
              <w:t>r</w:t>
            </w:r>
            <w:r w:rsidRPr="009B15FF">
              <w:rPr>
                <w:rFonts w:eastAsia="Arial"/>
              </w:rPr>
              <w:t>ent</w:t>
            </w:r>
            <w:r w:rsidRPr="009B15FF">
              <w:rPr>
                <w:rFonts w:eastAsia="Arial"/>
                <w:spacing w:val="10"/>
              </w:rPr>
              <w:t xml:space="preserve"> </w:t>
            </w:r>
            <w:r w:rsidRPr="009B15FF">
              <w:rPr>
                <w:rFonts w:eastAsia="Arial"/>
              </w:rPr>
              <w:t>formats</w:t>
            </w:r>
            <w:r w:rsidRPr="009B15FF">
              <w:rPr>
                <w:rFonts w:eastAsia="Arial"/>
                <w:spacing w:val="12"/>
              </w:rPr>
              <w:t xml:space="preserve"> </w:t>
            </w:r>
            <w:r w:rsidRPr="009B15FF">
              <w:rPr>
                <w:rFonts w:eastAsia="Arial"/>
              </w:rPr>
              <w:t>to</w:t>
            </w:r>
            <w:r w:rsidRPr="009B15FF">
              <w:rPr>
                <w:rFonts w:eastAsia="Arial"/>
                <w:spacing w:val="9"/>
              </w:rPr>
              <w:t xml:space="preserve"> </w:t>
            </w:r>
            <w:r w:rsidRPr="009B15FF">
              <w:rPr>
                <w:rFonts w:eastAsia="Arial"/>
              </w:rPr>
              <w:t>identify</w:t>
            </w:r>
            <w:r w:rsidRPr="009B15FF">
              <w:rPr>
                <w:rFonts w:eastAsia="Arial"/>
                <w:spacing w:val="11"/>
              </w:rPr>
              <w:t xml:space="preserve"> </w:t>
            </w:r>
            <w:r w:rsidRPr="009B15FF">
              <w:rPr>
                <w:rFonts w:eastAsia="Arial"/>
                <w:spacing w:val="-3"/>
              </w:rPr>
              <w:t>r</w:t>
            </w:r>
            <w:r w:rsidRPr="009B15FF">
              <w:rPr>
                <w:rFonts w:eastAsia="Arial"/>
                <w:w w:val="101"/>
              </w:rPr>
              <w:t xml:space="preserve">elationships </w:t>
            </w:r>
            <w:r w:rsidRPr="009B15FF">
              <w:rPr>
                <w:rFonts w:eastAsia="Arial"/>
              </w:rPr>
              <w:t>and</w:t>
            </w:r>
            <w:r w:rsidRPr="009B15FF">
              <w:rPr>
                <w:rFonts w:eastAsia="Arial"/>
                <w:spacing w:val="3"/>
              </w:rPr>
              <w:t xml:space="preserve"> </w:t>
            </w:r>
            <w:r w:rsidRPr="009B15FF">
              <w:rPr>
                <w:rFonts w:eastAsia="Arial"/>
              </w:rPr>
              <w:t>t</w:t>
            </w:r>
            <w:r w:rsidRPr="009B15FF">
              <w:rPr>
                <w:rFonts w:eastAsia="Arial"/>
                <w:spacing w:val="-3"/>
              </w:rPr>
              <w:t>r</w:t>
            </w:r>
            <w:r w:rsidRPr="009B15FF">
              <w:rPr>
                <w:rFonts w:eastAsia="Arial"/>
              </w:rPr>
              <w:t>ends</w:t>
            </w:r>
            <w:r w:rsidRPr="009B15FF">
              <w:rPr>
                <w:rFonts w:eastAsia="Arial"/>
                <w:spacing w:val="7"/>
              </w:rPr>
              <w:t xml:space="preserve"> </w:t>
            </w:r>
            <w:r w:rsidRPr="009B15FF">
              <w:rPr>
                <w:rFonts w:eastAsia="Arial"/>
                <w:w w:val="95"/>
              </w:rPr>
              <w:t>(ACHES023)</w:t>
            </w:r>
            <w:r w:rsidRPr="009B15FF">
              <w:rPr>
                <w:rFonts w:eastAsia="Arial"/>
                <w:spacing w:val="3"/>
                <w:w w:val="95"/>
              </w:rPr>
              <w:t xml:space="preserve"> </w:t>
            </w:r>
          </w:p>
        </w:tc>
        <w:tc>
          <w:tcPr>
            <w:tcW w:w="1666" w:type="pct"/>
            <w:shd w:val="clear" w:color="auto" w:fill="auto"/>
          </w:tcPr>
          <w:p w:rsidR="0031558E" w:rsidRPr="00B1717B" w:rsidRDefault="0031558E" w:rsidP="0076065A">
            <w:pPr>
              <w:pStyle w:val="ListBulletsquare-4thlevel"/>
              <w:spacing w:before="100" w:after="100"/>
              <w:ind w:left="142"/>
              <w:rPr>
                <w:rFonts w:eastAsia="Arial"/>
                <w:color w:val="000000" w:themeColor="text1"/>
              </w:rPr>
            </w:pPr>
          </w:p>
        </w:tc>
        <w:tc>
          <w:tcPr>
            <w:tcW w:w="1667" w:type="pct"/>
          </w:tcPr>
          <w:p w:rsidR="0031558E" w:rsidRPr="00BC1884" w:rsidRDefault="0031558E" w:rsidP="00BC1884">
            <w:pPr>
              <w:pStyle w:val="ListBulletsquare-4thlevel"/>
              <w:spacing w:before="100" w:after="100"/>
              <w:ind w:left="142"/>
              <w:rPr>
                <w:rFonts w:eastAsia="Arial"/>
                <w:color w:val="000000" w:themeColor="text1"/>
              </w:rPr>
            </w:pPr>
          </w:p>
        </w:tc>
      </w:tr>
      <w:tr w:rsidR="0031558E" w:rsidRPr="00B1717B" w:rsidTr="00BC1884">
        <w:tc>
          <w:tcPr>
            <w:tcW w:w="1667" w:type="pct"/>
            <w:shd w:val="clear" w:color="auto" w:fill="auto"/>
          </w:tcPr>
          <w:p w:rsidR="0031558E" w:rsidRPr="00B1717B" w:rsidRDefault="0031558E" w:rsidP="0076065A">
            <w:pPr>
              <w:pStyle w:val="ListBulletsquare-4thlevel"/>
              <w:spacing w:before="100" w:after="100"/>
              <w:ind w:left="142"/>
              <w:rPr>
                <w:rFonts w:eastAsia="Arial"/>
                <w:color w:val="000000" w:themeColor="text1"/>
              </w:rPr>
            </w:pPr>
            <w:r w:rsidRPr="00DD568C">
              <w:rPr>
                <w:rFonts w:eastAsia="Arial"/>
                <w:color w:val="000000" w:themeColor="text1"/>
              </w:rPr>
              <w:t xml:space="preserve">Apply economics and business knowledge, skills and concepts in familiar and new situations (ACHES025) </w:t>
            </w:r>
          </w:p>
        </w:tc>
        <w:tc>
          <w:tcPr>
            <w:tcW w:w="1666" w:type="pct"/>
            <w:shd w:val="clear" w:color="auto" w:fill="auto"/>
          </w:tcPr>
          <w:p w:rsidR="0031558E" w:rsidRPr="00B1717B" w:rsidRDefault="0031558E" w:rsidP="0076065A">
            <w:pPr>
              <w:pStyle w:val="ListBulletsquare-4thlevel"/>
              <w:spacing w:before="100" w:after="100"/>
              <w:ind w:left="142"/>
              <w:rPr>
                <w:rFonts w:eastAsia="Arial"/>
                <w:color w:val="000000" w:themeColor="text1"/>
              </w:rPr>
            </w:pPr>
          </w:p>
        </w:tc>
        <w:tc>
          <w:tcPr>
            <w:tcW w:w="1667" w:type="pct"/>
          </w:tcPr>
          <w:p w:rsidR="0031558E" w:rsidRPr="00BE5F0C" w:rsidRDefault="0031558E" w:rsidP="0076065A">
            <w:pPr>
              <w:pStyle w:val="ListBulletsquare-4thlevel"/>
              <w:spacing w:before="100" w:after="100"/>
              <w:ind w:left="142"/>
              <w:rPr>
                <w:rFonts w:eastAsia="Arial"/>
                <w:color w:val="000000" w:themeColor="text1"/>
              </w:rPr>
            </w:pPr>
          </w:p>
        </w:tc>
      </w:tr>
      <w:tr w:rsidR="0031558E" w:rsidRPr="00B1717B" w:rsidTr="00BC1884">
        <w:tc>
          <w:tcPr>
            <w:tcW w:w="1667" w:type="pct"/>
            <w:shd w:val="clear" w:color="auto" w:fill="auto"/>
          </w:tcPr>
          <w:p w:rsidR="0031558E" w:rsidRPr="002F361C" w:rsidRDefault="0031558E" w:rsidP="0076065A">
            <w:pPr>
              <w:pStyle w:val="ListBulletsquare-4thlevel"/>
              <w:spacing w:before="100" w:after="100"/>
              <w:ind w:left="142"/>
              <w:rPr>
                <w:rFonts w:eastAsia="Arial"/>
                <w:color w:val="000000" w:themeColor="text1"/>
              </w:rPr>
            </w:pPr>
            <w:r w:rsidRPr="00693B10">
              <w:rPr>
                <w:rFonts w:eastAsia="Arial"/>
                <w:color w:val="000000" w:themeColor="text1"/>
              </w:rPr>
              <w:t xml:space="preserve">Present evidence-based conclusions using economics and business language and concepts in a range of appropriate formats, and reflect on the consequences of alternative actions (ACHES026) </w:t>
            </w:r>
          </w:p>
        </w:tc>
        <w:tc>
          <w:tcPr>
            <w:tcW w:w="1666" w:type="pct"/>
            <w:shd w:val="clear" w:color="auto" w:fill="auto"/>
          </w:tcPr>
          <w:p w:rsidR="0031558E" w:rsidRPr="00B1717B" w:rsidRDefault="0031558E" w:rsidP="0076065A">
            <w:pPr>
              <w:pStyle w:val="ListBulletsquare-4thlevel"/>
              <w:spacing w:before="100" w:after="100"/>
              <w:ind w:left="142"/>
              <w:rPr>
                <w:rFonts w:eastAsia="Arial"/>
                <w:color w:val="000000" w:themeColor="text1"/>
              </w:rPr>
            </w:pPr>
          </w:p>
        </w:tc>
        <w:tc>
          <w:tcPr>
            <w:tcW w:w="1667" w:type="pct"/>
          </w:tcPr>
          <w:p w:rsidR="0031558E" w:rsidRPr="00BE5F0C" w:rsidRDefault="0031558E" w:rsidP="0076065A">
            <w:pPr>
              <w:pStyle w:val="ListBulletsquare-4thlevel"/>
              <w:spacing w:before="100" w:after="100"/>
              <w:ind w:left="142"/>
              <w:rPr>
                <w:rFonts w:eastAsia="Arial"/>
                <w:color w:val="000000" w:themeColor="text1"/>
              </w:rPr>
            </w:pPr>
          </w:p>
        </w:tc>
      </w:tr>
    </w:tbl>
    <w:p w:rsidR="00F35141" w:rsidRDefault="00F35141" w:rsidP="00F35141">
      <w:pPr>
        <w:rPr>
          <w:rFonts w:ascii="Arial" w:eastAsiaTheme="majorEastAsia" w:hAnsi="Arial" w:cs="Arial"/>
          <w:b/>
          <w:color w:val="365F91" w:themeColor="accent1" w:themeShade="BF"/>
          <w:sz w:val="32"/>
          <w:szCs w:val="32"/>
        </w:rPr>
      </w:pPr>
      <w:r>
        <w:rPr>
          <w:rFonts w:ascii="Arial" w:hAnsi="Arial" w:cs="Arial"/>
          <w:b/>
        </w:rPr>
        <w:br w:type="page"/>
      </w:r>
    </w:p>
    <w:tbl>
      <w:tblPr>
        <w:tblStyle w:val="TableGrid"/>
        <w:tblW w:w="5302" w:type="pct"/>
        <w:tblInd w:w="-459" w:type="dxa"/>
        <w:tblLook w:val="04A0" w:firstRow="1" w:lastRow="0" w:firstColumn="1" w:lastColumn="0" w:noHBand="0" w:noVBand="1"/>
      </w:tblPr>
      <w:tblGrid>
        <w:gridCol w:w="5011"/>
        <w:gridCol w:w="5011"/>
        <w:gridCol w:w="5008"/>
      </w:tblGrid>
      <w:tr w:rsidR="006B7C02" w:rsidRPr="00BC1884" w:rsidTr="008C32C0">
        <w:trPr>
          <w:tblHeader/>
        </w:trPr>
        <w:tc>
          <w:tcPr>
            <w:tcW w:w="5000" w:type="pct"/>
            <w:gridSpan w:val="3"/>
            <w:shd w:val="clear" w:color="auto" w:fill="548DD4" w:themeFill="text2" w:themeFillTint="99"/>
          </w:tcPr>
          <w:p w:rsidR="006B7C02" w:rsidRDefault="006B7C02" w:rsidP="000976C2">
            <w:pPr>
              <w:pStyle w:val="ListBulletsquare-4thlevel"/>
              <w:spacing w:before="100" w:after="240"/>
              <w:ind w:left="284"/>
              <w:rPr>
                <w:b/>
                <w:color w:val="FFFFFF" w:themeColor="background1"/>
                <w:sz w:val="22"/>
                <w:szCs w:val="22"/>
              </w:rPr>
            </w:pPr>
            <w:r>
              <w:rPr>
                <w:b/>
                <w:color w:val="FFFFFF" w:themeColor="background1"/>
                <w:sz w:val="22"/>
                <w:szCs w:val="22"/>
              </w:rPr>
              <w:lastRenderedPageBreak/>
              <w:t xml:space="preserve">Unit 1: </w:t>
            </w:r>
            <w:r w:rsidRPr="00BC1884">
              <w:rPr>
                <w:b/>
                <w:color w:val="FFFFFF" w:themeColor="background1"/>
                <w:sz w:val="22"/>
                <w:szCs w:val="22"/>
              </w:rPr>
              <w:t>W</w:t>
            </w:r>
            <w:r>
              <w:rPr>
                <w:b/>
                <w:color w:val="FFFFFF" w:themeColor="background1"/>
                <w:sz w:val="22"/>
                <w:szCs w:val="22"/>
              </w:rPr>
              <w:t>hat type of c</w:t>
            </w:r>
            <w:r w:rsidRPr="00BC1884">
              <w:rPr>
                <w:b/>
                <w:color w:val="FFFFFF" w:themeColor="background1"/>
                <w:sz w:val="22"/>
                <w:szCs w:val="22"/>
              </w:rPr>
              <w:t>onsumer am I?</w:t>
            </w:r>
          </w:p>
        </w:tc>
      </w:tr>
      <w:tr w:rsidR="00BC1884" w:rsidRPr="00B1717B" w:rsidTr="008C32C0">
        <w:tc>
          <w:tcPr>
            <w:tcW w:w="5000" w:type="pct"/>
            <w:gridSpan w:val="3"/>
            <w:shd w:val="clear" w:color="auto" w:fill="8DB3E2" w:themeFill="text2" w:themeFillTint="66"/>
          </w:tcPr>
          <w:p w:rsidR="00BC1884" w:rsidRPr="00B1717B" w:rsidRDefault="00BC1884" w:rsidP="0076065A">
            <w:pPr>
              <w:pStyle w:val="ListBulletsquare-4thlevel"/>
              <w:spacing w:before="100" w:after="100"/>
              <w:ind w:left="284"/>
              <w:jc w:val="center"/>
              <w:rPr>
                <w:b/>
                <w:color w:val="000000" w:themeColor="text1"/>
                <w:sz w:val="22"/>
                <w:szCs w:val="22"/>
              </w:rPr>
            </w:pPr>
            <w:r w:rsidRPr="00B1717B">
              <w:rPr>
                <w:b/>
                <w:color w:val="000000" w:themeColor="text1"/>
                <w:sz w:val="22"/>
                <w:szCs w:val="22"/>
                <w:lang w:val="en-AU"/>
              </w:rPr>
              <w:t>Achievement standards</w:t>
            </w:r>
          </w:p>
        </w:tc>
      </w:tr>
      <w:tr w:rsidR="0076065A" w:rsidRPr="00D34D42" w:rsidTr="008C32C0">
        <w:trPr>
          <w:tblHeader/>
        </w:trPr>
        <w:tc>
          <w:tcPr>
            <w:tcW w:w="1667" w:type="pct"/>
            <w:shd w:val="clear" w:color="auto" w:fill="C6D9F1" w:themeFill="text2" w:themeFillTint="33"/>
            <w:vAlign w:val="center"/>
          </w:tcPr>
          <w:p w:rsidR="0076065A" w:rsidRPr="00D34D42" w:rsidRDefault="0076065A" w:rsidP="0076065A">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67" w:type="pct"/>
            <w:shd w:val="clear" w:color="auto" w:fill="C6D9F1" w:themeFill="text2" w:themeFillTint="33"/>
            <w:vAlign w:val="center"/>
          </w:tcPr>
          <w:p w:rsidR="0076065A" w:rsidRPr="00D34D42" w:rsidRDefault="001C683C" w:rsidP="0076065A">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666" w:type="pct"/>
            <w:shd w:val="clear" w:color="auto" w:fill="C6D9F1" w:themeFill="text2" w:themeFillTint="33"/>
            <w:vAlign w:val="center"/>
          </w:tcPr>
          <w:p w:rsidR="00B8060F" w:rsidRPr="001C683C" w:rsidRDefault="00B8060F" w:rsidP="001C683C">
            <w:pPr>
              <w:pStyle w:val="ListBulletsquare-4thlevel"/>
              <w:spacing w:before="100" w:after="100"/>
              <w:ind w:left="284"/>
              <w:rPr>
                <w:b/>
                <w:color w:val="000000" w:themeColor="text1"/>
                <w:sz w:val="22"/>
                <w:szCs w:val="22"/>
                <w:lang w:val="en-AU"/>
              </w:rPr>
            </w:pPr>
            <w:r w:rsidRPr="001C683C">
              <w:rPr>
                <w:b/>
                <w:color w:val="000000" w:themeColor="text1"/>
                <w:sz w:val="22"/>
                <w:szCs w:val="22"/>
                <w:lang w:val="en-AU"/>
              </w:rPr>
              <w:t>Design and Technologies</w:t>
            </w:r>
          </w:p>
        </w:tc>
      </w:tr>
      <w:tr w:rsidR="0076065A" w:rsidRPr="00D34D42" w:rsidTr="00AA7800">
        <w:trPr>
          <w:tblHeader/>
        </w:trPr>
        <w:tc>
          <w:tcPr>
            <w:tcW w:w="1667" w:type="pct"/>
            <w:shd w:val="clear" w:color="auto" w:fill="auto"/>
          </w:tcPr>
          <w:p w:rsidR="009D2A95" w:rsidRPr="009D2A95" w:rsidRDefault="009D2A95" w:rsidP="009D2A95">
            <w:pPr>
              <w:pStyle w:val="NormalWeb"/>
              <w:shd w:val="clear" w:color="auto" w:fill="FFFFFF"/>
              <w:spacing w:before="0" w:beforeAutospacing="0" w:after="150" w:afterAutospacing="0"/>
              <w:rPr>
                <w:rFonts w:ascii="Arial" w:hAnsi="Arial" w:cs="Arial"/>
                <w:color w:val="000000"/>
                <w:sz w:val="20"/>
                <w:szCs w:val="20"/>
              </w:rPr>
            </w:pPr>
            <w:r w:rsidRPr="009D2A95">
              <w:rPr>
                <w:rFonts w:ascii="Arial" w:eastAsia="Calibri" w:hAnsi="Arial" w:cs="Arial"/>
                <w:color w:val="000000" w:themeColor="text1"/>
                <w:sz w:val="20"/>
                <w:szCs w:val="20"/>
                <w:shd w:val="clear" w:color="auto" w:fill="C6D9F1" w:themeFill="text2" w:themeFillTint="33"/>
                <w:lang w:val="en-MY"/>
              </w:rPr>
              <w:t xml:space="preserve">By the end of Year 7, students </w:t>
            </w:r>
            <w:hyperlink r:id="rId14" w:tooltip="Display the glossary entry for describe" w:history="1">
              <w:r w:rsidRPr="009D2A95">
                <w:rPr>
                  <w:rFonts w:ascii="Arial" w:eastAsia="Calibri" w:hAnsi="Arial" w:cs="Arial"/>
                  <w:color w:val="000000" w:themeColor="text1"/>
                  <w:sz w:val="20"/>
                  <w:szCs w:val="20"/>
                  <w:shd w:val="clear" w:color="auto" w:fill="C6D9F1" w:themeFill="text2" w:themeFillTint="33"/>
                  <w:lang w:val="en-MY"/>
                </w:rPr>
                <w:t>describe</w:t>
              </w:r>
            </w:hyperlink>
            <w:r w:rsidRPr="009D2A95">
              <w:rPr>
                <w:rFonts w:ascii="Arial" w:eastAsia="Calibri" w:hAnsi="Arial" w:cs="Arial"/>
                <w:color w:val="000000" w:themeColor="text1"/>
                <w:sz w:val="20"/>
                <w:szCs w:val="20"/>
                <w:shd w:val="clear" w:color="auto" w:fill="C6D9F1" w:themeFill="text2" w:themeFillTint="33"/>
                <w:lang w:val="en-MY"/>
              </w:rPr>
              <w:t xml:space="preserve"> the interdependence of consumers and producers in the market</w:t>
            </w:r>
            <w:r w:rsidRPr="009D2A95">
              <w:rPr>
                <w:rFonts w:ascii="Arial" w:hAnsi="Arial" w:cs="Arial"/>
                <w:color w:val="000000"/>
                <w:sz w:val="20"/>
                <w:szCs w:val="20"/>
              </w:rPr>
              <w:t xml:space="preserve">. They </w:t>
            </w:r>
            <w:hyperlink r:id="rId15" w:tooltip="Display the glossary entry for explain" w:history="1">
              <w:r w:rsidRPr="009D2A95">
                <w:rPr>
                  <w:rFonts w:ascii="Arial" w:hAnsi="Arial" w:cs="Arial"/>
                  <w:color w:val="000000"/>
                  <w:sz w:val="20"/>
                  <w:szCs w:val="20"/>
                </w:rPr>
                <w:t>explain</w:t>
              </w:r>
            </w:hyperlink>
            <w:r w:rsidRPr="009D2A95">
              <w:rPr>
                <w:rFonts w:ascii="Arial" w:hAnsi="Arial" w:cs="Arial"/>
                <w:color w:val="000000"/>
                <w:sz w:val="20"/>
                <w:szCs w:val="20"/>
              </w:rPr>
              <w:t xml:space="preserve"> the importance of short- and long-term planning to individual and business success and </w:t>
            </w:r>
            <w:hyperlink r:id="rId16" w:tooltip="Display the glossary entry for identify" w:history="1">
              <w:r w:rsidRPr="009D2A95">
                <w:rPr>
                  <w:rFonts w:ascii="Arial" w:hAnsi="Arial" w:cs="Arial"/>
                  <w:color w:val="000000"/>
                  <w:sz w:val="20"/>
                  <w:szCs w:val="20"/>
                </w:rPr>
                <w:t>identify</w:t>
              </w:r>
            </w:hyperlink>
            <w:r w:rsidRPr="009D2A95">
              <w:rPr>
                <w:rFonts w:ascii="Arial" w:hAnsi="Arial" w:cs="Arial"/>
                <w:color w:val="000000"/>
                <w:sz w:val="20"/>
                <w:szCs w:val="20"/>
              </w:rPr>
              <w:t xml:space="preserve"> different strategies that may be used. They </w:t>
            </w:r>
            <w:hyperlink r:id="rId17" w:tooltip="Display the glossary entry for describe" w:history="1">
              <w:r w:rsidRPr="009D2A95">
                <w:rPr>
                  <w:rFonts w:ascii="Arial" w:hAnsi="Arial" w:cs="Arial"/>
                  <w:color w:val="000000"/>
                  <w:sz w:val="20"/>
                  <w:szCs w:val="20"/>
                </w:rPr>
                <w:t>describe</w:t>
              </w:r>
            </w:hyperlink>
            <w:r w:rsidRPr="009D2A95">
              <w:rPr>
                <w:rFonts w:ascii="Arial" w:hAnsi="Arial" w:cs="Arial"/>
                <w:color w:val="000000"/>
                <w:sz w:val="20"/>
                <w:szCs w:val="20"/>
              </w:rPr>
              <w:t xml:space="preserve"> the characteristics of successful businesses and </w:t>
            </w:r>
            <w:hyperlink r:id="rId18" w:tooltip="Display the glossary entry for explain" w:history="1">
              <w:r w:rsidRPr="009D2A95">
                <w:rPr>
                  <w:rFonts w:ascii="Arial" w:hAnsi="Arial" w:cs="Arial"/>
                  <w:color w:val="000000"/>
                  <w:sz w:val="20"/>
                  <w:szCs w:val="20"/>
                </w:rPr>
                <w:t>explain</w:t>
              </w:r>
            </w:hyperlink>
            <w:r w:rsidRPr="009D2A95">
              <w:rPr>
                <w:rFonts w:ascii="Arial" w:hAnsi="Arial" w:cs="Arial"/>
                <w:color w:val="000000"/>
                <w:sz w:val="20"/>
                <w:szCs w:val="20"/>
              </w:rPr>
              <w:t xml:space="preserve"> how entrepreneurial capabilities contribute to this success. Students </w:t>
            </w:r>
            <w:hyperlink r:id="rId19" w:tooltip="Display the glossary entry for identify" w:history="1">
              <w:r w:rsidRPr="009D2A95">
                <w:rPr>
                  <w:rFonts w:ascii="Arial" w:hAnsi="Arial" w:cs="Arial"/>
                  <w:color w:val="000000"/>
                  <w:sz w:val="20"/>
                  <w:szCs w:val="20"/>
                </w:rPr>
                <w:t>identify</w:t>
              </w:r>
            </w:hyperlink>
            <w:r w:rsidRPr="009D2A95">
              <w:rPr>
                <w:rFonts w:ascii="Arial" w:hAnsi="Arial" w:cs="Arial"/>
                <w:color w:val="000000"/>
                <w:sz w:val="20"/>
                <w:szCs w:val="20"/>
              </w:rPr>
              <w:t xml:space="preserve"> the reasons individuals choose to work and </w:t>
            </w:r>
            <w:hyperlink r:id="rId20" w:tooltip="Display the glossary entry for describe" w:history="1">
              <w:r w:rsidRPr="009D2A95">
                <w:rPr>
                  <w:rFonts w:ascii="Arial" w:hAnsi="Arial" w:cs="Arial"/>
                  <w:color w:val="000000"/>
                  <w:sz w:val="20"/>
                  <w:szCs w:val="20"/>
                </w:rPr>
                <w:t>describe</w:t>
              </w:r>
            </w:hyperlink>
            <w:r w:rsidRPr="009D2A95">
              <w:rPr>
                <w:rFonts w:ascii="Arial" w:hAnsi="Arial" w:cs="Arial"/>
                <w:color w:val="000000"/>
                <w:sz w:val="20"/>
                <w:szCs w:val="20"/>
              </w:rPr>
              <w:t xml:space="preserve"> the various sources of income that exist.</w:t>
            </w:r>
          </w:p>
          <w:p w:rsidR="009D2A95" w:rsidRPr="009D2A95" w:rsidRDefault="009D2A95" w:rsidP="009D2A95">
            <w:pPr>
              <w:pStyle w:val="NormalWeb"/>
              <w:shd w:val="clear" w:color="auto" w:fill="FFFFFF"/>
              <w:spacing w:before="0" w:beforeAutospacing="0" w:after="150" w:afterAutospacing="0"/>
              <w:rPr>
                <w:rFonts w:ascii="Arial" w:hAnsi="Arial" w:cs="Arial"/>
                <w:color w:val="000000"/>
                <w:sz w:val="20"/>
                <w:szCs w:val="20"/>
              </w:rPr>
            </w:pPr>
            <w:r w:rsidRPr="009D2A95">
              <w:rPr>
                <w:rFonts w:ascii="Arial" w:eastAsia="Calibri" w:hAnsi="Arial" w:cs="Arial"/>
                <w:color w:val="000000" w:themeColor="text1"/>
                <w:sz w:val="20"/>
                <w:szCs w:val="20"/>
                <w:shd w:val="clear" w:color="auto" w:fill="C6D9F1" w:themeFill="text2" w:themeFillTint="33"/>
                <w:lang w:val="en-MY"/>
              </w:rPr>
              <w:t>When researching, students</w:t>
            </w:r>
            <w:r w:rsidRPr="009D2A95">
              <w:rPr>
                <w:rFonts w:ascii="Arial" w:hAnsi="Arial" w:cs="Arial"/>
                <w:color w:val="000000"/>
                <w:sz w:val="20"/>
                <w:szCs w:val="20"/>
              </w:rPr>
              <w:t xml:space="preserve"> </w:t>
            </w:r>
            <w:hyperlink r:id="rId21" w:tooltip="Display the glossary entry for develop" w:history="1">
              <w:r w:rsidRPr="009D2A95">
                <w:rPr>
                  <w:rFonts w:ascii="Arial" w:hAnsi="Arial" w:cs="Arial"/>
                  <w:color w:val="000000"/>
                  <w:sz w:val="20"/>
                  <w:szCs w:val="20"/>
                </w:rPr>
                <w:t>develop</w:t>
              </w:r>
            </w:hyperlink>
            <w:r w:rsidRPr="009D2A95">
              <w:rPr>
                <w:rFonts w:ascii="Arial" w:hAnsi="Arial" w:cs="Arial"/>
                <w:color w:val="000000"/>
                <w:sz w:val="20"/>
                <w:szCs w:val="20"/>
              </w:rPr>
              <w:t xml:space="preserve"> questions and </w:t>
            </w:r>
            <w:r w:rsidRPr="009D2A95">
              <w:rPr>
                <w:rFonts w:ascii="Arial" w:eastAsia="Calibri" w:hAnsi="Arial" w:cs="Arial"/>
                <w:color w:val="000000" w:themeColor="text1"/>
                <w:sz w:val="20"/>
                <w:szCs w:val="20"/>
                <w:shd w:val="clear" w:color="auto" w:fill="C6D9F1" w:themeFill="text2" w:themeFillTint="33"/>
                <w:lang w:val="en-MY"/>
              </w:rPr>
              <w:t xml:space="preserve">gather data and information from different sources to </w:t>
            </w:r>
            <w:hyperlink r:id="rId22" w:tooltip="Display the glossary entry for investigate" w:history="1">
              <w:r w:rsidRPr="009D2A95">
                <w:rPr>
                  <w:rFonts w:ascii="Arial" w:eastAsia="Calibri" w:hAnsi="Arial" w:cs="Arial"/>
                  <w:color w:val="000000" w:themeColor="text1"/>
                  <w:sz w:val="20"/>
                  <w:szCs w:val="20"/>
                  <w:shd w:val="clear" w:color="auto" w:fill="C6D9F1" w:themeFill="text2" w:themeFillTint="33"/>
                  <w:lang w:val="en-MY"/>
                </w:rPr>
                <w:t>investigate</w:t>
              </w:r>
            </w:hyperlink>
            <w:r w:rsidRPr="009D2A95">
              <w:rPr>
                <w:rFonts w:ascii="Arial" w:eastAsia="Calibri" w:hAnsi="Arial" w:cs="Arial"/>
                <w:color w:val="000000" w:themeColor="text1"/>
                <w:sz w:val="20"/>
                <w:szCs w:val="20"/>
                <w:shd w:val="clear" w:color="auto" w:fill="C6D9F1" w:themeFill="text2" w:themeFillTint="33"/>
                <w:lang w:val="en-MY"/>
              </w:rPr>
              <w:t xml:space="preserve"> an economic or business issue. They </w:t>
            </w:r>
            <w:hyperlink r:id="rId23" w:tooltip="Display the glossary entry for interpret" w:history="1">
              <w:r w:rsidRPr="009D2A95">
                <w:rPr>
                  <w:rFonts w:ascii="Arial" w:eastAsia="Calibri" w:hAnsi="Arial" w:cs="Arial"/>
                  <w:color w:val="000000" w:themeColor="text1"/>
                  <w:sz w:val="20"/>
                  <w:szCs w:val="20"/>
                  <w:shd w:val="clear" w:color="auto" w:fill="C6D9F1" w:themeFill="text2" w:themeFillTint="33"/>
                  <w:lang w:val="en-MY"/>
                </w:rPr>
                <w:t>interpret</w:t>
              </w:r>
            </w:hyperlink>
            <w:r w:rsidRPr="009D2A95">
              <w:rPr>
                <w:rFonts w:ascii="Arial" w:eastAsia="Calibri" w:hAnsi="Arial" w:cs="Arial"/>
                <w:color w:val="000000" w:themeColor="text1"/>
                <w:sz w:val="20"/>
                <w:szCs w:val="20"/>
                <w:shd w:val="clear" w:color="auto" w:fill="C6D9F1" w:themeFill="text2" w:themeFillTint="33"/>
                <w:lang w:val="en-MY"/>
              </w:rPr>
              <w:t xml:space="preserve"> data to </w:t>
            </w:r>
            <w:hyperlink r:id="rId24" w:tooltip="Display the glossary entry for identify" w:history="1">
              <w:r w:rsidRPr="009D2A95">
                <w:rPr>
                  <w:rFonts w:ascii="Arial" w:eastAsia="Calibri" w:hAnsi="Arial" w:cs="Arial"/>
                  <w:color w:val="000000" w:themeColor="text1"/>
                  <w:sz w:val="20"/>
                  <w:szCs w:val="20"/>
                  <w:shd w:val="clear" w:color="auto" w:fill="C6D9F1" w:themeFill="text2" w:themeFillTint="33"/>
                  <w:lang w:val="en-MY"/>
                </w:rPr>
                <w:t>identify</w:t>
              </w:r>
            </w:hyperlink>
            <w:r w:rsidRPr="009D2A95">
              <w:rPr>
                <w:rFonts w:ascii="Arial" w:eastAsia="Calibri" w:hAnsi="Arial" w:cs="Arial"/>
                <w:color w:val="000000" w:themeColor="text1"/>
                <w:sz w:val="20"/>
                <w:szCs w:val="20"/>
                <w:shd w:val="clear" w:color="auto" w:fill="C6D9F1" w:themeFill="text2" w:themeFillTint="33"/>
                <w:lang w:val="en-MY"/>
              </w:rPr>
              <w:t xml:space="preserve"> trends</w:t>
            </w:r>
            <w:r w:rsidRPr="009D2A95">
              <w:rPr>
                <w:rFonts w:ascii="Arial" w:hAnsi="Arial" w:cs="Arial"/>
                <w:color w:val="000000"/>
                <w:sz w:val="20"/>
                <w:szCs w:val="20"/>
              </w:rPr>
              <w:t xml:space="preserve">. They propose alternative responses to an issue and assess the costs and benefits of each alternative. </w:t>
            </w:r>
            <w:r w:rsidRPr="009D2A95">
              <w:rPr>
                <w:rFonts w:ascii="Arial" w:eastAsia="Calibri" w:hAnsi="Arial" w:cs="Arial"/>
                <w:color w:val="000000" w:themeColor="text1"/>
                <w:sz w:val="20"/>
                <w:szCs w:val="20"/>
                <w:shd w:val="clear" w:color="auto" w:fill="C6D9F1" w:themeFill="text2" w:themeFillTint="33"/>
                <w:lang w:val="en-MY"/>
              </w:rPr>
              <w:t xml:space="preserve">They </w:t>
            </w:r>
            <w:hyperlink r:id="rId25" w:tooltip="Display the glossary entry for apply" w:history="1">
              <w:r w:rsidRPr="009D2A95">
                <w:rPr>
                  <w:rFonts w:ascii="Arial" w:eastAsia="Calibri" w:hAnsi="Arial" w:cs="Arial"/>
                  <w:color w:val="000000" w:themeColor="text1"/>
                  <w:sz w:val="20"/>
                  <w:szCs w:val="20"/>
                  <w:shd w:val="clear" w:color="auto" w:fill="C6D9F1" w:themeFill="text2" w:themeFillTint="33"/>
                  <w:lang w:val="en-MY"/>
                </w:rPr>
                <w:t>apply</w:t>
              </w:r>
            </w:hyperlink>
            <w:r w:rsidRPr="009D2A95">
              <w:rPr>
                <w:rFonts w:ascii="Arial" w:eastAsia="Calibri" w:hAnsi="Arial" w:cs="Arial"/>
                <w:color w:val="000000" w:themeColor="text1"/>
                <w:sz w:val="20"/>
                <w:szCs w:val="20"/>
                <w:shd w:val="clear" w:color="auto" w:fill="C6D9F1" w:themeFill="text2" w:themeFillTint="33"/>
                <w:lang w:val="en-MY"/>
              </w:rPr>
              <w:t xml:space="preserve"> economics and business knowledge, skills and concepts to familiar problems. Students </w:t>
            </w:r>
            <w:hyperlink r:id="rId26" w:tooltip="Display the glossary entry for develop" w:history="1">
              <w:r w:rsidRPr="009D2A95">
                <w:rPr>
                  <w:rFonts w:ascii="Arial" w:eastAsia="Calibri" w:hAnsi="Arial" w:cs="Arial"/>
                  <w:color w:val="000000" w:themeColor="text1"/>
                  <w:sz w:val="20"/>
                  <w:szCs w:val="20"/>
                  <w:shd w:val="clear" w:color="auto" w:fill="C6D9F1" w:themeFill="text2" w:themeFillTint="33"/>
                  <w:lang w:val="en-MY"/>
                </w:rPr>
                <w:t>develop</w:t>
              </w:r>
            </w:hyperlink>
            <w:r w:rsidRPr="009D2A95">
              <w:rPr>
                <w:rFonts w:ascii="Arial" w:eastAsia="Calibri" w:hAnsi="Arial" w:cs="Arial"/>
                <w:color w:val="000000" w:themeColor="text1"/>
                <w:sz w:val="20"/>
                <w:szCs w:val="20"/>
                <w:shd w:val="clear" w:color="auto" w:fill="C6D9F1" w:themeFill="text2" w:themeFillTint="33"/>
                <w:lang w:val="en-MY"/>
              </w:rPr>
              <w:t xml:space="preserve"> and present conclusions using appropriate texts, terms and concepts</w:t>
            </w:r>
            <w:r w:rsidRPr="009D2A95">
              <w:rPr>
                <w:rFonts w:ascii="Arial" w:hAnsi="Arial" w:cs="Arial"/>
                <w:color w:val="000000"/>
                <w:sz w:val="20"/>
                <w:szCs w:val="20"/>
              </w:rPr>
              <w:t xml:space="preserve">. They </w:t>
            </w:r>
            <w:hyperlink r:id="rId27" w:tooltip="Display the glossary entry for identify" w:history="1">
              <w:r w:rsidRPr="009D2A95">
                <w:rPr>
                  <w:rFonts w:ascii="Arial" w:hAnsi="Arial" w:cs="Arial"/>
                  <w:color w:val="000000"/>
                  <w:sz w:val="20"/>
                  <w:szCs w:val="20"/>
                </w:rPr>
                <w:t>identify</w:t>
              </w:r>
            </w:hyperlink>
            <w:r w:rsidRPr="009D2A95">
              <w:rPr>
                <w:rFonts w:ascii="Arial" w:hAnsi="Arial" w:cs="Arial"/>
                <w:color w:val="000000"/>
                <w:sz w:val="20"/>
                <w:szCs w:val="20"/>
              </w:rPr>
              <w:t xml:space="preserve"> the effects of their decisions and the possible effects of alternative actions.</w:t>
            </w:r>
          </w:p>
          <w:p w:rsidR="0076065A" w:rsidRPr="009D2A95" w:rsidRDefault="0076065A" w:rsidP="00412CEA">
            <w:pPr>
              <w:spacing w:before="120" w:after="120"/>
              <w:rPr>
                <w:rFonts w:ascii="Arial" w:eastAsia="Calibri" w:hAnsi="Arial" w:cs="Arial"/>
                <w:color w:val="000000" w:themeColor="text1"/>
                <w:sz w:val="20"/>
                <w:szCs w:val="20"/>
                <w:lang w:val="en-MY" w:eastAsia="en-AU"/>
              </w:rPr>
            </w:pPr>
          </w:p>
        </w:tc>
        <w:tc>
          <w:tcPr>
            <w:tcW w:w="1667" w:type="pct"/>
            <w:shd w:val="clear" w:color="auto" w:fill="auto"/>
          </w:tcPr>
          <w:p w:rsidR="009D2A95" w:rsidRPr="009D2A95" w:rsidRDefault="009D2A95" w:rsidP="009D2A95">
            <w:pPr>
              <w:pStyle w:val="NormalWeb"/>
              <w:shd w:val="clear" w:color="auto" w:fill="FFFFFF"/>
              <w:spacing w:before="0" w:beforeAutospacing="0" w:after="150" w:afterAutospacing="0"/>
              <w:rPr>
                <w:rFonts w:ascii="Arial" w:hAnsi="Arial" w:cs="Arial"/>
                <w:color w:val="000000"/>
                <w:sz w:val="20"/>
                <w:szCs w:val="20"/>
              </w:rPr>
            </w:pPr>
            <w:r w:rsidRPr="009D2A95">
              <w:rPr>
                <w:rFonts w:ascii="Arial" w:eastAsia="Calibri" w:hAnsi="Arial" w:cs="Arial"/>
                <w:color w:val="000000" w:themeColor="text1"/>
                <w:sz w:val="20"/>
                <w:szCs w:val="20"/>
                <w:shd w:val="clear" w:color="auto" w:fill="C6D9F1" w:themeFill="text2" w:themeFillTint="33"/>
                <w:lang w:val="en-MY"/>
              </w:rPr>
              <w:t>By the end of Year 7, students</w:t>
            </w:r>
            <w:r w:rsidRPr="009D2A95">
              <w:rPr>
                <w:rFonts w:ascii="Arial" w:hAnsi="Arial" w:cs="Arial"/>
                <w:color w:val="000000"/>
                <w:sz w:val="20"/>
                <w:szCs w:val="20"/>
              </w:rPr>
              <w:t xml:space="preserve"> </w:t>
            </w:r>
            <w:hyperlink r:id="rId28" w:tooltip="Display the glossary entry for understand" w:history="1">
              <w:r w:rsidRPr="009D2A95">
                <w:rPr>
                  <w:rFonts w:ascii="Arial" w:hAnsi="Arial" w:cs="Arial"/>
                  <w:color w:val="000000"/>
                  <w:sz w:val="20"/>
                  <w:szCs w:val="20"/>
                </w:rPr>
                <w:t>understand</w:t>
              </w:r>
            </w:hyperlink>
            <w:r w:rsidRPr="009D2A95">
              <w:rPr>
                <w:rFonts w:ascii="Arial" w:hAnsi="Arial" w:cs="Arial"/>
                <w:color w:val="000000"/>
                <w:sz w:val="20"/>
                <w:szCs w:val="20"/>
              </w:rPr>
              <w:t xml:space="preserve"> how text structures can influence the complexity of a text and are dependent on audience, purpose and context. They </w:t>
            </w:r>
            <w:hyperlink r:id="rId29" w:tooltip="Display the glossary entry for demonstrate" w:history="1">
              <w:r w:rsidRPr="009D2A95">
                <w:rPr>
                  <w:rFonts w:ascii="Arial" w:hAnsi="Arial" w:cs="Arial"/>
                  <w:color w:val="000000"/>
                  <w:sz w:val="20"/>
                  <w:szCs w:val="20"/>
                </w:rPr>
                <w:t>demonstrate</w:t>
              </w:r>
            </w:hyperlink>
            <w:r w:rsidRPr="009D2A95">
              <w:rPr>
                <w:rFonts w:ascii="Arial" w:hAnsi="Arial" w:cs="Arial"/>
                <w:color w:val="000000"/>
                <w:sz w:val="20"/>
                <w:szCs w:val="20"/>
              </w:rPr>
              <w:t xml:space="preserve"> understanding of how the choice of language features, images and vocabulary affects meaning. </w:t>
            </w:r>
            <w:r>
              <w:rPr>
                <w:rFonts w:ascii="Arial" w:hAnsi="Arial" w:cs="Arial"/>
                <w:color w:val="000000"/>
                <w:sz w:val="20"/>
                <w:szCs w:val="20"/>
              </w:rPr>
              <w:t xml:space="preserve">Students </w:t>
            </w:r>
            <w:hyperlink r:id="rId30" w:tooltip="Display the glossary entry for explain" w:history="1">
              <w:r w:rsidRPr="009D2A95">
                <w:rPr>
                  <w:rFonts w:ascii="Arial" w:hAnsi="Arial" w:cs="Arial"/>
                  <w:color w:val="000000"/>
                  <w:sz w:val="20"/>
                  <w:szCs w:val="20"/>
                </w:rPr>
                <w:t>explain</w:t>
              </w:r>
            </w:hyperlink>
            <w:r>
              <w:rPr>
                <w:rFonts w:ascii="Arial" w:hAnsi="Arial" w:cs="Arial"/>
                <w:color w:val="000000"/>
                <w:sz w:val="20"/>
                <w:szCs w:val="20"/>
              </w:rPr>
              <w:t xml:space="preserve"> </w:t>
            </w:r>
            <w:r w:rsidRPr="009D2A95">
              <w:rPr>
                <w:rFonts w:ascii="Arial" w:hAnsi="Arial" w:cs="Arial"/>
                <w:color w:val="000000"/>
                <w:sz w:val="20"/>
                <w:szCs w:val="20"/>
              </w:rPr>
              <w:t xml:space="preserve">issues and ideas from a variety of sources, analysing supporting evidence and implied meaning. They </w:t>
            </w:r>
            <w:hyperlink r:id="rId31" w:tooltip="Display the glossary entry for select" w:history="1">
              <w:r w:rsidRPr="009D2A95">
                <w:rPr>
                  <w:rFonts w:ascii="Arial" w:hAnsi="Arial" w:cs="Arial"/>
                  <w:color w:val="000000"/>
                  <w:sz w:val="20"/>
                  <w:szCs w:val="20"/>
                </w:rPr>
                <w:t>select</w:t>
              </w:r>
            </w:hyperlink>
            <w:r w:rsidRPr="009D2A95">
              <w:rPr>
                <w:rFonts w:ascii="Arial" w:hAnsi="Arial" w:cs="Arial"/>
                <w:color w:val="000000"/>
                <w:sz w:val="20"/>
                <w:szCs w:val="20"/>
              </w:rPr>
              <w:t xml:space="preserve"> specific details from texts to </w:t>
            </w:r>
            <w:hyperlink r:id="rId32" w:tooltip="Display the glossary entry for develop" w:history="1">
              <w:r w:rsidRPr="009D2A95">
                <w:rPr>
                  <w:rFonts w:ascii="Arial" w:hAnsi="Arial" w:cs="Arial"/>
                  <w:color w:val="000000"/>
                  <w:sz w:val="20"/>
                  <w:szCs w:val="20"/>
                </w:rPr>
                <w:t>develop</w:t>
              </w:r>
            </w:hyperlink>
            <w:r w:rsidRPr="009D2A95">
              <w:rPr>
                <w:rFonts w:ascii="Arial" w:hAnsi="Arial" w:cs="Arial"/>
                <w:color w:val="000000"/>
                <w:sz w:val="20"/>
                <w:szCs w:val="20"/>
              </w:rPr>
              <w:t xml:space="preserve"> their own response, recognising that texts reflect different viewpoints. They listen for and </w:t>
            </w:r>
            <w:hyperlink r:id="rId33" w:tooltip="Display the glossary entry for explain" w:history="1">
              <w:r w:rsidRPr="009D2A95">
                <w:rPr>
                  <w:rFonts w:ascii="Arial" w:hAnsi="Arial" w:cs="Arial"/>
                  <w:color w:val="000000"/>
                  <w:sz w:val="20"/>
                  <w:szCs w:val="20"/>
                </w:rPr>
                <w:t>explain</w:t>
              </w:r>
            </w:hyperlink>
            <w:r w:rsidRPr="009D2A95">
              <w:rPr>
                <w:rFonts w:ascii="Arial" w:hAnsi="Arial" w:cs="Arial"/>
                <w:color w:val="000000"/>
                <w:sz w:val="20"/>
                <w:szCs w:val="20"/>
              </w:rPr>
              <w:t xml:space="preserve"> different perspectives in texts.</w:t>
            </w:r>
          </w:p>
          <w:p w:rsidR="0076065A" w:rsidRPr="009D2A95" w:rsidRDefault="009D2A95" w:rsidP="009D2A95">
            <w:pPr>
              <w:pStyle w:val="NormalWeb"/>
              <w:shd w:val="clear" w:color="auto" w:fill="FFFFFF"/>
              <w:spacing w:before="0" w:beforeAutospacing="0" w:after="150" w:afterAutospacing="0"/>
              <w:rPr>
                <w:rFonts w:ascii="Arial" w:eastAsia="Calibri" w:hAnsi="Arial" w:cs="Arial"/>
                <w:color w:val="000000" w:themeColor="text1"/>
                <w:sz w:val="20"/>
                <w:szCs w:val="20"/>
                <w:lang w:val="en-MY"/>
              </w:rPr>
            </w:pPr>
            <w:r w:rsidRPr="009D2A95">
              <w:rPr>
                <w:rFonts w:ascii="Arial" w:hAnsi="Arial" w:cs="Arial"/>
                <w:color w:val="000000"/>
                <w:sz w:val="20"/>
                <w:szCs w:val="20"/>
              </w:rPr>
              <w:t xml:space="preserve">Students </w:t>
            </w:r>
            <w:hyperlink r:id="rId34" w:tooltip="Display the glossary entry for understand" w:history="1">
              <w:r w:rsidRPr="009D2A95">
                <w:rPr>
                  <w:rFonts w:ascii="Arial" w:hAnsi="Arial" w:cs="Arial"/>
                  <w:color w:val="000000"/>
                  <w:sz w:val="20"/>
                  <w:szCs w:val="20"/>
                </w:rPr>
                <w:t>understand</w:t>
              </w:r>
            </w:hyperlink>
            <w:r w:rsidRPr="009D2A95">
              <w:rPr>
                <w:rFonts w:ascii="Arial" w:hAnsi="Arial" w:cs="Arial"/>
                <w:color w:val="000000"/>
                <w:sz w:val="20"/>
                <w:szCs w:val="20"/>
              </w:rPr>
              <w:t xml:space="preserve"> how the selection of a variety of language features can influence an audience. They </w:t>
            </w:r>
            <w:hyperlink r:id="rId35" w:tooltip="Display the glossary entry for understand" w:history="1">
              <w:r w:rsidRPr="009D2A95">
                <w:rPr>
                  <w:rFonts w:ascii="Arial" w:hAnsi="Arial" w:cs="Arial"/>
                  <w:color w:val="000000"/>
                  <w:sz w:val="20"/>
                  <w:szCs w:val="20"/>
                </w:rPr>
                <w:t>understand</w:t>
              </w:r>
            </w:hyperlink>
            <w:r w:rsidRPr="009D2A95">
              <w:rPr>
                <w:rFonts w:ascii="Arial" w:hAnsi="Arial" w:cs="Arial"/>
                <w:color w:val="000000"/>
                <w:sz w:val="20"/>
                <w:szCs w:val="20"/>
              </w:rPr>
              <w:t xml:space="preserve"> how to </w:t>
            </w:r>
            <w:hyperlink r:id="rId36" w:tooltip="Display the glossary entry for draw" w:history="1">
              <w:r w:rsidRPr="009D2A95">
                <w:rPr>
                  <w:rFonts w:ascii="Arial" w:hAnsi="Arial" w:cs="Arial"/>
                  <w:color w:val="000000"/>
                  <w:sz w:val="20"/>
                  <w:szCs w:val="20"/>
                </w:rPr>
                <w:t>draw</w:t>
              </w:r>
            </w:hyperlink>
            <w:r w:rsidRPr="009D2A95">
              <w:rPr>
                <w:rFonts w:ascii="Arial" w:hAnsi="Arial" w:cs="Arial"/>
                <w:color w:val="000000"/>
                <w:sz w:val="20"/>
                <w:szCs w:val="20"/>
              </w:rPr>
              <w:t xml:space="preserve"> on personal knowledge, textual analysis and other sources to express or challenge a point of view. They create texts showing how language features and images from other texts can be combined for effect. Students </w:t>
            </w:r>
            <w:r w:rsidRPr="009D2A95">
              <w:rPr>
                <w:rFonts w:ascii="Arial" w:eastAsia="Calibri" w:hAnsi="Arial" w:cs="Arial"/>
                <w:color w:val="000000" w:themeColor="text1"/>
                <w:sz w:val="20"/>
                <w:szCs w:val="20"/>
                <w:shd w:val="clear" w:color="auto" w:fill="C6D9F1" w:themeFill="text2" w:themeFillTint="33"/>
                <w:lang w:val="en-MY"/>
              </w:rPr>
              <w:t>create structured and coherent texts for a range of purposes and audiences. They</w:t>
            </w:r>
            <w:r w:rsidRPr="009D2A95">
              <w:rPr>
                <w:rFonts w:ascii="Arial" w:hAnsi="Arial" w:cs="Arial"/>
                <w:color w:val="000000"/>
                <w:sz w:val="20"/>
                <w:szCs w:val="20"/>
              </w:rPr>
              <w:t xml:space="preserve"> make presentations and </w:t>
            </w:r>
            <w:r w:rsidRPr="009D2A95">
              <w:rPr>
                <w:rFonts w:ascii="Arial" w:eastAsia="Calibri" w:hAnsi="Arial" w:cs="Arial"/>
                <w:color w:val="000000" w:themeColor="text1"/>
                <w:sz w:val="20"/>
                <w:szCs w:val="20"/>
                <w:shd w:val="clear" w:color="auto" w:fill="C6D9F1" w:themeFill="text2" w:themeFillTint="33"/>
                <w:lang w:val="en-MY"/>
              </w:rPr>
              <w:t xml:space="preserve">contribute actively to class and group discussions, using language features to engage the audience. When creating and editing texts they </w:t>
            </w:r>
            <w:hyperlink r:id="rId37" w:tooltip="Display the glossary entry for demonstrate" w:history="1">
              <w:r w:rsidRPr="009D2A95">
                <w:rPr>
                  <w:rFonts w:ascii="Arial" w:eastAsia="Calibri" w:hAnsi="Arial" w:cs="Arial"/>
                  <w:color w:val="000000" w:themeColor="text1"/>
                  <w:sz w:val="20"/>
                  <w:szCs w:val="20"/>
                  <w:shd w:val="clear" w:color="auto" w:fill="C6D9F1" w:themeFill="text2" w:themeFillTint="33"/>
                  <w:lang w:val="en-MY"/>
                </w:rPr>
                <w:t>demonstrate</w:t>
              </w:r>
            </w:hyperlink>
            <w:r w:rsidRPr="009D2A95">
              <w:rPr>
                <w:rFonts w:ascii="Arial" w:eastAsia="Calibri" w:hAnsi="Arial" w:cs="Arial"/>
                <w:color w:val="000000" w:themeColor="text1"/>
                <w:sz w:val="20"/>
                <w:szCs w:val="20"/>
                <w:shd w:val="clear" w:color="auto" w:fill="C6D9F1" w:themeFill="text2" w:themeFillTint="33"/>
                <w:lang w:val="en-MY"/>
              </w:rPr>
              <w:t xml:space="preserve"> understanding of grammar, use a variety of more specialised vocabulary and accurate spelling and punctuation</w:t>
            </w:r>
            <w:r w:rsidRPr="009D2A95">
              <w:rPr>
                <w:rFonts w:ascii="Arial" w:hAnsi="Arial" w:cs="Arial"/>
                <w:color w:val="000000"/>
                <w:sz w:val="20"/>
                <w:szCs w:val="20"/>
              </w:rPr>
              <w:t>.</w:t>
            </w:r>
          </w:p>
        </w:tc>
        <w:tc>
          <w:tcPr>
            <w:tcW w:w="1666" w:type="pct"/>
            <w:shd w:val="clear" w:color="auto" w:fill="auto"/>
          </w:tcPr>
          <w:p w:rsidR="009D2A95" w:rsidRPr="009D2A95" w:rsidRDefault="009D2A95" w:rsidP="009D2A95">
            <w:pPr>
              <w:pStyle w:val="NormalWeb"/>
              <w:shd w:val="clear" w:color="auto" w:fill="FFFFFF"/>
              <w:spacing w:before="0" w:beforeAutospacing="0" w:after="150" w:afterAutospacing="0"/>
              <w:rPr>
                <w:rFonts w:ascii="Arial" w:hAnsi="Arial" w:cs="Arial"/>
                <w:color w:val="000000"/>
                <w:sz w:val="20"/>
                <w:szCs w:val="20"/>
              </w:rPr>
            </w:pPr>
            <w:r w:rsidRPr="009D2A95">
              <w:rPr>
                <w:rFonts w:ascii="Arial" w:eastAsia="Calibri" w:hAnsi="Arial" w:cs="Arial"/>
                <w:color w:val="000000" w:themeColor="text1"/>
                <w:sz w:val="20"/>
                <w:szCs w:val="20"/>
                <w:shd w:val="clear" w:color="auto" w:fill="C6D9F1" w:themeFill="text2" w:themeFillTint="33"/>
                <w:lang w:val="en-MY" w:eastAsia="en-US"/>
              </w:rPr>
              <w:t>By the end of Year 8, students</w:t>
            </w:r>
            <w:r w:rsidRPr="009D2A95">
              <w:rPr>
                <w:rFonts w:ascii="Arial" w:hAnsi="Arial" w:cs="Arial"/>
                <w:color w:val="000000"/>
                <w:sz w:val="20"/>
                <w:szCs w:val="20"/>
              </w:rPr>
              <w:t xml:space="preserve"> </w:t>
            </w:r>
            <w:hyperlink r:id="rId38" w:tooltip="Display the glossary entry for explain" w:history="1">
              <w:r w:rsidRPr="009D2A95">
                <w:rPr>
                  <w:rFonts w:ascii="Arial" w:hAnsi="Arial" w:cs="Arial"/>
                  <w:color w:val="000000"/>
                  <w:sz w:val="20"/>
                  <w:szCs w:val="20"/>
                </w:rPr>
                <w:t>explain</w:t>
              </w:r>
            </w:hyperlink>
            <w:r w:rsidRPr="009D2A95">
              <w:rPr>
                <w:rFonts w:ascii="Arial" w:hAnsi="Arial" w:cs="Arial"/>
                <w:color w:val="000000"/>
                <w:sz w:val="20"/>
                <w:szCs w:val="20"/>
              </w:rPr>
              <w:t xml:space="preserve"> factors that influence the </w:t>
            </w:r>
            <w:hyperlink r:id="rId39" w:tooltip="Display the glossary entry for design" w:history="1">
              <w:r w:rsidRPr="009D2A95">
                <w:rPr>
                  <w:rFonts w:ascii="Arial" w:hAnsi="Arial" w:cs="Arial"/>
                  <w:color w:val="000000"/>
                  <w:sz w:val="20"/>
                  <w:szCs w:val="20"/>
                </w:rPr>
                <w:t>design</w:t>
              </w:r>
            </w:hyperlink>
            <w:r w:rsidRPr="009D2A95">
              <w:rPr>
                <w:rFonts w:ascii="Arial" w:hAnsi="Arial" w:cs="Arial"/>
                <w:color w:val="000000"/>
                <w:sz w:val="20"/>
                <w:szCs w:val="20"/>
              </w:rPr>
              <w:t xml:space="preserve"> of products, services and environments to meet present and future needs. They </w:t>
            </w:r>
            <w:hyperlink r:id="rId40" w:tooltip="Display the glossary entry for explain" w:history="1">
              <w:r w:rsidRPr="009D2A95">
                <w:rPr>
                  <w:rFonts w:ascii="Arial" w:hAnsi="Arial" w:cs="Arial"/>
                  <w:color w:val="000000"/>
                  <w:sz w:val="20"/>
                  <w:szCs w:val="20"/>
                </w:rPr>
                <w:t>explain</w:t>
              </w:r>
            </w:hyperlink>
            <w:r w:rsidRPr="009D2A95">
              <w:rPr>
                <w:rFonts w:ascii="Arial" w:hAnsi="Arial" w:cs="Arial"/>
                <w:color w:val="000000"/>
                <w:sz w:val="20"/>
                <w:szCs w:val="20"/>
              </w:rPr>
              <w:t xml:space="preserve"> the contribution of </w:t>
            </w:r>
            <w:hyperlink r:id="rId41" w:tooltip="Display the glossary entry for design" w:history="1">
              <w:r w:rsidRPr="009D2A95">
                <w:rPr>
                  <w:rFonts w:ascii="Arial" w:hAnsi="Arial" w:cs="Arial"/>
                  <w:color w:val="000000"/>
                  <w:sz w:val="20"/>
                  <w:szCs w:val="20"/>
                </w:rPr>
                <w:t>design</w:t>
              </w:r>
            </w:hyperlink>
            <w:r w:rsidRPr="009D2A95">
              <w:rPr>
                <w:rFonts w:ascii="Arial" w:hAnsi="Arial" w:cs="Arial"/>
                <w:color w:val="000000"/>
                <w:sz w:val="20"/>
                <w:szCs w:val="20"/>
              </w:rPr>
              <w:t xml:space="preserve"> and technology innovations and enterprise to society. Students </w:t>
            </w:r>
            <w:hyperlink r:id="rId42" w:tooltip="Display the glossary entry for explain" w:history="1">
              <w:r w:rsidRPr="009D2A95">
                <w:rPr>
                  <w:rFonts w:ascii="Arial" w:hAnsi="Arial" w:cs="Arial"/>
                  <w:color w:val="000000"/>
                  <w:sz w:val="20"/>
                  <w:szCs w:val="20"/>
                </w:rPr>
                <w:t>explain</w:t>
              </w:r>
            </w:hyperlink>
            <w:r w:rsidRPr="009D2A95">
              <w:rPr>
                <w:rFonts w:ascii="Arial" w:hAnsi="Arial" w:cs="Arial"/>
                <w:color w:val="000000"/>
                <w:sz w:val="20"/>
                <w:szCs w:val="20"/>
              </w:rPr>
              <w:t xml:space="preserve"> how the features of technologies impact on designed solutions and influence </w:t>
            </w:r>
            <w:hyperlink r:id="rId43" w:tooltip="Display the glossary entry for design" w:history="1">
              <w:r w:rsidRPr="009D2A95">
                <w:rPr>
                  <w:rFonts w:ascii="Arial" w:hAnsi="Arial" w:cs="Arial"/>
                  <w:color w:val="000000"/>
                  <w:sz w:val="20"/>
                  <w:szCs w:val="20"/>
                </w:rPr>
                <w:t>design</w:t>
              </w:r>
            </w:hyperlink>
            <w:r w:rsidRPr="009D2A95">
              <w:rPr>
                <w:rFonts w:ascii="Arial" w:hAnsi="Arial" w:cs="Arial"/>
                <w:color w:val="000000"/>
                <w:sz w:val="20"/>
                <w:szCs w:val="20"/>
              </w:rPr>
              <w:t xml:space="preserve"> decisions for each of the prescribed technologies contexts.</w:t>
            </w:r>
          </w:p>
          <w:p w:rsidR="0076065A" w:rsidRPr="009D2A95" w:rsidRDefault="009D2A95" w:rsidP="009D2A95">
            <w:pPr>
              <w:pStyle w:val="NormalWeb"/>
              <w:shd w:val="clear" w:color="auto" w:fill="FFFFFF"/>
              <w:spacing w:before="0" w:beforeAutospacing="0" w:after="150" w:afterAutospacing="0"/>
              <w:rPr>
                <w:rFonts w:ascii="Arial" w:eastAsia="Calibri" w:hAnsi="Arial" w:cs="Arial"/>
                <w:color w:val="000000" w:themeColor="text1"/>
                <w:sz w:val="20"/>
                <w:szCs w:val="20"/>
                <w:lang w:val="en-MY"/>
              </w:rPr>
            </w:pPr>
            <w:r w:rsidRPr="009D2A95">
              <w:rPr>
                <w:rFonts w:ascii="Arial" w:hAnsi="Arial" w:cs="Arial"/>
                <w:color w:val="000000"/>
                <w:sz w:val="20"/>
                <w:szCs w:val="20"/>
              </w:rPr>
              <w:t xml:space="preserve">Students </w:t>
            </w:r>
            <w:r w:rsidRPr="009D2A95">
              <w:rPr>
                <w:rFonts w:ascii="Arial" w:eastAsia="Calibri" w:hAnsi="Arial" w:cs="Arial"/>
                <w:color w:val="000000" w:themeColor="text1"/>
                <w:sz w:val="20"/>
                <w:szCs w:val="20"/>
                <w:shd w:val="clear" w:color="auto" w:fill="C6D9F1" w:themeFill="text2" w:themeFillTint="33"/>
                <w:lang w:val="en-MY" w:eastAsia="en-US"/>
              </w:rPr>
              <w:t>create designed solutions</w:t>
            </w:r>
            <w:r w:rsidRPr="009D2A95">
              <w:rPr>
                <w:rFonts w:ascii="Arial" w:hAnsi="Arial" w:cs="Arial"/>
                <w:color w:val="000000"/>
                <w:sz w:val="20"/>
                <w:szCs w:val="20"/>
              </w:rPr>
              <w:t xml:space="preserve"> for each of the prescribed technologies contexts based on an evaluation of needs or opportunities. </w:t>
            </w:r>
            <w:r w:rsidRPr="009D2A95">
              <w:rPr>
                <w:rFonts w:ascii="Arial" w:eastAsia="Calibri" w:hAnsi="Arial" w:cs="Arial"/>
                <w:color w:val="000000" w:themeColor="text1"/>
                <w:sz w:val="20"/>
                <w:szCs w:val="20"/>
                <w:shd w:val="clear" w:color="auto" w:fill="C6D9F1" w:themeFill="text2" w:themeFillTint="33"/>
                <w:lang w:val="en-MY" w:eastAsia="en-US"/>
              </w:rPr>
              <w:t xml:space="preserve">They </w:t>
            </w:r>
            <w:hyperlink r:id="rId44" w:tooltip="Display the glossary entry for develop" w:history="1">
              <w:r w:rsidRPr="009D2A95">
                <w:rPr>
                  <w:rFonts w:ascii="Arial" w:eastAsia="Calibri" w:hAnsi="Arial" w:cs="Arial"/>
                  <w:color w:val="000000" w:themeColor="text1"/>
                  <w:sz w:val="20"/>
                  <w:szCs w:val="20"/>
                  <w:shd w:val="clear" w:color="auto" w:fill="C6D9F1" w:themeFill="text2" w:themeFillTint="33"/>
                  <w:lang w:val="en-MY" w:eastAsia="en-US"/>
                </w:rPr>
                <w:t>develop</w:t>
              </w:r>
            </w:hyperlink>
            <w:r w:rsidRPr="009D2A95">
              <w:rPr>
                <w:rFonts w:ascii="Arial" w:eastAsia="Calibri" w:hAnsi="Arial" w:cs="Arial"/>
                <w:color w:val="000000" w:themeColor="text1"/>
                <w:sz w:val="20"/>
                <w:szCs w:val="20"/>
                <w:shd w:val="clear" w:color="auto" w:fill="C6D9F1" w:themeFill="text2" w:themeFillTint="33"/>
                <w:lang w:val="en-MY" w:eastAsia="en-US"/>
              </w:rPr>
              <w:t xml:space="preserve"> criteria for success, including sustainability considerations, and use these to judge the suitability of their ideas and designed solutions and processes</w:t>
            </w:r>
            <w:r w:rsidRPr="009D2A95">
              <w:rPr>
                <w:rFonts w:ascii="Arial" w:hAnsi="Arial" w:cs="Arial"/>
                <w:color w:val="000000"/>
                <w:sz w:val="20"/>
                <w:szCs w:val="20"/>
              </w:rPr>
              <w:t xml:space="preserve">. They create and adapt </w:t>
            </w:r>
            <w:hyperlink r:id="rId45" w:tooltip="Display the glossary entry for design" w:history="1">
              <w:r w:rsidRPr="009D2A95">
                <w:rPr>
                  <w:rFonts w:ascii="Arial" w:hAnsi="Arial" w:cs="Arial"/>
                  <w:color w:val="000000"/>
                  <w:sz w:val="20"/>
                  <w:szCs w:val="20"/>
                </w:rPr>
                <w:t>design</w:t>
              </w:r>
            </w:hyperlink>
            <w:r w:rsidRPr="009D2A95">
              <w:rPr>
                <w:rFonts w:ascii="Arial" w:hAnsi="Arial" w:cs="Arial"/>
                <w:color w:val="000000"/>
                <w:sz w:val="20"/>
                <w:szCs w:val="20"/>
              </w:rPr>
              <w:t xml:space="preserve"> ideas, make considered decisions and communicate to different audiences using appropriate technical terms and a range of technologies and graphical representation techniques. </w:t>
            </w:r>
            <w:r w:rsidRPr="009D2A95">
              <w:rPr>
                <w:rFonts w:ascii="Arial" w:eastAsia="Calibri" w:hAnsi="Arial" w:cs="Arial"/>
                <w:color w:val="000000" w:themeColor="text1"/>
                <w:sz w:val="20"/>
                <w:szCs w:val="20"/>
                <w:shd w:val="clear" w:color="auto" w:fill="C6D9F1" w:themeFill="text2" w:themeFillTint="33"/>
                <w:lang w:val="en-MY" w:eastAsia="en-US"/>
              </w:rPr>
              <w:t xml:space="preserve">Students </w:t>
            </w:r>
            <w:hyperlink r:id="rId46" w:tooltip="Display the glossary entry for apply" w:history="1">
              <w:r w:rsidRPr="009D2A95">
                <w:rPr>
                  <w:rFonts w:ascii="Arial" w:eastAsia="Calibri" w:hAnsi="Arial" w:cs="Arial"/>
                  <w:color w:val="000000" w:themeColor="text1"/>
                  <w:sz w:val="20"/>
                  <w:szCs w:val="20"/>
                  <w:shd w:val="clear" w:color="auto" w:fill="C6D9F1" w:themeFill="text2" w:themeFillTint="33"/>
                  <w:lang w:val="en-MY" w:eastAsia="en-US"/>
                </w:rPr>
                <w:t>apply</w:t>
              </w:r>
            </w:hyperlink>
            <w:r w:rsidRPr="009D2A95">
              <w:rPr>
                <w:rFonts w:ascii="Arial" w:eastAsia="Calibri" w:hAnsi="Arial" w:cs="Arial"/>
                <w:color w:val="000000" w:themeColor="text1"/>
                <w:sz w:val="20"/>
                <w:szCs w:val="20"/>
                <w:shd w:val="clear" w:color="auto" w:fill="C6D9F1" w:themeFill="text2" w:themeFillTint="33"/>
                <w:lang w:val="en-MY" w:eastAsia="en-US"/>
              </w:rPr>
              <w:t xml:space="preserve"> project management skills to document and use project plans to manage production processes. They independently and safely produce effective designed solutions for the intended purpose</w:t>
            </w:r>
            <w:r w:rsidRPr="009D2A95">
              <w:rPr>
                <w:rFonts w:ascii="Arial" w:hAnsi="Arial" w:cs="Arial"/>
                <w:color w:val="000000"/>
                <w:sz w:val="20"/>
                <w:szCs w:val="20"/>
              </w:rPr>
              <w:t>.</w:t>
            </w:r>
          </w:p>
        </w:tc>
      </w:tr>
    </w:tbl>
    <w:p w:rsidR="009D2A95" w:rsidRDefault="009D2A95">
      <w:pPr>
        <w:rPr>
          <w:rFonts w:ascii="Arial" w:eastAsiaTheme="majorEastAsia" w:hAnsi="Arial" w:cs="Arial"/>
          <w:b/>
          <w:color w:val="365F91" w:themeColor="accent1" w:themeShade="BF"/>
          <w:sz w:val="32"/>
          <w:szCs w:val="32"/>
        </w:rPr>
      </w:pPr>
    </w:p>
    <w:p w:rsidR="009D2A95" w:rsidRDefault="009D2A95" w:rsidP="009D2A95">
      <w:r>
        <w:br w:type="page"/>
      </w:r>
    </w:p>
    <w:tbl>
      <w:tblPr>
        <w:tblStyle w:val="TableGrid"/>
        <w:tblW w:w="5433" w:type="pct"/>
        <w:tblInd w:w="-459" w:type="dxa"/>
        <w:tblLook w:val="04A0" w:firstRow="1" w:lastRow="0" w:firstColumn="1" w:lastColumn="0" w:noHBand="0" w:noVBand="1"/>
      </w:tblPr>
      <w:tblGrid>
        <w:gridCol w:w="5131"/>
        <w:gridCol w:w="5135"/>
        <w:gridCol w:w="5135"/>
      </w:tblGrid>
      <w:tr w:rsidR="0031558E" w:rsidRPr="00BC1884" w:rsidTr="00DA1AC4">
        <w:trPr>
          <w:tblHeader/>
        </w:trPr>
        <w:tc>
          <w:tcPr>
            <w:tcW w:w="5000" w:type="pct"/>
            <w:gridSpan w:val="3"/>
            <w:shd w:val="clear" w:color="auto" w:fill="548DD4" w:themeFill="text2" w:themeFillTint="99"/>
          </w:tcPr>
          <w:p w:rsidR="0031558E" w:rsidRDefault="0031558E" w:rsidP="0031558E">
            <w:pPr>
              <w:pStyle w:val="ListBulletsquare-4thlevel"/>
              <w:spacing w:before="100" w:after="240"/>
              <w:ind w:left="284"/>
              <w:rPr>
                <w:b/>
                <w:color w:val="FFFFFF" w:themeColor="background1"/>
                <w:sz w:val="22"/>
                <w:szCs w:val="22"/>
              </w:rPr>
            </w:pPr>
            <w:r>
              <w:rPr>
                <w:b/>
                <w:color w:val="FFFFFF" w:themeColor="background1"/>
                <w:sz w:val="22"/>
                <w:szCs w:val="22"/>
              </w:rPr>
              <w:lastRenderedPageBreak/>
              <w:t xml:space="preserve">Unit 1: </w:t>
            </w:r>
            <w:r w:rsidRPr="00BC1884">
              <w:rPr>
                <w:b/>
                <w:color w:val="FFFFFF" w:themeColor="background1"/>
                <w:sz w:val="22"/>
                <w:szCs w:val="22"/>
              </w:rPr>
              <w:t>W</w:t>
            </w:r>
            <w:r>
              <w:rPr>
                <w:b/>
                <w:color w:val="FFFFFF" w:themeColor="background1"/>
                <w:sz w:val="22"/>
                <w:szCs w:val="22"/>
              </w:rPr>
              <w:t>hat type of c</w:t>
            </w:r>
            <w:r w:rsidRPr="00BC1884">
              <w:rPr>
                <w:b/>
                <w:color w:val="FFFFFF" w:themeColor="background1"/>
                <w:sz w:val="22"/>
                <w:szCs w:val="22"/>
              </w:rPr>
              <w:t>onsumer am I?</w:t>
            </w:r>
          </w:p>
        </w:tc>
      </w:tr>
      <w:tr w:rsidR="0031558E" w:rsidRPr="00CA7086" w:rsidTr="00DA1AC4">
        <w:trPr>
          <w:trHeight w:val="473"/>
          <w:tblHeader/>
        </w:trPr>
        <w:tc>
          <w:tcPr>
            <w:tcW w:w="5000" w:type="pct"/>
            <w:gridSpan w:val="3"/>
            <w:shd w:val="clear" w:color="auto" w:fill="8DB3E2" w:themeFill="text2" w:themeFillTint="66"/>
          </w:tcPr>
          <w:p w:rsidR="0031558E" w:rsidRPr="00CA7086" w:rsidRDefault="0031558E" w:rsidP="00104E8C">
            <w:pPr>
              <w:pStyle w:val="ListBulletsquare-4thlevel"/>
              <w:spacing w:before="100" w:after="100"/>
              <w:ind w:left="284"/>
              <w:jc w:val="center"/>
              <w:rPr>
                <w:color w:val="000000" w:themeColor="text1"/>
                <w:sz w:val="22"/>
                <w:szCs w:val="22"/>
                <w:lang w:val="en-AU"/>
              </w:rPr>
            </w:pPr>
            <w:r w:rsidRPr="00B1717B">
              <w:rPr>
                <w:b/>
                <w:color w:val="000000" w:themeColor="text1"/>
                <w:sz w:val="22"/>
                <w:szCs w:val="22"/>
                <w:lang w:val="en-AU"/>
              </w:rPr>
              <w:t xml:space="preserve">General </w:t>
            </w:r>
            <w:r w:rsidR="00104E8C">
              <w:rPr>
                <w:b/>
                <w:color w:val="000000" w:themeColor="text1"/>
                <w:sz w:val="22"/>
                <w:szCs w:val="22"/>
                <w:lang w:val="en-AU"/>
              </w:rPr>
              <w:t>c</w:t>
            </w:r>
            <w:r w:rsidRPr="00B1717B">
              <w:rPr>
                <w:b/>
                <w:color w:val="000000" w:themeColor="text1"/>
                <w:sz w:val="22"/>
                <w:szCs w:val="22"/>
                <w:lang w:val="en-AU"/>
              </w:rPr>
              <w:t>apabilities</w:t>
            </w:r>
          </w:p>
        </w:tc>
      </w:tr>
      <w:tr w:rsidR="0031558E" w:rsidRPr="00D34D42" w:rsidTr="009B15FF">
        <w:trPr>
          <w:tblHeader/>
        </w:trPr>
        <w:tc>
          <w:tcPr>
            <w:tcW w:w="1666" w:type="pct"/>
            <w:shd w:val="clear" w:color="auto" w:fill="C6D9F1" w:themeFill="text2" w:themeFillTint="33"/>
            <w:vAlign w:val="center"/>
          </w:tcPr>
          <w:p w:rsidR="0031558E" w:rsidRPr="00D34D42" w:rsidRDefault="0031558E" w:rsidP="0031558E">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667" w:type="pct"/>
            <w:shd w:val="clear" w:color="auto" w:fill="C6D9F1" w:themeFill="text2" w:themeFillTint="33"/>
            <w:vAlign w:val="center"/>
          </w:tcPr>
          <w:p w:rsidR="0031558E" w:rsidRPr="00D34D42" w:rsidRDefault="00104E8C" w:rsidP="0031558E">
            <w:pPr>
              <w:ind w:left="237" w:right="774"/>
              <w:rPr>
                <w:rFonts w:ascii="Arial" w:eastAsia="Calibri" w:hAnsi="Arial" w:cs="Arial"/>
                <w:b/>
                <w:color w:val="000000" w:themeColor="text1"/>
                <w:lang w:eastAsia="en-AU"/>
              </w:rPr>
            </w:pPr>
            <w:r>
              <w:rPr>
                <w:rFonts w:ascii="Arial" w:eastAsia="Calibri" w:hAnsi="Arial" w:cs="Arial"/>
                <w:b/>
                <w:color w:val="000000" w:themeColor="text1"/>
                <w:lang w:eastAsia="en-AU"/>
              </w:rPr>
              <w:t>Information and communication technology</w:t>
            </w:r>
          </w:p>
        </w:tc>
        <w:tc>
          <w:tcPr>
            <w:tcW w:w="1667" w:type="pct"/>
            <w:shd w:val="clear" w:color="auto" w:fill="C6D9F1" w:themeFill="text2" w:themeFillTint="33"/>
            <w:vAlign w:val="center"/>
          </w:tcPr>
          <w:p w:rsidR="0031558E" w:rsidRPr="002D670F" w:rsidRDefault="0031558E" w:rsidP="009B15FF">
            <w:pPr>
              <w:ind w:left="237" w:right="774"/>
              <w:jc w:val="center"/>
              <w:rPr>
                <w:rFonts w:ascii="Arial" w:hAnsi="Arial" w:cs="Arial"/>
                <w:b/>
                <w:color w:val="000000" w:themeColor="text1"/>
              </w:rPr>
            </w:pPr>
            <w:r w:rsidRPr="009B15FF">
              <w:rPr>
                <w:rFonts w:ascii="Arial" w:hAnsi="Arial" w:cs="Arial"/>
                <w:b/>
                <w:color w:val="000000" w:themeColor="text1"/>
              </w:rPr>
              <w:t>Critical and creative thinking</w:t>
            </w:r>
          </w:p>
        </w:tc>
      </w:tr>
      <w:tr w:rsidR="0031558E" w:rsidRPr="00B1717B" w:rsidTr="00DA1AC4">
        <w:tc>
          <w:tcPr>
            <w:tcW w:w="5000" w:type="pct"/>
            <w:gridSpan w:val="3"/>
            <w:shd w:val="clear" w:color="auto" w:fill="auto"/>
          </w:tcPr>
          <w:p w:rsidR="0031558E" w:rsidRPr="00B1717B" w:rsidRDefault="0031558E" w:rsidP="0031558E">
            <w:pPr>
              <w:pStyle w:val="ListBulletsquare-4thlevel"/>
              <w:spacing w:before="100" w:after="100"/>
              <w:ind w:left="284"/>
              <w:rPr>
                <w:rFonts w:eastAsia="Arial"/>
                <w:color w:val="000000" w:themeColor="text1"/>
              </w:rPr>
            </w:pPr>
            <w:r>
              <w:rPr>
                <w:rFonts w:eastAsia="Arial"/>
                <w:color w:val="000000" w:themeColor="text1"/>
              </w:rPr>
              <w:t>Level 5</w:t>
            </w:r>
            <w:r w:rsidR="00653511">
              <w:rPr>
                <w:rFonts w:eastAsia="Arial"/>
                <w:color w:val="000000" w:themeColor="text1"/>
              </w:rPr>
              <w:t xml:space="preserve">: Typically, by the end </w:t>
            </w:r>
            <w:r w:rsidRPr="00B1717B">
              <w:rPr>
                <w:rFonts w:eastAsia="Arial"/>
                <w:color w:val="000000" w:themeColor="text1"/>
              </w:rPr>
              <w:t xml:space="preserve">of </w:t>
            </w:r>
            <w:r>
              <w:rPr>
                <w:rFonts w:eastAsia="Arial"/>
                <w:color w:val="000000" w:themeColor="text1"/>
              </w:rPr>
              <w:t>Year 8</w:t>
            </w:r>
            <w:r w:rsidRPr="00B1717B">
              <w:rPr>
                <w:rFonts w:eastAsia="Arial"/>
                <w:color w:val="000000" w:themeColor="text1"/>
              </w:rPr>
              <w:t>, students:</w:t>
            </w:r>
          </w:p>
        </w:tc>
      </w:tr>
      <w:tr w:rsidR="00653511" w:rsidRPr="00174FAF" w:rsidTr="00DA1AC4">
        <w:tc>
          <w:tcPr>
            <w:tcW w:w="1666" w:type="pct"/>
          </w:tcPr>
          <w:p w:rsidR="00653511" w:rsidRPr="00174FAF" w:rsidRDefault="00653511" w:rsidP="006535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navigate, read and </w:t>
            </w:r>
            <w:r w:rsidRPr="00EB7811">
              <w:rPr>
                <w:rFonts w:ascii="Arial" w:eastAsia="Arial" w:hAnsi="Arial" w:cs="Arial"/>
                <w:color w:val="000000" w:themeColor="text1"/>
                <w:sz w:val="20"/>
                <w:szCs w:val="20"/>
                <w:lang w:val="en-MY" w:eastAsia="en-AU"/>
              </w:rPr>
              <w:t>view a variety of challenging subject-specific texts with a wide range of graphic representations</w:t>
            </w:r>
          </w:p>
        </w:tc>
        <w:tc>
          <w:tcPr>
            <w:tcW w:w="1667" w:type="pct"/>
          </w:tcPr>
          <w:p w:rsidR="00653511" w:rsidRPr="00E32FD8" w:rsidRDefault="00653511" w:rsidP="006535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32FD8">
              <w:rPr>
                <w:rFonts w:ascii="Arial" w:eastAsia="Arial" w:hAnsi="Arial" w:cs="Arial"/>
                <w:color w:val="000000" w:themeColor="text1"/>
                <w:sz w:val="20"/>
                <w:szCs w:val="20"/>
                <w:lang w:val="en-MY" w:eastAsia="en-AU"/>
              </w:rPr>
              <w:t>locate, retrieve or generate information using search facilities and organise information in meaningful ways</w:t>
            </w:r>
          </w:p>
        </w:tc>
        <w:tc>
          <w:tcPr>
            <w:tcW w:w="1667" w:type="pct"/>
          </w:tcPr>
          <w:p w:rsidR="00653511" w:rsidRPr="00D77EB5" w:rsidRDefault="00653511" w:rsidP="006535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77EB5">
              <w:rPr>
                <w:rFonts w:ascii="Arial" w:eastAsia="Arial" w:hAnsi="Arial" w:cs="Arial"/>
                <w:color w:val="000000" w:themeColor="text1"/>
                <w:sz w:val="20"/>
                <w:szCs w:val="20"/>
                <w:lang w:val="en-MY" w:eastAsia="en-AU"/>
              </w:rPr>
              <w:t>clarify information and ideas from texts or images when exploring challenging issues</w:t>
            </w:r>
          </w:p>
        </w:tc>
      </w:tr>
      <w:tr w:rsidR="00653511" w:rsidRPr="00174FAF" w:rsidTr="00DA1AC4">
        <w:tc>
          <w:tcPr>
            <w:tcW w:w="1666" w:type="pct"/>
          </w:tcPr>
          <w:p w:rsidR="00653511" w:rsidRPr="00E67CEA" w:rsidRDefault="00653511" w:rsidP="006535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B7811">
              <w:rPr>
                <w:rFonts w:ascii="Arial" w:eastAsia="Arial" w:hAnsi="Arial" w:cs="Arial"/>
                <w:color w:val="000000" w:themeColor="text1"/>
                <w:sz w:val="20"/>
                <w:szCs w:val="20"/>
                <w:lang w:val="en-MY" w:eastAsia="en-AU"/>
              </w:rPr>
              <w:t>interpret and evaluate information, identify main ideas and supporting evidence, and analyse different perspectives using comprehension strategies</w:t>
            </w:r>
          </w:p>
        </w:tc>
        <w:tc>
          <w:tcPr>
            <w:tcW w:w="1667" w:type="pct"/>
          </w:tcPr>
          <w:p w:rsidR="00653511" w:rsidRPr="00D77EB5" w:rsidRDefault="00653511" w:rsidP="0065351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67" w:type="pct"/>
          </w:tcPr>
          <w:p w:rsidR="00653511" w:rsidRPr="00D77EB5" w:rsidRDefault="00653511" w:rsidP="00B92049">
            <w:pPr>
              <w:widowControl w:val="0"/>
              <w:numPr>
                <w:ilvl w:val="0"/>
                <w:numId w:val="1"/>
              </w:numPr>
              <w:autoSpaceDE w:val="0"/>
              <w:autoSpaceDN w:val="0"/>
              <w:adjustRightInd w:val="0"/>
              <w:spacing w:before="120" w:after="120"/>
              <w:ind w:right="125"/>
              <w:rPr>
                <w:rFonts w:ascii="Arial" w:eastAsia="Arial" w:hAnsi="Arial" w:cs="Arial"/>
                <w:color w:val="000000" w:themeColor="text1"/>
                <w:sz w:val="20"/>
                <w:szCs w:val="20"/>
                <w:lang w:val="en-MY" w:eastAsia="en-AU"/>
              </w:rPr>
            </w:pPr>
            <w:r w:rsidRPr="00E32FD8">
              <w:rPr>
                <w:rFonts w:ascii="Arial" w:eastAsia="Arial" w:hAnsi="Arial" w:cs="Arial"/>
                <w:color w:val="000000" w:themeColor="text1"/>
                <w:sz w:val="20"/>
                <w:szCs w:val="20"/>
                <w:lang w:val="en-MY" w:eastAsia="en-AU"/>
              </w:rPr>
              <w:t>generate alternatives and innovative solutions, and adapt ideas, including when information is limited or conflicting</w:t>
            </w:r>
          </w:p>
        </w:tc>
      </w:tr>
      <w:tr w:rsidR="00653511" w:rsidRPr="00174FAF" w:rsidTr="00DA1AC4">
        <w:tc>
          <w:tcPr>
            <w:tcW w:w="1666" w:type="pct"/>
          </w:tcPr>
          <w:p w:rsidR="00653511" w:rsidRPr="00EB7811" w:rsidRDefault="00653511" w:rsidP="006535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pair, group </w:t>
            </w:r>
            <w:r w:rsidRPr="00EB7811">
              <w:rPr>
                <w:rFonts w:ascii="Arial" w:eastAsia="Arial" w:hAnsi="Arial" w:cs="Arial"/>
                <w:color w:val="000000" w:themeColor="text1"/>
                <w:sz w:val="20"/>
                <w:szCs w:val="20"/>
                <w:lang w:val="en-MY" w:eastAsia="en-AU"/>
              </w:rPr>
              <w:t>and class discussions and formal and inf</w:t>
            </w:r>
            <w:r>
              <w:rPr>
                <w:rFonts w:ascii="Arial" w:eastAsia="Arial" w:hAnsi="Arial" w:cs="Arial"/>
                <w:color w:val="000000" w:themeColor="text1"/>
                <w:sz w:val="20"/>
                <w:szCs w:val="20"/>
                <w:lang w:val="en-MY" w:eastAsia="en-AU"/>
              </w:rPr>
              <w:t>ormal debates as learning tools to explore ideas, test</w:t>
            </w:r>
            <w:r w:rsidRPr="00EB7811">
              <w:rPr>
                <w:rFonts w:ascii="Arial" w:eastAsia="Arial" w:hAnsi="Arial" w:cs="Arial"/>
                <w:color w:val="000000" w:themeColor="text1"/>
                <w:sz w:val="20"/>
                <w:szCs w:val="20"/>
                <w:lang w:val="en-MY" w:eastAsia="en-AU"/>
              </w:rPr>
              <w:t xml:space="preserve"> possibilities, compare solutions, rehearse ideas and arguments in preparation for creating texts</w:t>
            </w:r>
          </w:p>
        </w:tc>
        <w:tc>
          <w:tcPr>
            <w:tcW w:w="1667" w:type="pct"/>
          </w:tcPr>
          <w:p w:rsidR="00653511" w:rsidRPr="00D77EB5" w:rsidRDefault="00653511" w:rsidP="0065351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67" w:type="pct"/>
          </w:tcPr>
          <w:p w:rsidR="00653511" w:rsidRPr="00E32FD8" w:rsidRDefault="00653511" w:rsidP="0065351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bl>
    <w:p w:rsidR="00745AAC" w:rsidRDefault="00745AAC">
      <w:pPr>
        <w:rPr>
          <w:rFonts w:ascii="Arial" w:eastAsiaTheme="majorEastAsia" w:hAnsi="Arial" w:cs="Arial"/>
          <w:b/>
          <w:color w:val="365F91" w:themeColor="accent1" w:themeShade="BF"/>
          <w:sz w:val="32"/>
          <w:szCs w:val="32"/>
        </w:rPr>
      </w:pPr>
      <w:r>
        <w:rPr>
          <w:rFonts w:ascii="Arial" w:hAnsi="Arial" w:cs="Arial"/>
          <w:b/>
        </w:rPr>
        <w:br w:type="page"/>
      </w:r>
    </w:p>
    <w:tbl>
      <w:tblPr>
        <w:tblStyle w:val="TableGrid"/>
        <w:tblW w:w="5350" w:type="pct"/>
        <w:tblInd w:w="-459" w:type="dxa"/>
        <w:tblLook w:val="04A0" w:firstRow="1" w:lastRow="0" w:firstColumn="1" w:lastColumn="0" w:noHBand="0" w:noVBand="1"/>
      </w:tblPr>
      <w:tblGrid>
        <w:gridCol w:w="5011"/>
        <w:gridCol w:w="5011"/>
        <w:gridCol w:w="5144"/>
      </w:tblGrid>
      <w:tr w:rsidR="0031558E" w:rsidRPr="00BC1884" w:rsidTr="0031558E">
        <w:trPr>
          <w:tblHeader/>
        </w:trPr>
        <w:tc>
          <w:tcPr>
            <w:tcW w:w="5000" w:type="pct"/>
            <w:gridSpan w:val="3"/>
            <w:shd w:val="clear" w:color="auto" w:fill="548DD4" w:themeFill="text2" w:themeFillTint="99"/>
          </w:tcPr>
          <w:p w:rsidR="0031558E" w:rsidRDefault="0031558E" w:rsidP="0031558E">
            <w:pPr>
              <w:pStyle w:val="ListBulletsquare-4thlevel"/>
              <w:spacing w:before="100" w:after="240"/>
              <w:ind w:left="284"/>
              <w:rPr>
                <w:b/>
                <w:color w:val="FFFFFF" w:themeColor="background1"/>
                <w:sz w:val="22"/>
                <w:szCs w:val="22"/>
              </w:rPr>
            </w:pPr>
            <w:r>
              <w:rPr>
                <w:b/>
                <w:color w:val="FFFFFF" w:themeColor="background1"/>
                <w:sz w:val="22"/>
                <w:szCs w:val="22"/>
              </w:rPr>
              <w:lastRenderedPageBreak/>
              <w:t xml:space="preserve">Unit 1: </w:t>
            </w:r>
            <w:r w:rsidRPr="00BC1884">
              <w:rPr>
                <w:b/>
                <w:color w:val="FFFFFF" w:themeColor="background1"/>
                <w:sz w:val="22"/>
                <w:szCs w:val="22"/>
              </w:rPr>
              <w:t>W</w:t>
            </w:r>
            <w:r>
              <w:rPr>
                <w:b/>
                <w:color w:val="FFFFFF" w:themeColor="background1"/>
                <w:sz w:val="22"/>
                <w:szCs w:val="22"/>
              </w:rPr>
              <w:t>hat type of c</w:t>
            </w:r>
            <w:r w:rsidRPr="00BC1884">
              <w:rPr>
                <w:b/>
                <w:color w:val="FFFFFF" w:themeColor="background1"/>
                <w:sz w:val="22"/>
                <w:szCs w:val="22"/>
              </w:rPr>
              <w:t>onsumer am I?</w:t>
            </w:r>
          </w:p>
        </w:tc>
      </w:tr>
      <w:tr w:rsidR="0031558E" w:rsidRPr="00B1717B" w:rsidTr="0031558E">
        <w:trPr>
          <w:tblHeader/>
        </w:trPr>
        <w:tc>
          <w:tcPr>
            <w:tcW w:w="5000" w:type="pct"/>
            <w:gridSpan w:val="3"/>
            <w:shd w:val="clear" w:color="auto" w:fill="8DB3E2" w:themeFill="text2" w:themeFillTint="66"/>
          </w:tcPr>
          <w:p w:rsidR="0031558E" w:rsidRPr="00B1717B" w:rsidRDefault="0031558E" w:rsidP="0031558E">
            <w:pPr>
              <w:pStyle w:val="ListBulletsquare-4thlevel"/>
              <w:spacing w:before="100" w:after="100"/>
              <w:ind w:left="284"/>
              <w:jc w:val="center"/>
              <w:rPr>
                <w:b/>
                <w:color w:val="000000" w:themeColor="text1"/>
                <w:lang w:val="en-AU"/>
              </w:rPr>
            </w:pPr>
            <w:r w:rsidRPr="009B15FF">
              <w:rPr>
                <w:b/>
                <w:color w:val="000000" w:themeColor="text1"/>
                <w:sz w:val="22"/>
                <w:szCs w:val="22"/>
                <w:lang w:val="en-AU"/>
              </w:rPr>
              <w:t>Consumer</w:t>
            </w:r>
            <w:r w:rsidRPr="00B1717B">
              <w:rPr>
                <w:b/>
                <w:color w:val="000000" w:themeColor="text1"/>
                <w:lang w:val="en-AU"/>
              </w:rPr>
              <w:t xml:space="preserve"> </w:t>
            </w:r>
            <w:r w:rsidRPr="009B15FF">
              <w:rPr>
                <w:b/>
                <w:color w:val="000000" w:themeColor="text1"/>
                <w:sz w:val="22"/>
                <w:lang w:val="en-AU"/>
              </w:rPr>
              <w:t>and Financial Literacy National Framework</w:t>
            </w:r>
          </w:p>
        </w:tc>
      </w:tr>
      <w:tr w:rsidR="0031558E" w:rsidRPr="00B1717B" w:rsidTr="0031558E">
        <w:trPr>
          <w:tblHeader/>
        </w:trPr>
        <w:tc>
          <w:tcPr>
            <w:tcW w:w="1652" w:type="pct"/>
            <w:shd w:val="clear" w:color="auto" w:fill="C6D9F1" w:themeFill="text2" w:themeFillTint="33"/>
          </w:tcPr>
          <w:p w:rsidR="0031558E" w:rsidRPr="00B1717B" w:rsidRDefault="0031558E" w:rsidP="0031558E">
            <w:pPr>
              <w:pStyle w:val="ListBulletsquare-4thlevel"/>
              <w:spacing w:before="100" w:after="100"/>
              <w:ind w:left="284"/>
              <w:rPr>
                <w:b/>
                <w:color w:val="000000" w:themeColor="text1"/>
                <w:lang w:val="en-AU"/>
              </w:rPr>
            </w:pPr>
            <w:r w:rsidRPr="00B1717B">
              <w:rPr>
                <w:b/>
                <w:color w:val="000000" w:themeColor="text1"/>
                <w:lang w:val="en-AU"/>
              </w:rPr>
              <w:t>Knowledge and understanding</w:t>
            </w:r>
          </w:p>
        </w:tc>
        <w:tc>
          <w:tcPr>
            <w:tcW w:w="1652" w:type="pct"/>
            <w:shd w:val="clear" w:color="auto" w:fill="C6D9F1" w:themeFill="text2" w:themeFillTint="33"/>
            <w:vAlign w:val="center"/>
          </w:tcPr>
          <w:p w:rsidR="0031558E" w:rsidRPr="00B1717B" w:rsidRDefault="0031558E" w:rsidP="0031558E">
            <w:pPr>
              <w:ind w:left="237" w:right="774"/>
              <w:rPr>
                <w:rFonts w:ascii="Arial" w:eastAsia="Calibri" w:hAnsi="Arial" w:cs="Arial"/>
                <w:b/>
                <w:color w:val="000000" w:themeColor="text1"/>
                <w:sz w:val="20"/>
                <w:szCs w:val="20"/>
                <w:lang w:eastAsia="en-AU"/>
              </w:rPr>
            </w:pPr>
            <w:r w:rsidRPr="00B1717B">
              <w:rPr>
                <w:rFonts w:ascii="Arial" w:eastAsia="Calibri" w:hAnsi="Arial" w:cs="Arial"/>
                <w:b/>
                <w:color w:val="000000" w:themeColor="text1"/>
                <w:sz w:val="20"/>
                <w:szCs w:val="20"/>
                <w:lang w:eastAsia="en-AU"/>
              </w:rPr>
              <w:t>Competence</w:t>
            </w:r>
          </w:p>
        </w:tc>
        <w:tc>
          <w:tcPr>
            <w:tcW w:w="1696" w:type="pct"/>
            <w:shd w:val="clear" w:color="auto" w:fill="C6D9F1" w:themeFill="text2" w:themeFillTint="33"/>
          </w:tcPr>
          <w:p w:rsidR="0031558E" w:rsidRPr="00B1717B" w:rsidRDefault="0031558E" w:rsidP="0031558E">
            <w:pPr>
              <w:pStyle w:val="ListBulletsquare-4thlevel"/>
              <w:spacing w:before="100" w:after="100"/>
              <w:ind w:left="284"/>
              <w:rPr>
                <w:b/>
                <w:color w:val="000000" w:themeColor="text1"/>
                <w:lang w:val="en-AU"/>
              </w:rPr>
            </w:pPr>
            <w:r w:rsidRPr="00B1717B">
              <w:rPr>
                <w:b/>
                <w:color w:val="000000" w:themeColor="text1"/>
                <w:lang w:val="en-AU"/>
              </w:rPr>
              <w:t>Responsibility and enterprise</w:t>
            </w:r>
          </w:p>
        </w:tc>
      </w:tr>
      <w:tr w:rsidR="0031558E" w:rsidRPr="00B1717B" w:rsidTr="0031558E">
        <w:tc>
          <w:tcPr>
            <w:tcW w:w="5000" w:type="pct"/>
            <w:gridSpan w:val="3"/>
            <w:shd w:val="clear" w:color="auto" w:fill="auto"/>
          </w:tcPr>
          <w:p w:rsidR="0031558E" w:rsidRPr="00B1717B" w:rsidRDefault="0031558E" w:rsidP="0031558E">
            <w:pPr>
              <w:pStyle w:val="ListBulletsquare-4thlevel"/>
              <w:spacing w:before="100" w:after="100"/>
              <w:ind w:left="284"/>
              <w:rPr>
                <w:rFonts w:eastAsia="Arial"/>
                <w:color w:val="000000" w:themeColor="text1"/>
              </w:rPr>
            </w:pPr>
            <w:r w:rsidRPr="00B1717B">
              <w:rPr>
                <w:rFonts w:eastAsia="Arial"/>
                <w:color w:val="000000" w:themeColor="text1"/>
              </w:rPr>
              <w:t xml:space="preserve">By the end of </w:t>
            </w:r>
            <w:r>
              <w:rPr>
                <w:rFonts w:eastAsia="Arial"/>
                <w:color w:val="000000" w:themeColor="text1"/>
              </w:rPr>
              <w:t>Year 8</w:t>
            </w:r>
            <w:r w:rsidRPr="00B1717B">
              <w:rPr>
                <w:rFonts w:eastAsia="Arial"/>
                <w:color w:val="000000" w:themeColor="text1"/>
              </w:rPr>
              <w:t>, students can:</w:t>
            </w:r>
          </w:p>
        </w:tc>
      </w:tr>
      <w:tr w:rsidR="0031558E" w:rsidRPr="00F12768" w:rsidTr="0031558E">
        <w:tc>
          <w:tcPr>
            <w:tcW w:w="1652" w:type="pct"/>
          </w:tcPr>
          <w:p w:rsidR="0031558E" w:rsidRPr="003B1E65" w:rsidRDefault="0031558E" w:rsidP="003155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3B1E65">
              <w:rPr>
                <w:rFonts w:ascii="Arial" w:eastAsia="Arial" w:hAnsi="Arial" w:cs="Arial"/>
                <w:color w:val="000000" w:themeColor="text1"/>
                <w:sz w:val="20"/>
                <w:szCs w:val="20"/>
                <w:lang w:val="en-MY" w:eastAsia="en-AU"/>
              </w:rPr>
              <w:t>analyse and explain the range of factors affecting consumer choices</w:t>
            </w:r>
          </w:p>
          <w:p w:rsidR="0031558E" w:rsidRPr="00F12768" w:rsidRDefault="0031558E" w:rsidP="0031558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52" w:type="pct"/>
          </w:tcPr>
          <w:p w:rsidR="0031558E" w:rsidRPr="00174FAF" w:rsidRDefault="0031558E" w:rsidP="003155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3B1E65">
              <w:rPr>
                <w:rFonts w:ascii="Arial" w:eastAsia="Arial" w:hAnsi="Arial" w:cs="Arial"/>
                <w:color w:val="000000" w:themeColor="text1"/>
                <w:sz w:val="20"/>
                <w:szCs w:val="20"/>
                <w:lang w:val="en-MY" w:eastAsia="en-AU"/>
              </w:rPr>
              <w:t>justify the selection of a range of goods and services in a variety of ‘real-life’ contexts</w:t>
            </w:r>
          </w:p>
        </w:tc>
        <w:tc>
          <w:tcPr>
            <w:tcW w:w="1696" w:type="pct"/>
          </w:tcPr>
          <w:p w:rsidR="0031558E" w:rsidRPr="003B1E65" w:rsidRDefault="0031558E" w:rsidP="00653511">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3B1E65">
              <w:rPr>
                <w:rFonts w:ascii="Arial" w:eastAsia="Arial" w:hAnsi="Arial" w:cs="Arial"/>
                <w:color w:val="000000" w:themeColor="text1"/>
                <w:sz w:val="20"/>
                <w:szCs w:val="20"/>
                <w:lang w:val="en-MY" w:eastAsia="en-AU"/>
              </w:rPr>
              <w:t>explain how individual and collective consumer decisions may have an impact on the broader community and/or the environment</w:t>
            </w:r>
          </w:p>
        </w:tc>
      </w:tr>
      <w:tr w:rsidR="0031558E" w:rsidRPr="00174FAF" w:rsidTr="0031558E">
        <w:tc>
          <w:tcPr>
            <w:tcW w:w="1652" w:type="pct"/>
          </w:tcPr>
          <w:p w:rsidR="0031558E" w:rsidRPr="00F12768" w:rsidRDefault="0031558E" w:rsidP="0031558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52" w:type="pct"/>
          </w:tcPr>
          <w:p w:rsidR="0031558E" w:rsidRPr="00B1717B" w:rsidRDefault="0031558E" w:rsidP="0031558E">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696" w:type="pct"/>
          </w:tcPr>
          <w:p w:rsidR="0031558E" w:rsidRPr="003B1E65" w:rsidRDefault="0031558E" w:rsidP="00653511">
            <w:pPr>
              <w:widowControl w:val="0"/>
              <w:numPr>
                <w:ilvl w:val="0"/>
                <w:numId w:val="6"/>
              </w:numPr>
              <w:tabs>
                <w:tab w:val="left" w:pos="1400"/>
              </w:tabs>
              <w:autoSpaceDE w:val="0"/>
              <w:autoSpaceDN w:val="0"/>
              <w:adjustRightInd w:val="0"/>
              <w:spacing w:before="34" w:line="246" w:lineRule="auto"/>
              <w:ind w:right="62"/>
              <w:rPr>
                <w:rFonts w:ascii="Arial" w:eastAsia="Arial" w:hAnsi="Arial" w:cs="Arial"/>
                <w:color w:val="000000" w:themeColor="text1"/>
                <w:sz w:val="20"/>
                <w:szCs w:val="20"/>
                <w:lang w:val="en-MY" w:eastAsia="en-AU"/>
              </w:rPr>
            </w:pPr>
            <w:r w:rsidRPr="003B1E65">
              <w:rPr>
                <w:rFonts w:ascii="Arial" w:eastAsia="Arial" w:hAnsi="Arial" w:cs="Arial"/>
                <w:color w:val="000000" w:themeColor="text1"/>
                <w:sz w:val="20"/>
                <w:szCs w:val="20"/>
                <w:lang w:val="en-MY" w:eastAsia="en-AU"/>
              </w:rPr>
              <w:t>exercise a range of enterprising behaviours through participation in relevant class and/or school activities</w:t>
            </w:r>
          </w:p>
        </w:tc>
      </w:tr>
    </w:tbl>
    <w:p w:rsidR="003B2075" w:rsidRDefault="003B2075">
      <w:pPr>
        <w:rPr>
          <w:rFonts w:ascii="Arial" w:hAnsi="Arial" w:cs="Arial"/>
          <w:b/>
        </w:rPr>
      </w:pPr>
    </w:p>
    <w:p w:rsidR="003B2075" w:rsidRDefault="003B2075">
      <w:pPr>
        <w:rPr>
          <w:rFonts w:ascii="Arial" w:hAnsi="Arial" w:cs="Arial"/>
          <w:b/>
        </w:rPr>
      </w:pPr>
      <w:r>
        <w:rPr>
          <w:rFonts w:ascii="Arial" w:hAnsi="Arial" w:cs="Arial"/>
          <w:b/>
        </w:rPr>
        <w:br w:type="page"/>
      </w:r>
    </w:p>
    <w:p w:rsidR="00B92049" w:rsidRPr="00B92049" w:rsidRDefault="003B2075" w:rsidP="00B92049">
      <w:pPr>
        <w:pStyle w:val="Heading2"/>
        <w:rPr>
          <w:rFonts w:ascii="Arial" w:hAnsi="Arial" w:cs="Arial"/>
          <w:sz w:val="32"/>
          <w:szCs w:val="32"/>
        </w:rPr>
      </w:pPr>
      <w:bookmarkStart w:id="7" w:name="_Toc474073507"/>
      <w:r w:rsidRPr="00A30111">
        <w:rPr>
          <w:rFonts w:ascii="Arial" w:hAnsi="Arial" w:cs="Arial"/>
          <w:sz w:val="32"/>
          <w:szCs w:val="32"/>
        </w:rPr>
        <w:lastRenderedPageBreak/>
        <w:t>Unit 2: Consumers and the marketplace</w:t>
      </w:r>
      <w:bookmarkEnd w:id="7"/>
      <w:r w:rsidRPr="00A30111">
        <w:rPr>
          <w:rFonts w:ascii="Arial" w:hAnsi="Arial" w:cs="Arial"/>
          <w:sz w:val="32"/>
          <w:szCs w:val="32"/>
        </w:rPr>
        <w:t xml:space="preserve"> </w:t>
      </w:r>
    </w:p>
    <w:tbl>
      <w:tblPr>
        <w:tblStyle w:val="TableGrid"/>
        <w:tblW w:w="5350" w:type="pct"/>
        <w:tblInd w:w="-459" w:type="dxa"/>
        <w:tblLook w:val="04A0" w:firstRow="1" w:lastRow="0" w:firstColumn="1" w:lastColumn="0" w:noHBand="0" w:noVBand="1"/>
      </w:tblPr>
      <w:tblGrid>
        <w:gridCol w:w="7583"/>
        <w:gridCol w:w="7583"/>
      </w:tblGrid>
      <w:tr w:rsidR="003B2075" w:rsidRPr="00EC5563" w:rsidTr="000976C2">
        <w:trPr>
          <w:tblHeader/>
        </w:trPr>
        <w:tc>
          <w:tcPr>
            <w:tcW w:w="5000" w:type="pct"/>
            <w:gridSpan w:val="2"/>
            <w:shd w:val="clear" w:color="auto" w:fill="548DD4" w:themeFill="text2" w:themeFillTint="99"/>
          </w:tcPr>
          <w:p w:rsidR="003B2075" w:rsidRPr="00EC5563" w:rsidRDefault="003B2075" w:rsidP="000976C2">
            <w:pPr>
              <w:pStyle w:val="ListBulletsquare-4thlevel"/>
              <w:spacing w:before="100" w:after="240"/>
              <w:ind w:left="284"/>
              <w:rPr>
                <w:b/>
                <w:color w:val="FFFFFF" w:themeColor="background1"/>
                <w:sz w:val="22"/>
                <w:szCs w:val="22"/>
              </w:rPr>
            </w:pPr>
            <w:r w:rsidRPr="00EC5563">
              <w:rPr>
                <w:b/>
                <w:color w:val="FFFFFF" w:themeColor="background1"/>
                <w:sz w:val="22"/>
                <w:szCs w:val="22"/>
              </w:rPr>
              <w:t xml:space="preserve">Unit </w:t>
            </w:r>
            <w:r>
              <w:rPr>
                <w:b/>
                <w:color w:val="FFFFFF" w:themeColor="background1"/>
                <w:sz w:val="22"/>
                <w:szCs w:val="22"/>
              </w:rPr>
              <w:t>2</w:t>
            </w:r>
            <w:r w:rsidRPr="00EC5563">
              <w:rPr>
                <w:b/>
                <w:color w:val="FFFFFF" w:themeColor="background1"/>
                <w:sz w:val="22"/>
                <w:szCs w:val="22"/>
              </w:rPr>
              <w:t xml:space="preserve">: Consumers and the marketplace </w:t>
            </w:r>
          </w:p>
        </w:tc>
      </w:tr>
      <w:tr w:rsidR="003B2075" w:rsidRPr="00CA7086" w:rsidTr="000976C2">
        <w:trPr>
          <w:trHeight w:val="473"/>
          <w:tblHeader/>
        </w:trPr>
        <w:tc>
          <w:tcPr>
            <w:tcW w:w="5000" w:type="pct"/>
            <w:gridSpan w:val="2"/>
            <w:shd w:val="clear" w:color="auto" w:fill="8DB3E2" w:themeFill="text2" w:themeFillTint="66"/>
          </w:tcPr>
          <w:p w:rsidR="003B2075" w:rsidRPr="00A35AC9" w:rsidRDefault="003B2075" w:rsidP="000976C2">
            <w:pPr>
              <w:pStyle w:val="ListBulletsquare-4thlevel"/>
              <w:spacing w:before="100" w:after="100"/>
              <w:ind w:left="284"/>
              <w:jc w:val="center"/>
              <w:rPr>
                <w:b/>
                <w:color w:val="000000" w:themeColor="text1"/>
                <w:sz w:val="22"/>
                <w:szCs w:val="22"/>
                <w:lang w:val="en-AU"/>
              </w:rPr>
            </w:pPr>
            <w:r w:rsidRPr="00A35AC9">
              <w:rPr>
                <w:b/>
                <w:color w:val="000000" w:themeColor="text1"/>
                <w:sz w:val="22"/>
                <w:szCs w:val="22"/>
                <w:lang w:val="en-AU"/>
              </w:rPr>
              <w:t>Content descriptions</w:t>
            </w:r>
          </w:p>
        </w:tc>
      </w:tr>
      <w:tr w:rsidR="003B2075" w:rsidRPr="00D34D42" w:rsidTr="000976C2">
        <w:trPr>
          <w:tblHeader/>
        </w:trPr>
        <w:tc>
          <w:tcPr>
            <w:tcW w:w="2500" w:type="pct"/>
            <w:shd w:val="clear" w:color="auto" w:fill="C6D9F1" w:themeFill="text2" w:themeFillTint="33"/>
            <w:vAlign w:val="center"/>
          </w:tcPr>
          <w:p w:rsidR="003B2075" w:rsidRPr="00D34D42" w:rsidRDefault="003B2075" w:rsidP="000976C2">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3B2075" w:rsidRPr="00D34D42" w:rsidRDefault="003B2075" w:rsidP="000976C2">
            <w:pPr>
              <w:ind w:left="237" w:right="774"/>
              <w:rPr>
                <w:rFonts w:ascii="Arial" w:eastAsia="Calibri" w:hAnsi="Arial" w:cs="Arial"/>
                <w:b/>
                <w:color w:val="000000" w:themeColor="text1"/>
                <w:lang w:eastAsia="en-AU"/>
              </w:rPr>
            </w:pPr>
            <w:r>
              <w:rPr>
                <w:rFonts w:ascii="Arial" w:hAnsi="Arial" w:cs="Arial"/>
                <w:b/>
                <w:color w:val="000000" w:themeColor="text1"/>
              </w:rPr>
              <w:t>English</w:t>
            </w:r>
          </w:p>
        </w:tc>
      </w:tr>
      <w:tr w:rsidR="00A35AC9" w:rsidRPr="00B1717B" w:rsidTr="000976C2">
        <w:trPr>
          <w:trHeight w:val="95"/>
        </w:trPr>
        <w:tc>
          <w:tcPr>
            <w:tcW w:w="2500" w:type="pct"/>
            <w:shd w:val="clear" w:color="auto" w:fill="auto"/>
          </w:tcPr>
          <w:p w:rsidR="00A35AC9" w:rsidRPr="00B1717B" w:rsidRDefault="00A35AC9" w:rsidP="000976C2">
            <w:pPr>
              <w:pStyle w:val="ListBulletsquare-4thlevel"/>
              <w:spacing w:before="100" w:after="100"/>
              <w:ind w:left="142"/>
              <w:rPr>
                <w:rFonts w:eastAsia="Arial"/>
                <w:color w:val="000000" w:themeColor="text1"/>
              </w:rPr>
            </w:pPr>
            <w:r w:rsidRPr="00502431">
              <w:rPr>
                <w:rFonts w:eastAsia="Arial"/>
                <w:color w:val="000000" w:themeColor="text1"/>
              </w:rPr>
              <w:t>The ways consumers and producers interact and respond to each other in the market (ACHEK017)</w:t>
            </w:r>
          </w:p>
        </w:tc>
        <w:tc>
          <w:tcPr>
            <w:tcW w:w="2500" w:type="pct"/>
            <w:shd w:val="clear" w:color="auto" w:fill="auto"/>
          </w:tcPr>
          <w:p w:rsidR="00A35AC9" w:rsidRPr="00B570B5" w:rsidRDefault="00A35AC9" w:rsidP="00B570B5">
            <w:pPr>
              <w:pStyle w:val="ListBulletsquare-4thlevel"/>
              <w:spacing w:before="100" w:after="100"/>
              <w:ind w:left="142"/>
              <w:rPr>
                <w:rFonts w:eastAsia="Arial"/>
                <w:color w:val="000000" w:themeColor="text1"/>
              </w:rPr>
            </w:pPr>
            <w:r w:rsidRPr="00B570B5">
              <w:rPr>
                <w:rFonts w:eastAsia="Arial"/>
                <w:color w:val="000000" w:themeColor="text1"/>
              </w:rPr>
              <w:t>Use interaction skills when discussing and presenting ideas and information, selecting body language, voice qualities and other elements, (for example music and sound) to add interest and meaning (ACELY1804)</w:t>
            </w:r>
          </w:p>
        </w:tc>
      </w:tr>
      <w:tr w:rsidR="0031558E" w:rsidRPr="00B1717B" w:rsidTr="000976C2">
        <w:tc>
          <w:tcPr>
            <w:tcW w:w="2500" w:type="pct"/>
            <w:shd w:val="clear" w:color="auto" w:fill="auto"/>
          </w:tcPr>
          <w:p w:rsidR="0031558E" w:rsidRPr="00B1717B" w:rsidRDefault="0031558E" w:rsidP="0031558E">
            <w:pPr>
              <w:pStyle w:val="ListBulletsquare-4thlevel"/>
              <w:spacing w:before="100" w:after="100"/>
              <w:ind w:left="142"/>
              <w:rPr>
                <w:rFonts w:eastAsia="Arial"/>
                <w:color w:val="000000" w:themeColor="text1"/>
              </w:rPr>
            </w:pPr>
            <w:r w:rsidRPr="00A35AC9">
              <w:rPr>
                <w:rFonts w:eastAsia="Arial"/>
                <w:color w:val="000000" w:themeColor="text1"/>
              </w:rPr>
              <w:t xml:space="preserve">Interpret data and information displayed in different formats to identify relationships and trends (ACHES023) </w:t>
            </w:r>
          </w:p>
        </w:tc>
        <w:tc>
          <w:tcPr>
            <w:tcW w:w="2500" w:type="pct"/>
            <w:shd w:val="clear" w:color="auto" w:fill="auto"/>
          </w:tcPr>
          <w:p w:rsidR="0031558E" w:rsidRPr="00B570B5" w:rsidRDefault="0031558E" w:rsidP="00B570B5">
            <w:pPr>
              <w:pStyle w:val="ListBulletsquare-4thlevel"/>
              <w:spacing w:before="100" w:after="100"/>
              <w:ind w:left="142"/>
              <w:rPr>
                <w:rFonts w:eastAsia="Arial"/>
                <w:color w:val="000000" w:themeColor="text1"/>
              </w:rPr>
            </w:pPr>
            <w:r w:rsidRPr="00B570B5">
              <w:rPr>
                <w:rFonts w:eastAsia="Arial"/>
                <w:color w:val="000000" w:themeColor="text1"/>
              </w:rPr>
              <w:t>Plan, rehearse and deliver presentations, selecting and sequencing appropriate content and multimodal elements to promote a point of view or enable a new way of seeing (ACELY1720)</w:t>
            </w:r>
          </w:p>
        </w:tc>
      </w:tr>
      <w:tr w:rsidR="0031558E" w:rsidRPr="00B1717B" w:rsidTr="000976C2">
        <w:tc>
          <w:tcPr>
            <w:tcW w:w="2500" w:type="pct"/>
            <w:shd w:val="clear" w:color="auto" w:fill="auto"/>
          </w:tcPr>
          <w:p w:rsidR="0031558E" w:rsidRPr="00B1717B" w:rsidRDefault="0031558E" w:rsidP="0031558E">
            <w:pPr>
              <w:pStyle w:val="ListBulletsquare-4thlevel"/>
              <w:spacing w:before="100" w:after="100"/>
              <w:ind w:left="142"/>
              <w:rPr>
                <w:rFonts w:eastAsia="Arial"/>
                <w:color w:val="000000" w:themeColor="text1"/>
              </w:rPr>
            </w:pPr>
            <w:r w:rsidRPr="00DD568C">
              <w:rPr>
                <w:rFonts w:eastAsia="Arial"/>
                <w:color w:val="000000" w:themeColor="text1"/>
              </w:rPr>
              <w:t xml:space="preserve">Apply economics and business knowledge, skills and concepts in familiar and new situations (ACHES025) </w:t>
            </w:r>
          </w:p>
        </w:tc>
        <w:tc>
          <w:tcPr>
            <w:tcW w:w="2500" w:type="pct"/>
            <w:shd w:val="clear" w:color="auto" w:fill="auto"/>
          </w:tcPr>
          <w:p w:rsidR="0031558E" w:rsidRPr="00315B1C" w:rsidRDefault="0031558E" w:rsidP="000976C2">
            <w:pPr>
              <w:pStyle w:val="ListBulletsquare-4thlevel"/>
              <w:spacing w:before="100" w:after="100"/>
              <w:ind w:left="142"/>
              <w:rPr>
                <w:rFonts w:eastAsia="Arial"/>
                <w:color w:val="000000" w:themeColor="text1"/>
              </w:rPr>
            </w:pPr>
            <w:r w:rsidRPr="00B570B5">
              <w:rPr>
                <w:rFonts w:eastAsia="Arial"/>
                <w:color w:val="000000" w:themeColor="text1"/>
              </w:rPr>
              <w:t>Plan, draft and publish imaginative, informative and persuasive texts, selecting aspects of subject matter and particular language, visual, and audio features to convey information and ideas (ACELY1725)</w:t>
            </w:r>
          </w:p>
        </w:tc>
      </w:tr>
      <w:tr w:rsidR="0031558E" w:rsidRPr="00B1717B" w:rsidTr="000976C2">
        <w:tc>
          <w:tcPr>
            <w:tcW w:w="2500" w:type="pct"/>
            <w:shd w:val="clear" w:color="auto" w:fill="auto"/>
          </w:tcPr>
          <w:p w:rsidR="0031558E" w:rsidRPr="00B1717B" w:rsidRDefault="0031558E" w:rsidP="00A35AC9">
            <w:pPr>
              <w:pStyle w:val="ListBulletsquare-4thlevel"/>
              <w:spacing w:before="100" w:after="100"/>
              <w:ind w:left="142"/>
              <w:rPr>
                <w:rFonts w:eastAsia="Arial"/>
                <w:color w:val="000000" w:themeColor="text1"/>
              </w:rPr>
            </w:pPr>
          </w:p>
        </w:tc>
        <w:tc>
          <w:tcPr>
            <w:tcW w:w="2500" w:type="pct"/>
            <w:shd w:val="clear" w:color="auto" w:fill="auto"/>
          </w:tcPr>
          <w:p w:rsidR="0031558E" w:rsidRPr="00B1717B" w:rsidRDefault="0031558E" w:rsidP="000976C2">
            <w:pPr>
              <w:pStyle w:val="ListBulletsquare-4thlevel"/>
              <w:spacing w:before="100" w:after="100"/>
              <w:ind w:left="142"/>
              <w:rPr>
                <w:rFonts w:eastAsia="Arial"/>
                <w:color w:val="000000" w:themeColor="text1"/>
              </w:rPr>
            </w:pPr>
            <w:r w:rsidRPr="00B570B5">
              <w:rPr>
                <w:rFonts w:eastAsia="Arial"/>
                <w:color w:val="000000" w:themeColor="text1"/>
              </w:rPr>
              <w:t>Use a range of software, including word processing programs, to confidently create, edit and publish written and multimodal texts (ACELY1728)</w:t>
            </w:r>
          </w:p>
        </w:tc>
      </w:tr>
    </w:tbl>
    <w:p w:rsidR="001C683C" w:rsidRDefault="001C683C">
      <w:pPr>
        <w:rPr>
          <w:rFonts w:ascii="Arial" w:hAnsi="Arial" w:cs="Arial"/>
          <w:b/>
        </w:rPr>
      </w:pPr>
    </w:p>
    <w:p w:rsidR="001C683C" w:rsidRDefault="001C683C">
      <w:pPr>
        <w:rPr>
          <w:rFonts w:ascii="Arial" w:hAnsi="Arial" w:cs="Arial"/>
          <w:b/>
        </w:rPr>
      </w:pPr>
      <w:r>
        <w:rPr>
          <w:rFonts w:ascii="Arial" w:hAnsi="Arial" w:cs="Arial"/>
          <w:b/>
        </w:rPr>
        <w:br w:type="page"/>
      </w:r>
    </w:p>
    <w:tbl>
      <w:tblPr>
        <w:tblStyle w:val="TableGrid"/>
        <w:tblW w:w="5350" w:type="pct"/>
        <w:tblInd w:w="-459" w:type="dxa"/>
        <w:tblLook w:val="04A0" w:firstRow="1" w:lastRow="0" w:firstColumn="1" w:lastColumn="0" w:noHBand="0" w:noVBand="1"/>
      </w:tblPr>
      <w:tblGrid>
        <w:gridCol w:w="7583"/>
        <w:gridCol w:w="7583"/>
      </w:tblGrid>
      <w:tr w:rsidR="001C683C" w:rsidRPr="00EC5563" w:rsidTr="000976C2">
        <w:trPr>
          <w:tblHeader/>
        </w:trPr>
        <w:tc>
          <w:tcPr>
            <w:tcW w:w="5000" w:type="pct"/>
            <w:gridSpan w:val="2"/>
            <w:shd w:val="clear" w:color="auto" w:fill="548DD4" w:themeFill="text2" w:themeFillTint="99"/>
          </w:tcPr>
          <w:p w:rsidR="001C683C" w:rsidRPr="00EC5563" w:rsidRDefault="001C683C" w:rsidP="000976C2">
            <w:pPr>
              <w:pStyle w:val="ListBulletsquare-4thlevel"/>
              <w:spacing w:before="100" w:after="240"/>
              <w:ind w:left="284"/>
              <w:rPr>
                <w:b/>
                <w:color w:val="FFFFFF" w:themeColor="background1"/>
                <w:sz w:val="22"/>
                <w:szCs w:val="22"/>
              </w:rPr>
            </w:pPr>
            <w:r w:rsidRPr="00EC5563">
              <w:rPr>
                <w:b/>
                <w:color w:val="FFFFFF" w:themeColor="background1"/>
                <w:sz w:val="22"/>
                <w:szCs w:val="22"/>
              </w:rPr>
              <w:lastRenderedPageBreak/>
              <w:t xml:space="preserve">Unit </w:t>
            </w:r>
            <w:r>
              <w:rPr>
                <w:b/>
                <w:color w:val="FFFFFF" w:themeColor="background1"/>
                <w:sz w:val="22"/>
                <w:szCs w:val="22"/>
              </w:rPr>
              <w:t>2</w:t>
            </w:r>
            <w:r w:rsidRPr="00EC5563">
              <w:rPr>
                <w:b/>
                <w:color w:val="FFFFFF" w:themeColor="background1"/>
                <w:sz w:val="22"/>
                <w:szCs w:val="22"/>
              </w:rPr>
              <w:t xml:space="preserve">: Consumers and the marketplace </w:t>
            </w:r>
          </w:p>
        </w:tc>
      </w:tr>
      <w:tr w:rsidR="001C683C" w:rsidRPr="00B1717B" w:rsidTr="000976C2">
        <w:tc>
          <w:tcPr>
            <w:tcW w:w="5000" w:type="pct"/>
            <w:gridSpan w:val="2"/>
            <w:shd w:val="clear" w:color="auto" w:fill="8DB3E2" w:themeFill="text2" w:themeFillTint="66"/>
          </w:tcPr>
          <w:p w:rsidR="001C683C" w:rsidRPr="00B1717B" w:rsidRDefault="001C683C" w:rsidP="000976C2">
            <w:pPr>
              <w:pStyle w:val="ListBulletsquare-4thlevel"/>
              <w:spacing w:before="100" w:after="100"/>
              <w:ind w:left="284"/>
              <w:jc w:val="center"/>
              <w:rPr>
                <w:b/>
                <w:color w:val="000000" w:themeColor="text1"/>
                <w:sz w:val="22"/>
                <w:szCs w:val="22"/>
                <w:lang w:val="en-AU"/>
              </w:rPr>
            </w:pPr>
            <w:r>
              <w:rPr>
                <w:b/>
                <w:color w:val="000000" w:themeColor="text1"/>
                <w:sz w:val="22"/>
                <w:szCs w:val="22"/>
                <w:lang w:val="en-AU"/>
              </w:rPr>
              <w:t>Achievement standards</w:t>
            </w:r>
          </w:p>
        </w:tc>
      </w:tr>
      <w:tr w:rsidR="001C683C" w:rsidRPr="00D34D42" w:rsidTr="000976C2">
        <w:trPr>
          <w:tblHeader/>
        </w:trPr>
        <w:tc>
          <w:tcPr>
            <w:tcW w:w="2500" w:type="pct"/>
            <w:shd w:val="clear" w:color="auto" w:fill="C6D9F1" w:themeFill="text2" w:themeFillTint="33"/>
            <w:vAlign w:val="center"/>
          </w:tcPr>
          <w:p w:rsidR="001C683C" w:rsidRPr="00D34D42" w:rsidRDefault="001C683C" w:rsidP="000976C2">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1C683C" w:rsidRPr="00D34D42" w:rsidRDefault="001C683C" w:rsidP="000976C2">
            <w:pPr>
              <w:ind w:left="237" w:right="774"/>
              <w:rPr>
                <w:rFonts w:ascii="Arial" w:eastAsia="Calibri" w:hAnsi="Arial" w:cs="Arial"/>
                <w:b/>
                <w:color w:val="000000" w:themeColor="text1"/>
                <w:lang w:eastAsia="en-AU"/>
              </w:rPr>
            </w:pPr>
            <w:r>
              <w:rPr>
                <w:rFonts w:ascii="Arial" w:hAnsi="Arial" w:cs="Arial"/>
                <w:b/>
                <w:color w:val="000000" w:themeColor="text1"/>
              </w:rPr>
              <w:t>English</w:t>
            </w:r>
          </w:p>
        </w:tc>
      </w:tr>
      <w:tr w:rsidR="001C683C" w:rsidRPr="00772501" w:rsidTr="000976C2">
        <w:tc>
          <w:tcPr>
            <w:tcW w:w="2500" w:type="pct"/>
            <w:shd w:val="clear" w:color="auto" w:fill="auto"/>
          </w:tcPr>
          <w:p w:rsidR="009D2A95" w:rsidRPr="009D2A95" w:rsidRDefault="009D2A95" w:rsidP="009D2A95">
            <w:pPr>
              <w:pStyle w:val="NormalWeb"/>
              <w:shd w:val="clear" w:color="auto" w:fill="FFFFFF"/>
              <w:spacing w:before="0" w:beforeAutospacing="0" w:after="150" w:afterAutospacing="0"/>
              <w:rPr>
                <w:rFonts w:ascii="Arial" w:hAnsi="Arial" w:cs="Arial"/>
                <w:color w:val="000000"/>
                <w:sz w:val="20"/>
                <w:szCs w:val="20"/>
              </w:rPr>
            </w:pPr>
            <w:r w:rsidRPr="009D2A95">
              <w:rPr>
                <w:rFonts w:ascii="Arial" w:eastAsia="Calibri" w:hAnsi="Arial" w:cs="Arial"/>
                <w:color w:val="000000" w:themeColor="text1"/>
                <w:sz w:val="20"/>
                <w:szCs w:val="20"/>
                <w:shd w:val="clear" w:color="auto" w:fill="C6D9F1" w:themeFill="text2" w:themeFillTint="33"/>
                <w:lang w:val="en-MY"/>
              </w:rPr>
              <w:t xml:space="preserve">By the end of Year 7, students </w:t>
            </w:r>
            <w:hyperlink r:id="rId47" w:tooltip="Display the glossary entry for describe" w:history="1">
              <w:r w:rsidRPr="009D2A95">
                <w:rPr>
                  <w:rFonts w:ascii="Arial" w:eastAsia="Calibri" w:hAnsi="Arial" w:cs="Arial"/>
                  <w:color w:val="000000" w:themeColor="text1"/>
                  <w:sz w:val="20"/>
                  <w:szCs w:val="20"/>
                  <w:shd w:val="clear" w:color="auto" w:fill="C6D9F1" w:themeFill="text2" w:themeFillTint="33"/>
                  <w:lang w:val="en-MY"/>
                </w:rPr>
                <w:t>describe</w:t>
              </w:r>
            </w:hyperlink>
            <w:r w:rsidRPr="009D2A95">
              <w:rPr>
                <w:rFonts w:ascii="Arial" w:eastAsia="Calibri" w:hAnsi="Arial" w:cs="Arial"/>
                <w:color w:val="000000" w:themeColor="text1"/>
                <w:sz w:val="20"/>
                <w:szCs w:val="20"/>
                <w:shd w:val="clear" w:color="auto" w:fill="C6D9F1" w:themeFill="text2" w:themeFillTint="33"/>
                <w:lang w:val="en-MY"/>
              </w:rPr>
              <w:t xml:space="preserve"> the interdependence of consumers and producers in the market</w:t>
            </w:r>
            <w:r w:rsidRPr="009D2A95">
              <w:rPr>
                <w:rFonts w:ascii="Arial" w:hAnsi="Arial" w:cs="Arial"/>
                <w:color w:val="000000"/>
                <w:sz w:val="20"/>
                <w:szCs w:val="20"/>
              </w:rPr>
              <w:t xml:space="preserve">. They </w:t>
            </w:r>
            <w:hyperlink r:id="rId48" w:tooltip="Display the glossary entry for explain" w:history="1">
              <w:r w:rsidRPr="009D2A95">
                <w:rPr>
                  <w:rFonts w:ascii="Arial" w:hAnsi="Arial" w:cs="Arial"/>
                  <w:color w:val="000000"/>
                  <w:sz w:val="20"/>
                  <w:szCs w:val="20"/>
                </w:rPr>
                <w:t>explain</w:t>
              </w:r>
            </w:hyperlink>
            <w:r w:rsidRPr="009D2A95">
              <w:rPr>
                <w:rFonts w:ascii="Arial" w:hAnsi="Arial" w:cs="Arial"/>
                <w:color w:val="000000"/>
                <w:sz w:val="20"/>
                <w:szCs w:val="20"/>
              </w:rPr>
              <w:t xml:space="preserve"> the importance of short- and long-term planning to individual and business success and </w:t>
            </w:r>
            <w:hyperlink r:id="rId49" w:tooltip="Display the glossary entry for identify" w:history="1">
              <w:r w:rsidRPr="009D2A95">
                <w:rPr>
                  <w:rFonts w:ascii="Arial" w:hAnsi="Arial" w:cs="Arial"/>
                  <w:color w:val="000000"/>
                  <w:sz w:val="20"/>
                  <w:szCs w:val="20"/>
                </w:rPr>
                <w:t>identify</w:t>
              </w:r>
            </w:hyperlink>
            <w:r w:rsidRPr="009D2A95">
              <w:rPr>
                <w:rFonts w:ascii="Arial" w:hAnsi="Arial" w:cs="Arial"/>
                <w:color w:val="000000"/>
                <w:sz w:val="20"/>
                <w:szCs w:val="20"/>
              </w:rPr>
              <w:t xml:space="preserve"> different strategies that may be used. They </w:t>
            </w:r>
            <w:hyperlink r:id="rId50" w:tooltip="Display the glossary entry for describe" w:history="1">
              <w:r w:rsidRPr="009D2A95">
                <w:rPr>
                  <w:rFonts w:ascii="Arial" w:hAnsi="Arial" w:cs="Arial"/>
                  <w:color w:val="000000"/>
                  <w:sz w:val="20"/>
                  <w:szCs w:val="20"/>
                </w:rPr>
                <w:t>describe</w:t>
              </w:r>
            </w:hyperlink>
            <w:r w:rsidRPr="009D2A95">
              <w:rPr>
                <w:rFonts w:ascii="Arial" w:hAnsi="Arial" w:cs="Arial"/>
                <w:color w:val="000000"/>
                <w:sz w:val="20"/>
                <w:szCs w:val="20"/>
              </w:rPr>
              <w:t xml:space="preserve"> the characteristics of successful businesses and </w:t>
            </w:r>
            <w:hyperlink r:id="rId51" w:tooltip="Display the glossary entry for explain" w:history="1">
              <w:r w:rsidRPr="009D2A95">
                <w:rPr>
                  <w:rFonts w:ascii="Arial" w:hAnsi="Arial" w:cs="Arial"/>
                  <w:color w:val="000000"/>
                  <w:sz w:val="20"/>
                  <w:szCs w:val="20"/>
                </w:rPr>
                <w:t>explain</w:t>
              </w:r>
            </w:hyperlink>
            <w:r w:rsidRPr="009D2A95">
              <w:rPr>
                <w:rFonts w:ascii="Arial" w:hAnsi="Arial" w:cs="Arial"/>
                <w:color w:val="000000"/>
                <w:sz w:val="20"/>
                <w:szCs w:val="20"/>
              </w:rPr>
              <w:t xml:space="preserve"> how entrepreneurial capabilities contribute to this success. Students </w:t>
            </w:r>
            <w:hyperlink r:id="rId52" w:tooltip="Display the glossary entry for identify" w:history="1">
              <w:r w:rsidRPr="009D2A95">
                <w:rPr>
                  <w:rFonts w:ascii="Arial" w:hAnsi="Arial" w:cs="Arial"/>
                  <w:color w:val="000000"/>
                  <w:sz w:val="20"/>
                  <w:szCs w:val="20"/>
                </w:rPr>
                <w:t>identify</w:t>
              </w:r>
            </w:hyperlink>
            <w:r w:rsidRPr="009D2A95">
              <w:rPr>
                <w:rFonts w:ascii="Arial" w:hAnsi="Arial" w:cs="Arial"/>
                <w:color w:val="000000"/>
                <w:sz w:val="20"/>
                <w:szCs w:val="20"/>
              </w:rPr>
              <w:t xml:space="preserve"> the reasons individuals choose to work and </w:t>
            </w:r>
            <w:hyperlink r:id="rId53" w:tooltip="Display the glossary entry for describe" w:history="1">
              <w:r w:rsidRPr="009D2A95">
                <w:rPr>
                  <w:rFonts w:ascii="Arial" w:hAnsi="Arial" w:cs="Arial"/>
                  <w:color w:val="000000"/>
                  <w:sz w:val="20"/>
                  <w:szCs w:val="20"/>
                </w:rPr>
                <w:t>describe</w:t>
              </w:r>
            </w:hyperlink>
            <w:r w:rsidRPr="009D2A95">
              <w:rPr>
                <w:rFonts w:ascii="Arial" w:hAnsi="Arial" w:cs="Arial"/>
                <w:color w:val="000000"/>
                <w:sz w:val="20"/>
                <w:szCs w:val="20"/>
              </w:rPr>
              <w:t xml:space="preserve"> the various sources of income that exist.</w:t>
            </w:r>
          </w:p>
          <w:p w:rsidR="009D2A95" w:rsidRPr="009D2A95" w:rsidRDefault="009D2A95" w:rsidP="009D2A95">
            <w:pPr>
              <w:pStyle w:val="NormalWeb"/>
              <w:shd w:val="clear" w:color="auto" w:fill="FFFFFF"/>
              <w:spacing w:before="0" w:beforeAutospacing="0" w:after="150" w:afterAutospacing="0"/>
              <w:rPr>
                <w:rFonts w:ascii="Arial" w:hAnsi="Arial" w:cs="Arial"/>
                <w:color w:val="000000"/>
                <w:sz w:val="20"/>
                <w:szCs w:val="20"/>
              </w:rPr>
            </w:pPr>
            <w:r w:rsidRPr="009D2A95">
              <w:rPr>
                <w:rFonts w:ascii="Arial" w:hAnsi="Arial" w:cs="Arial"/>
                <w:color w:val="000000"/>
                <w:sz w:val="20"/>
                <w:szCs w:val="20"/>
              </w:rPr>
              <w:t xml:space="preserve">When researching, students </w:t>
            </w:r>
            <w:hyperlink r:id="rId54" w:tooltip="Display the glossary entry for develop" w:history="1">
              <w:r w:rsidRPr="009D2A95">
                <w:rPr>
                  <w:rFonts w:ascii="Arial" w:hAnsi="Arial" w:cs="Arial"/>
                  <w:color w:val="000000"/>
                  <w:sz w:val="20"/>
                  <w:szCs w:val="20"/>
                </w:rPr>
                <w:t>develop</w:t>
              </w:r>
            </w:hyperlink>
            <w:r w:rsidRPr="009D2A95">
              <w:rPr>
                <w:rFonts w:ascii="Arial" w:hAnsi="Arial" w:cs="Arial"/>
                <w:color w:val="000000"/>
                <w:sz w:val="20"/>
                <w:szCs w:val="20"/>
              </w:rPr>
              <w:t xml:space="preserve"> questions and gather data and information from different sources to </w:t>
            </w:r>
            <w:hyperlink r:id="rId55" w:tooltip="Display the glossary entry for investigate" w:history="1">
              <w:r w:rsidRPr="009D2A95">
                <w:rPr>
                  <w:rFonts w:ascii="Arial" w:hAnsi="Arial" w:cs="Arial"/>
                  <w:color w:val="000000"/>
                  <w:sz w:val="20"/>
                  <w:szCs w:val="20"/>
                </w:rPr>
                <w:t>investigate</w:t>
              </w:r>
            </w:hyperlink>
            <w:r w:rsidRPr="009D2A95">
              <w:rPr>
                <w:rFonts w:ascii="Arial" w:hAnsi="Arial" w:cs="Arial"/>
                <w:color w:val="000000"/>
                <w:sz w:val="20"/>
                <w:szCs w:val="20"/>
              </w:rPr>
              <w:t xml:space="preserve"> an economic or business issue. </w:t>
            </w:r>
            <w:r w:rsidRPr="009D2A95">
              <w:rPr>
                <w:rFonts w:ascii="Arial" w:eastAsia="Calibri" w:hAnsi="Arial" w:cs="Arial"/>
                <w:color w:val="000000" w:themeColor="text1"/>
                <w:sz w:val="20"/>
                <w:szCs w:val="20"/>
                <w:shd w:val="clear" w:color="auto" w:fill="C6D9F1" w:themeFill="text2" w:themeFillTint="33"/>
                <w:lang w:val="en-MY"/>
              </w:rPr>
              <w:t xml:space="preserve">They </w:t>
            </w:r>
            <w:hyperlink r:id="rId56" w:tooltip="Display the glossary entry for interpret" w:history="1">
              <w:r w:rsidRPr="009D2A95">
                <w:rPr>
                  <w:rFonts w:ascii="Arial" w:eastAsia="Calibri" w:hAnsi="Arial" w:cs="Arial"/>
                  <w:color w:val="000000" w:themeColor="text1"/>
                  <w:sz w:val="20"/>
                  <w:szCs w:val="20"/>
                  <w:shd w:val="clear" w:color="auto" w:fill="C6D9F1" w:themeFill="text2" w:themeFillTint="33"/>
                  <w:lang w:val="en-MY"/>
                </w:rPr>
                <w:t>interpret</w:t>
              </w:r>
            </w:hyperlink>
            <w:r w:rsidRPr="009D2A95">
              <w:rPr>
                <w:rFonts w:ascii="Arial" w:eastAsia="Calibri" w:hAnsi="Arial" w:cs="Arial"/>
                <w:color w:val="000000" w:themeColor="text1"/>
                <w:sz w:val="20"/>
                <w:szCs w:val="20"/>
                <w:shd w:val="clear" w:color="auto" w:fill="C6D9F1" w:themeFill="text2" w:themeFillTint="33"/>
                <w:lang w:val="en-MY"/>
              </w:rPr>
              <w:t xml:space="preserve"> data to </w:t>
            </w:r>
            <w:hyperlink r:id="rId57" w:tooltip="Display the glossary entry for identify" w:history="1">
              <w:r w:rsidRPr="009D2A95">
                <w:rPr>
                  <w:rFonts w:ascii="Arial" w:eastAsia="Calibri" w:hAnsi="Arial" w:cs="Arial"/>
                  <w:color w:val="000000" w:themeColor="text1"/>
                  <w:sz w:val="20"/>
                  <w:szCs w:val="20"/>
                  <w:shd w:val="clear" w:color="auto" w:fill="C6D9F1" w:themeFill="text2" w:themeFillTint="33"/>
                  <w:lang w:val="en-MY"/>
                </w:rPr>
                <w:t>identify</w:t>
              </w:r>
            </w:hyperlink>
            <w:r w:rsidRPr="009D2A95">
              <w:rPr>
                <w:rFonts w:ascii="Arial" w:eastAsia="Calibri" w:hAnsi="Arial" w:cs="Arial"/>
                <w:color w:val="000000" w:themeColor="text1"/>
                <w:sz w:val="20"/>
                <w:szCs w:val="20"/>
                <w:shd w:val="clear" w:color="auto" w:fill="C6D9F1" w:themeFill="text2" w:themeFillTint="33"/>
                <w:lang w:val="en-MY"/>
              </w:rPr>
              <w:t xml:space="preserve"> trends</w:t>
            </w:r>
            <w:r w:rsidRPr="009D2A95">
              <w:rPr>
                <w:rFonts w:ascii="Arial" w:hAnsi="Arial" w:cs="Arial"/>
                <w:color w:val="000000"/>
                <w:sz w:val="20"/>
                <w:szCs w:val="20"/>
              </w:rPr>
              <w:t xml:space="preserve">. They propose alternative responses to an issue and assess the costs and benefits of each alternative. </w:t>
            </w:r>
            <w:r w:rsidRPr="009D2A95">
              <w:rPr>
                <w:rFonts w:ascii="Arial" w:eastAsia="Calibri" w:hAnsi="Arial" w:cs="Arial"/>
                <w:color w:val="000000" w:themeColor="text1"/>
                <w:sz w:val="20"/>
                <w:szCs w:val="20"/>
                <w:shd w:val="clear" w:color="auto" w:fill="C6D9F1" w:themeFill="text2" w:themeFillTint="33"/>
                <w:lang w:val="en-MY"/>
              </w:rPr>
              <w:t xml:space="preserve">They </w:t>
            </w:r>
            <w:hyperlink r:id="rId58" w:tooltip="Display the glossary entry for apply" w:history="1">
              <w:r w:rsidRPr="009D2A95">
                <w:rPr>
                  <w:rFonts w:ascii="Arial" w:eastAsia="Calibri" w:hAnsi="Arial" w:cs="Arial"/>
                  <w:color w:val="000000" w:themeColor="text1"/>
                  <w:sz w:val="20"/>
                  <w:szCs w:val="20"/>
                  <w:shd w:val="clear" w:color="auto" w:fill="C6D9F1" w:themeFill="text2" w:themeFillTint="33"/>
                  <w:lang w:val="en-MY"/>
                </w:rPr>
                <w:t>apply</w:t>
              </w:r>
            </w:hyperlink>
            <w:r w:rsidRPr="009D2A95">
              <w:rPr>
                <w:rFonts w:ascii="Arial" w:eastAsia="Calibri" w:hAnsi="Arial" w:cs="Arial"/>
                <w:color w:val="000000" w:themeColor="text1"/>
                <w:sz w:val="20"/>
                <w:szCs w:val="20"/>
                <w:shd w:val="clear" w:color="auto" w:fill="C6D9F1" w:themeFill="text2" w:themeFillTint="33"/>
                <w:lang w:val="en-MY"/>
              </w:rPr>
              <w:t xml:space="preserve"> economics and business knowledge, skills and concepts to familiar problems</w:t>
            </w:r>
            <w:r w:rsidRPr="009D2A95">
              <w:rPr>
                <w:rFonts w:ascii="Arial" w:hAnsi="Arial" w:cs="Arial"/>
                <w:color w:val="000000"/>
                <w:sz w:val="20"/>
                <w:szCs w:val="20"/>
              </w:rPr>
              <w:t xml:space="preserve">. Students </w:t>
            </w:r>
            <w:hyperlink r:id="rId59" w:tooltip="Display the glossary entry for develop" w:history="1">
              <w:r w:rsidRPr="009D2A95">
                <w:rPr>
                  <w:rFonts w:ascii="Arial" w:hAnsi="Arial" w:cs="Arial"/>
                  <w:color w:val="000000"/>
                  <w:sz w:val="20"/>
                  <w:szCs w:val="20"/>
                </w:rPr>
                <w:t>develop</w:t>
              </w:r>
            </w:hyperlink>
            <w:r w:rsidRPr="009D2A95">
              <w:rPr>
                <w:rFonts w:ascii="Arial" w:hAnsi="Arial" w:cs="Arial"/>
                <w:color w:val="000000"/>
                <w:sz w:val="20"/>
                <w:szCs w:val="20"/>
              </w:rPr>
              <w:t xml:space="preserve"> and present conclusions using appropriate texts, terms and concepts. They </w:t>
            </w:r>
            <w:hyperlink r:id="rId60" w:tooltip="Display the glossary entry for identify" w:history="1">
              <w:r w:rsidRPr="009D2A95">
                <w:rPr>
                  <w:rFonts w:ascii="Arial" w:hAnsi="Arial" w:cs="Arial"/>
                  <w:color w:val="000000"/>
                  <w:sz w:val="20"/>
                  <w:szCs w:val="20"/>
                </w:rPr>
                <w:t>identify</w:t>
              </w:r>
            </w:hyperlink>
            <w:r w:rsidRPr="009D2A95">
              <w:rPr>
                <w:rFonts w:ascii="Arial" w:hAnsi="Arial" w:cs="Arial"/>
                <w:color w:val="000000"/>
                <w:sz w:val="20"/>
                <w:szCs w:val="20"/>
              </w:rPr>
              <w:t xml:space="preserve"> the effects of their decisions and the possible effects of alternative actions.</w:t>
            </w:r>
          </w:p>
          <w:p w:rsidR="001C683C" w:rsidRPr="009D2A95" w:rsidRDefault="001C683C" w:rsidP="000976C2">
            <w:pPr>
              <w:spacing w:before="120" w:after="120"/>
              <w:rPr>
                <w:rFonts w:ascii="Arial" w:eastAsia="Calibri" w:hAnsi="Arial" w:cs="Arial"/>
                <w:color w:val="000000" w:themeColor="text1"/>
                <w:sz w:val="20"/>
                <w:szCs w:val="20"/>
                <w:lang w:val="en-MY" w:eastAsia="en-AU"/>
              </w:rPr>
            </w:pPr>
          </w:p>
        </w:tc>
        <w:tc>
          <w:tcPr>
            <w:tcW w:w="2500" w:type="pct"/>
            <w:shd w:val="clear" w:color="auto" w:fill="auto"/>
          </w:tcPr>
          <w:p w:rsidR="009D2A95" w:rsidRPr="009D2A95" w:rsidRDefault="009D2A95" w:rsidP="009D2A95">
            <w:pPr>
              <w:pStyle w:val="NormalWeb"/>
              <w:shd w:val="clear" w:color="auto" w:fill="FFFFFF"/>
              <w:spacing w:before="0" w:beforeAutospacing="0" w:after="150" w:afterAutospacing="0"/>
              <w:rPr>
                <w:rFonts w:ascii="Arial" w:hAnsi="Arial" w:cs="Arial"/>
                <w:color w:val="000000"/>
                <w:sz w:val="20"/>
                <w:szCs w:val="20"/>
              </w:rPr>
            </w:pPr>
            <w:r w:rsidRPr="009D2A95">
              <w:rPr>
                <w:rFonts w:ascii="Arial" w:eastAsia="Calibri" w:hAnsi="Arial" w:cs="Arial"/>
                <w:color w:val="000000" w:themeColor="text1"/>
                <w:sz w:val="20"/>
                <w:szCs w:val="20"/>
                <w:shd w:val="clear" w:color="auto" w:fill="C6D9F1" w:themeFill="text2" w:themeFillTint="33"/>
                <w:lang w:val="en-MY"/>
              </w:rPr>
              <w:t>By the end of Year 7, students</w:t>
            </w:r>
            <w:r w:rsidRPr="009D2A95">
              <w:rPr>
                <w:rFonts w:ascii="Arial" w:hAnsi="Arial" w:cs="Arial"/>
                <w:color w:val="000000"/>
                <w:sz w:val="20"/>
                <w:szCs w:val="20"/>
              </w:rPr>
              <w:t xml:space="preserve"> </w:t>
            </w:r>
            <w:hyperlink r:id="rId61" w:tooltip="Display the glossary entry for understand" w:history="1">
              <w:r w:rsidRPr="009D2A95">
                <w:rPr>
                  <w:rFonts w:ascii="Arial" w:hAnsi="Arial" w:cs="Arial"/>
                  <w:color w:val="000000"/>
                  <w:sz w:val="20"/>
                  <w:szCs w:val="20"/>
                </w:rPr>
                <w:t>understand</w:t>
              </w:r>
            </w:hyperlink>
            <w:r w:rsidRPr="009D2A95">
              <w:rPr>
                <w:rFonts w:ascii="Arial" w:hAnsi="Arial" w:cs="Arial"/>
                <w:color w:val="000000"/>
                <w:sz w:val="20"/>
                <w:szCs w:val="20"/>
              </w:rPr>
              <w:t xml:space="preserve"> how text structures can influence the complexity of a text and are dependent on audience, purpose and context. They </w:t>
            </w:r>
            <w:hyperlink r:id="rId62" w:tooltip="Display the glossary entry for demonstrate" w:history="1">
              <w:r w:rsidRPr="009D2A95">
                <w:rPr>
                  <w:rFonts w:ascii="Arial" w:hAnsi="Arial" w:cs="Arial"/>
                  <w:color w:val="000000"/>
                  <w:sz w:val="20"/>
                  <w:szCs w:val="20"/>
                </w:rPr>
                <w:t>demonstrate</w:t>
              </w:r>
            </w:hyperlink>
            <w:r w:rsidRPr="009D2A95">
              <w:rPr>
                <w:rFonts w:ascii="Arial" w:hAnsi="Arial" w:cs="Arial"/>
                <w:color w:val="000000"/>
                <w:sz w:val="20"/>
                <w:szCs w:val="20"/>
              </w:rPr>
              <w:t xml:space="preserve"> understanding of how the choice of language features, images and vocabulary affects meaning. Students </w:t>
            </w:r>
            <w:hyperlink r:id="rId63" w:tooltip="Display the glossary entry for explain" w:history="1">
              <w:r w:rsidRPr="009D2A95">
                <w:rPr>
                  <w:rFonts w:ascii="Arial" w:hAnsi="Arial" w:cs="Arial"/>
                  <w:color w:val="000000"/>
                  <w:sz w:val="20"/>
                  <w:szCs w:val="20"/>
                </w:rPr>
                <w:t>explain</w:t>
              </w:r>
            </w:hyperlink>
            <w:r w:rsidRPr="009D2A95">
              <w:rPr>
                <w:rFonts w:ascii="Arial" w:hAnsi="Arial" w:cs="Arial"/>
                <w:color w:val="000000"/>
                <w:sz w:val="20"/>
                <w:szCs w:val="20"/>
              </w:rPr>
              <w:t xml:space="preserve"> issues and ideas from a variety of sources, analysing supporting evidence and implied meaning. They </w:t>
            </w:r>
            <w:hyperlink r:id="rId64" w:tooltip="Display the glossary entry for select" w:history="1">
              <w:r w:rsidRPr="009D2A95">
                <w:rPr>
                  <w:rFonts w:ascii="Arial" w:hAnsi="Arial" w:cs="Arial"/>
                  <w:color w:val="000000"/>
                  <w:sz w:val="20"/>
                  <w:szCs w:val="20"/>
                </w:rPr>
                <w:t>select</w:t>
              </w:r>
            </w:hyperlink>
            <w:r w:rsidRPr="009D2A95">
              <w:rPr>
                <w:rFonts w:ascii="Arial" w:hAnsi="Arial" w:cs="Arial"/>
                <w:color w:val="000000"/>
                <w:sz w:val="20"/>
                <w:szCs w:val="20"/>
              </w:rPr>
              <w:t xml:space="preserve"> specific details from texts to </w:t>
            </w:r>
            <w:hyperlink r:id="rId65" w:tooltip="Display the glossary entry for develop" w:history="1">
              <w:r w:rsidRPr="009D2A95">
                <w:rPr>
                  <w:rFonts w:ascii="Arial" w:hAnsi="Arial" w:cs="Arial"/>
                  <w:color w:val="000000"/>
                  <w:sz w:val="20"/>
                  <w:szCs w:val="20"/>
                </w:rPr>
                <w:t>develop</w:t>
              </w:r>
            </w:hyperlink>
            <w:r w:rsidRPr="009D2A95">
              <w:rPr>
                <w:rFonts w:ascii="Arial" w:hAnsi="Arial" w:cs="Arial"/>
                <w:color w:val="000000"/>
                <w:sz w:val="20"/>
                <w:szCs w:val="20"/>
              </w:rPr>
              <w:t xml:space="preserve"> their own response, recognising that texts reflect different viewpoints. They listen for and </w:t>
            </w:r>
            <w:hyperlink r:id="rId66" w:tooltip="Display the glossary entry for explain" w:history="1">
              <w:r w:rsidRPr="009D2A95">
                <w:rPr>
                  <w:rFonts w:ascii="Arial" w:hAnsi="Arial" w:cs="Arial"/>
                  <w:color w:val="000000"/>
                  <w:sz w:val="20"/>
                  <w:szCs w:val="20"/>
                </w:rPr>
                <w:t>explain</w:t>
              </w:r>
            </w:hyperlink>
            <w:r w:rsidRPr="009D2A95">
              <w:rPr>
                <w:rFonts w:ascii="Arial" w:hAnsi="Arial" w:cs="Arial"/>
                <w:color w:val="000000"/>
                <w:sz w:val="20"/>
                <w:szCs w:val="20"/>
              </w:rPr>
              <w:t xml:space="preserve"> different perspectives in texts.</w:t>
            </w:r>
          </w:p>
          <w:p w:rsidR="009D2A95" w:rsidRPr="009D2A95" w:rsidRDefault="009D2A95" w:rsidP="009D2A95">
            <w:pPr>
              <w:pStyle w:val="NormalWeb"/>
              <w:shd w:val="clear" w:color="auto" w:fill="FFFFFF"/>
              <w:spacing w:before="0" w:beforeAutospacing="0" w:after="150" w:afterAutospacing="0"/>
              <w:rPr>
                <w:rFonts w:ascii="Arial" w:hAnsi="Arial" w:cs="Arial"/>
                <w:color w:val="000000"/>
                <w:sz w:val="20"/>
                <w:szCs w:val="20"/>
              </w:rPr>
            </w:pPr>
            <w:r w:rsidRPr="009D2A95">
              <w:rPr>
                <w:rFonts w:ascii="Arial" w:hAnsi="Arial" w:cs="Arial"/>
                <w:color w:val="000000"/>
                <w:sz w:val="20"/>
                <w:szCs w:val="20"/>
              </w:rPr>
              <w:t xml:space="preserve">Students </w:t>
            </w:r>
            <w:hyperlink r:id="rId67" w:tooltip="Display the glossary entry for understand" w:history="1">
              <w:r w:rsidRPr="009D2A95">
                <w:rPr>
                  <w:rFonts w:ascii="Arial" w:hAnsi="Arial" w:cs="Arial"/>
                  <w:color w:val="000000"/>
                  <w:sz w:val="20"/>
                  <w:szCs w:val="20"/>
                </w:rPr>
                <w:t>understand</w:t>
              </w:r>
            </w:hyperlink>
            <w:r w:rsidRPr="009D2A95">
              <w:rPr>
                <w:rFonts w:ascii="Arial" w:hAnsi="Arial" w:cs="Arial"/>
                <w:color w:val="000000"/>
                <w:sz w:val="20"/>
                <w:szCs w:val="20"/>
              </w:rPr>
              <w:t xml:space="preserve"> how the selection of a variety of language features can influence an audience. They </w:t>
            </w:r>
            <w:hyperlink r:id="rId68" w:tooltip="Display the glossary entry for understand" w:history="1">
              <w:r w:rsidRPr="009D2A95">
                <w:rPr>
                  <w:rFonts w:ascii="Arial" w:hAnsi="Arial" w:cs="Arial"/>
                  <w:color w:val="000000"/>
                  <w:sz w:val="20"/>
                  <w:szCs w:val="20"/>
                </w:rPr>
                <w:t>understand</w:t>
              </w:r>
            </w:hyperlink>
            <w:r w:rsidRPr="009D2A95">
              <w:rPr>
                <w:rFonts w:ascii="Arial" w:hAnsi="Arial" w:cs="Arial"/>
                <w:color w:val="000000"/>
                <w:sz w:val="20"/>
                <w:szCs w:val="20"/>
              </w:rPr>
              <w:t xml:space="preserve"> how to </w:t>
            </w:r>
            <w:hyperlink r:id="rId69" w:tooltip="Display the glossary entry for draw" w:history="1">
              <w:r w:rsidRPr="009D2A95">
                <w:rPr>
                  <w:rFonts w:ascii="Arial" w:hAnsi="Arial" w:cs="Arial"/>
                  <w:color w:val="000000"/>
                  <w:sz w:val="20"/>
                  <w:szCs w:val="20"/>
                </w:rPr>
                <w:t>draw</w:t>
              </w:r>
            </w:hyperlink>
            <w:r w:rsidRPr="009D2A95">
              <w:rPr>
                <w:rFonts w:ascii="Arial" w:hAnsi="Arial" w:cs="Arial"/>
                <w:color w:val="000000"/>
                <w:sz w:val="20"/>
                <w:szCs w:val="20"/>
              </w:rPr>
              <w:t xml:space="preserve"> on personal knowledge, textual analysis and other sources to express or challenge a point of view. They create texts showing how language features and images from other texts can be combined for effect. Students </w:t>
            </w:r>
            <w:r w:rsidRPr="009D2A95">
              <w:rPr>
                <w:rFonts w:ascii="Arial" w:eastAsia="Calibri" w:hAnsi="Arial" w:cs="Arial"/>
                <w:color w:val="000000" w:themeColor="text1"/>
                <w:sz w:val="20"/>
                <w:szCs w:val="20"/>
                <w:shd w:val="clear" w:color="auto" w:fill="C6D9F1" w:themeFill="text2" w:themeFillTint="33"/>
                <w:lang w:val="en-MY"/>
              </w:rPr>
              <w:t xml:space="preserve">create structured and coherent texts for a range of purposes and audiences. They make presentations and contribute actively to class and group discussions, using language features to engage the audience. When creating and editing texts they </w:t>
            </w:r>
            <w:hyperlink r:id="rId70" w:tooltip="Display the glossary entry for demonstrate" w:history="1">
              <w:r w:rsidRPr="009D2A95">
                <w:rPr>
                  <w:rFonts w:ascii="Arial" w:eastAsia="Calibri" w:hAnsi="Arial" w:cs="Arial"/>
                  <w:color w:val="000000" w:themeColor="text1"/>
                  <w:sz w:val="20"/>
                  <w:szCs w:val="20"/>
                  <w:shd w:val="clear" w:color="auto" w:fill="C6D9F1" w:themeFill="text2" w:themeFillTint="33"/>
                  <w:lang w:val="en-MY"/>
                </w:rPr>
                <w:t>demonstrate</w:t>
              </w:r>
            </w:hyperlink>
            <w:r w:rsidRPr="009D2A95">
              <w:rPr>
                <w:rFonts w:ascii="Arial" w:eastAsia="Calibri" w:hAnsi="Arial" w:cs="Arial"/>
                <w:color w:val="000000" w:themeColor="text1"/>
                <w:sz w:val="20"/>
                <w:szCs w:val="20"/>
                <w:shd w:val="clear" w:color="auto" w:fill="C6D9F1" w:themeFill="text2" w:themeFillTint="33"/>
                <w:lang w:val="en-MY"/>
              </w:rPr>
              <w:t xml:space="preserve"> understanding of grammar, use a variety of more specialised vocabulary and accurate spelling and punctuation</w:t>
            </w:r>
            <w:r w:rsidRPr="009D2A95">
              <w:rPr>
                <w:rFonts w:ascii="Arial" w:hAnsi="Arial" w:cs="Arial"/>
                <w:color w:val="000000"/>
                <w:sz w:val="20"/>
                <w:szCs w:val="20"/>
              </w:rPr>
              <w:t>.</w:t>
            </w:r>
          </w:p>
          <w:p w:rsidR="001C683C" w:rsidRPr="009D2A95" w:rsidRDefault="001C683C" w:rsidP="000976C2">
            <w:pPr>
              <w:spacing w:before="120" w:after="120"/>
              <w:rPr>
                <w:rFonts w:ascii="Arial" w:eastAsia="Calibri" w:hAnsi="Arial" w:cs="Arial"/>
                <w:color w:val="000000" w:themeColor="text1"/>
                <w:sz w:val="20"/>
                <w:szCs w:val="20"/>
                <w:lang w:val="en-MY" w:eastAsia="en-AU"/>
              </w:rPr>
            </w:pPr>
          </w:p>
        </w:tc>
      </w:tr>
    </w:tbl>
    <w:p w:rsidR="00770FFD" w:rsidRDefault="00745AAC">
      <w:pPr>
        <w:rPr>
          <w:rFonts w:ascii="Arial" w:hAnsi="Arial" w:cs="Arial"/>
          <w:b/>
        </w:rPr>
      </w:pPr>
      <w:r>
        <w:rPr>
          <w:rFonts w:ascii="Arial" w:hAnsi="Arial" w:cs="Arial"/>
          <w:b/>
        </w:rPr>
        <w:br w:type="page"/>
      </w:r>
    </w:p>
    <w:tbl>
      <w:tblPr>
        <w:tblStyle w:val="TableGrid"/>
        <w:tblW w:w="5350" w:type="pct"/>
        <w:tblInd w:w="-459" w:type="dxa"/>
        <w:tblLook w:val="04A0" w:firstRow="1" w:lastRow="0" w:firstColumn="1" w:lastColumn="0" w:noHBand="0" w:noVBand="1"/>
      </w:tblPr>
      <w:tblGrid>
        <w:gridCol w:w="7583"/>
        <w:gridCol w:w="7583"/>
      </w:tblGrid>
      <w:tr w:rsidR="0031558E" w:rsidRPr="00EC5563" w:rsidTr="0031558E">
        <w:trPr>
          <w:tblHeader/>
        </w:trPr>
        <w:tc>
          <w:tcPr>
            <w:tcW w:w="5000" w:type="pct"/>
            <w:gridSpan w:val="2"/>
            <w:shd w:val="clear" w:color="auto" w:fill="548DD4" w:themeFill="text2" w:themeFillTint="99"/>
          </w:tcPr>
          <w:p w:rsidR="0031558E" w:rsidRPr="00EC5563" w:rsidRDefault="0031558E" w:rsidP="0031558E">
            <w:pPr>
              <w:pStyle w:val="ListBulletsquare-4thlevel"/>
              <w:spacing w:before="100" w:after="240"/>
              <w:ind w:left="284"/>
              <w:rPr>
                <w:b/>
                <w:color w:val="FFFFFF" w:themeColor="background1"/>
                <w:sz w:val="22"/>
                <w:szCs w:val="22"/>
              </w:rPr>
            </w:pPr>
            <w:r w:rsidRPr="00EC5563">
              <w:rPr>
                <w:b/>
                <w:color w:val="FFFFFF" w:themeColor="background1"/>
                <w:sz w:val="22"/>
                <w:szCs w:val="22"/>
              </w:rPr>
              <w:lastRenderedPageBreak/>
              <w:t xml:space="preserve">Unit </w:t>
            </w:r>
            <w:r>
              <w:rPr>
                <w:b/>
                <w:color w:val="FFFFFF" w:themeColor="background1"/>
                <w:sz w:val="22"/>
                <w:szCs w:val="22"/>
              </w:rPr>
              <w:t>2</w:t>
            </w:r>
            <w:r w:rsidRPr="00EC5563">
              <w:rPr>
                <w:b/>
                <w:color w:val="FFFFFF" w:themeColor="background1"/>
                <w:sz w:val="22"/>
                <w:szCs w:val="22"/>
              </w:rPr>
              <w:t xml:space="preserve">: Consumers and the marketplace </w:t>
            </w:r>
          </w:p>
        </w:tc>
      </w:tr>
      <w:tr w:rsidR="0031558E" w:rsidRPr="00B1717B" w:rsidTr="0031558E">
        <w:tc>
          <w:tcPr>
            <w:tcW w:w="5000" w:type="pct"/>
            <w:gridSpan w:val="2"/>
            <w:shd w:val="clear" w:color="auto" w:fill="8DB3E2" w:themeFill="text2" w:themeFillTint="66"/>
          </w:tcPr>
          <w:p w:rsidR="0031558E" w:rsidRPr="00B1717B" w:rsidRDefault="0031558E" w:rsidP="0093359A">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93359A">
              <w:rPr>
                <w:b/>
                <w:color w:val="000000" w:themeColor="text1"/>
                <w:sz w:val="22"/>
                <w:szCs w:val="22"/>
                <w:lang w:val="en-AU"/>
              </w:rPr>
              <w:t>c</w:t>
            </w:r>
            <w:r w:rsidRPr="00B1717B">
              <w:rPr>
                <w:b/>
                <w:color w:val="000000" w:themeColor="text1"/>
                <w:sz w:val="22"/>
                <w:szCs w:val="22"/>
                <w:lang w:val="en-AU"/>
              </w:rPr>
              <w:t>apabilities</w:t>
            </w:r>
          </w:p>
        </w:tc>
      </w:tr>
      <w:tr w:rsidR="0031558E" w:rsidRPr="00B1717B" w:rsidTr="0031558E">
        <w:trPr>
          <w:tblHeader/>
        </w:trPr>
        <w:tc>
          <w:tcPr>
            <w:tcW w:w="2500" w:type="pct"/>
            <w:shd w:val="clear" w:color="auto" w:fill="C6D9F1" w:themeFill="text2" w:themeFillTint="33"/>
          </w:tcPr>
          <w:p w:rsidR="0031558E" w:rsidRPr="00B1717B" w:rsidRDefault="0031558E" w:rsidP="0031558E">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2500" w:type="pct"/>
            <w:shd w:val="clear" w:color="auto" w:fill="C6D9F1" w:themeFill="text2" w:themeFillTint="33"/>
          </w:tcPr>
          <w:p w:rsidR="0031558E" w:rsidRPr="00B1717B" w:rsidRDefault="0093359A" w:rsidP="0031558E">
            <w:pPr>
              <w:pStyle w:val="ListBulletsquare-4thlevel"/>
              <w:spacing w:before="100" w:after="100"/>
              <w:ind w:left="284"/>
              <w:rPr>
                <w:b/>
                <w:color w:val="000000" w:themeColor="text1"/>
                <w:sz w:val="22"/>
                <w:szCs w:val="22"/>
                <w:lang w:val="en-AU"/>
              </w:rPr>
            </w:pPr>
            <w:r>
              <w:rPr>
                <w:b/>
                <w:color w:val="000000" w:themeColor="text1"/>
                <w:sz w:val="22"/>
                <w:szCs w:val="22"/>
                <w:lang w:val="en-AU"/>
              </w:rPr>
              <w:t xml:space="preserve">Information and communication technology </w:t>
            </w:r>
          </w:p>
        </w:tc>
      </w:tr>
      <w:tr w:rsidR="0031558E" w:rsidRPr="00B1717B" w:rsidTr="0031558E">
        <w:trPr>
          <w:tblHeader/>
        </w:trPr>
        <w:tc>
          <w:tcPr>
            <w:tcW w:w="5000" w:type="pct"/>
            <w:gridSpan w:val="2"/>
            <w:shd w:val="clear" w:color="auto" w:fill="auto"/>
          </w:tcPr>
          <w:p w:rsidR="0031558E" w:rsidRPr="00B1717B" w:rsidRDefault="0031558E" w:rsidP="00653511">
            <w:pPr>
              <w:pStyle w:val="ListBulletsquare-4thlevel"/>
              <w:spacing w:before="100" w:after="100"/>
              <w:ind w:left="284"/>
              <w:rPr>
                <w:rFonts w:eastAsia="Arial"/>
                <w:color w:val="000000" w:themeColor="text1"/>
              </w:rPr>
            </w:pPr>
            <w:r>
              <w:rPr>
                <w:rFonts w:eastAsia="Arial"/>
                <w:color w:val="000000" w:themeColor="text1"/>
              </w:rPr>
              <w:t>Level 5</w:t>
            </w:r>
            <w:r w:rsidRPr="00B1717B">
              <w:rPr>
                <w:rFonts w:eastAsia="Arial"/>
                <w:color w:val="000000" w:themeColor="text1"/>
              </w:rPr>
              <w:t>:</w:t>
            </w:r>
            <w:r w:rsidR="00653511">
              <w:rPr>
                <w:rFonts w:eastAsia="Arial"/>
                <w:color w:val="000000" w:themeColor="text1"/>
              </w:rPr>
              <w:t xml:space="preserve"> Typically, by the end </w:t>
            </w:r>
            <w:r w:rsidRPr="00B1717B">
              <w:rPr>
                <w:rFonts w:eastAsia="Arial"/>
                <w:color w:val="000000" w:themeColor="text1"/>
              </w:rPr>
              <w:t xml:space="preserve">of </w:t>
            </w:r>
            <w:r>
              <w:rPr>
                <w:rFonts w:eastAsia="Arial"/>
                <w:color w:val="000000" w:themeColor="text1"/>
              </w:rPr>
              <w:t>Year 8</w:t>
            </w:r>
            <w:r w:rsidRPr="00B1717B">
              <w:rPr>
                <w:rFonts w:eastAsia="Arial"/>
                <w:color w:val="000000" w:themeColor="text1"/>
              </w:rPr>
              <w:t>, students:</w:t>
            </w:r>
          </w:p>
        </w:tc>
      </w:tr>
      <w:tr w:rsidR="0031558E" w:rsidRPr="00174FAF" w:rsidTr="0031558E">
        <w:tc>
          <w:tcPr>
            <w:tcW w:w="2500" w:type="pct"/>
          </w:tcPr>
          <w:p w:rsidR="0031558E" w:rsidRPr="00793FA5" w:rsidRDefault="0031558E" w:rsidP="003155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compose and edit longer sustained learning area texts</w:t>
            </w:r>
          </w:p>
        </w:tc>
        <w:tc>
          <w:tcPr>
            <w:tcW w:w="2500" w:type="pct"/>
          </w:tcPr>
          <w:p w:rsidR="0031558E" w:rsidRPr="00174FAF" w:rsidRDefault="0031558E" w:rsidP="003155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design and modify simple digital solutions, or multimodal creative outputs or data transformations for particular audiences and purposes following recognised conventions</w:t>
            </w:r>
          </w:p>
        </w:tc>
      </w:tr>
      <w:tr w:rsidR="0031558E" w:rsidRPr="00174FAF" w:rsidTr="0031558E">
        <w:tc>
          <w:tcPr>
            <w:tcW w:w="2500" w:type="pct"/>
          </w:tcPr>
          <w:p w:rsidR="0031558E" w:rsidRPr="00793FA5" w:rsidRDefault="00653511" w:rsidP="003155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w:t>
            </w:r>
            <w:r w:rsidRPr="00793FA5">
              <w:rPr>
                <w:rFonts w:ascii="Arial" w:eastAsia="Arial" w:hAnsi="Arial" w:cs="Arial"/>
                <w:color w:val="000000" w:themeColor="text1"/>
                <w:sz w:val="20"/>
                <w:szCs w:val="20"/>
                <w:lang w:val="en-MY" w:eastAsia="en-AU"/>
              </w:rPr>
              <w:t>pair, group and class discussions and formal and informal debates as learning tools to explore ideas, test possibilities, compare solutions, rehearse ideas and arguments in preparation for creating texts</w:t>
            </w:r>
          </w:p>
        </w:tc>
        <w:tc>
          <w:tcPr>
            <w:tcW w:w="2500" w:type="pct"/>
          </w:tcPr>
          <w:p w:rsidR="0031558E" w:rsidRPr="00174FAF" w:rsidRDefault="0031558E" w:rsidP="0031558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31558E" w:rsidRPr="00174FAF" w:rsidTr="0031558E">
        <w:tc>
          <w:tcPr>
            <w:tcW w:w="2500" w:type="pct"/>
          </w:tcPr>
          <w:p w:rsidR="0031558E" w:rsidRPr="00793FA5" w:rsidRDefault="0031558E" w:rsidP="003155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 xml:space="preserve">plan, </w:t>
            </w:r>
            <w:r w:rsidR="00653511" w:rsidRPr="00793FA5">
              <w:rPr>
                <w:rFonts w:ascii="Arial" w:eastAsia="Arial" w:hAnsi="Arial" w:cs="Arial"/>
                <w:color w:val="000000" w:themeColor="text1"/>
                <w:sz w:val="20"/>
                <w:szCs w:val="20"/>
                <w:lang w:val="en-MY" w:eastAsia="en-AU"/>
              </w:rPr>
              <w:t>research, rehearse and deliver presentations on learning area topics, sequencing selected content and multimodal elements for accuracy and their impact on the audience</w:t>
            </w:r>
          </w:p>
        </w:tc>
        <w:tc>
          <w:tcPr>
            <w:tcW w:w="2500" w:type="pct"/>
          </w:tcPr>
          <w:p w:rsidR="0031558E" w:rsidRPr="00174FAF" w:rsidRDefault="0031558E" w:rsidP="0031558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bl>
    <w:p w:rsidR="0031558E" w:rsidRDefault="0031558E">
      <w:pPr>
        <w:rPr>
          <w:rFonts w:ascii="Arial" w:hAnsi="Arial" w:cs="Arial"/>
          <w:b/>
        </w:rPr>
      </w:pPr>
    </w:p>
    <w:tbl>
      <w:tblPr>
        <w:tblStyle w:val="TableGrid"/>
        <w:tblW w:w="5349" w:type="pct"/>
        <w:tblInd w:w="-459" w:type="dxa"/>
        <w:tblLook w:val="04A0" w:firstRow="1" w:lastRow="0" w:firstColumn="1" w:lastColumn="0" w:noHBand="0" w:noVBand="1"/>
      </w:tblPr>
      <w:tblGrid>
        <w:gridCol w:w="7581"/>
        <w:gridCol w:w="7582"/>
      </w:tblGrid>
      <w:tr w:rsidR="0031558E" w:rsidRPr="00EC5563" w:rsidTr="0031558E">
        <w:trPr>
          <w:tblHeader/>
        </w:trPr>
        <w:tc>
          <w:tcPr>
            <w:tcW w:w="5000" w:type="pct"/>
            <w:gridSpan w:val="2"/>
            <w:shd w:val="clear" w:color="auto" w:fill="548DD4" w:themeFill="text2" w:themeFillTint="99"/>
          </w:tcPr>
          <w:p w:rsidR="0031558E" w:rsidRPr="00EC5563" w:rsidRDefault="0031558E" w:rsidP="0031558E">
            <w:pPr>
              <w:pStyle w:val="ListBulletsquare-4thlevel"/>
              <w:spacing w:before="100" w:after="240"/>
              <w:ind w:left="284"/>
              <w:rPr>
                <w:b/>
                <w:color w:val="FFFFFF" w:themeColor="background1"/>
                <w:sz w:val="22"/>
                <w:szCs w:val="22"/>
              </w:rPr>
            </w:pPr>
            <w:r w:rsidRPr="00EC5563">
              <w:rPr>
                <w:b/>
                <w:color w:val="FFFFFF" w:themeColor="background1"/>
                <w:sz w:val="22"/>
                <w:szCs w:val="22"/>
              </w:rPr>
              <w:t xml:space="preserve">Unit </w:t>
            </w:r>
            <w:r>
              <w:rPr>
                <w:b/>
                <w:color w:val="FFFFFF" w:themeColor="background1"/>
                <w:sz w:val="22"/>
                <w:szCs w:val="22"/>
              </w:rPr>
              <w:t>2</w:t>
            </w:r>
            <w:r w:rsidRPr="00EC5563">
              <w:rPr>
                <w:b/>
                <w:color w:val="FFFFFF" w:themeColor="background1"/>
                <w:sz w:val="22"/>
                <w:szCs w:val="22"/>
              </w:rPr>
              <w:t xml:space="preserve">: Consumers and the marketplace </w:t>
            </w:r>
          </w:p>
        </w:tc>
      </w:tr>
      <w:tr w:rsidR="0031558E" w:rsidRPr="00B1717B" w:rsidTr="0031558E">
        <w:trPr>
          <w:tblHeader/>
        </w:trPr>
        <w:tc>
          <w:tcPr>
            <w:tcW w:w="5000" w:type="pct"/>
            <w:gridSpan w:val="2"/>
            <w:shd w:val="clear" w:color="auto" w:fill="8DB3E2" w:themeFill="text2" w:themeFillTint="66"/>
          </w:tcPr>
          <w:p w:rsidR="0031558E" w:rsidRPr="009B15FF" w:rsidRDefault="0031558E" w:rsidP="0031558E">
            <w:pPr>
              <w:pStyle w:val="ListBulletsquare-4thlevel"/>
              <w:spacing w:before="100" w:after="100"/>
              <w:ind w:left="284"/>
              <w:jc w:val="center"/>
              <w:rPr>
                <w:b/>
                <w:color w:val="000000" w:themeColor="text1"/>
                <w:sz w:val="22"/>
                <w:szCs w:val="22"/>
                <w:lang w:val="en-AU"/>
              </w:rPr>
            </w:pPr>
            <w:r w:rsidRPr="009B15FF">
              <w:rPr>
                <w:b/>
                <w:color w:val="000000" w:themeColor="text1"/>
                <w:sz w:val="22"/>
                <w:szCs w:val="22"/>
                <w:lang w:val="en-AU"/>
              </w:rPr>
              <w:t>Consumer and Financial Literacy National Framework</w:t>
            </w:r>
          </w:p>
        </w:tc>
      </w:tr>
      <w:tr w:rsidR="0031558E" w:rsidRPr="00B1717B" w:rsidTr="0031558E">
        <w:trPr>
          <w:tblHeader/>
        </w:trPr>
        <w:tc>
          <w:tcPr>
            <w:tcW w:w="2500" w:type="pct"/>
            <w:shd w:val="clear" w:color="auto" w:fill="C6D9F1" w:themeFill="text2" w:themeFillTint="33"/>
          </w:tcPr>
          <w:p w:rsidR="0031558E" w:rsidRPr="009B15FF" w:rsidRDefault="0031558E" w:rsidP="0031558E">
            <w:pPr>
              <w:pStyle w:val="ListBulletsquare-4thlevel"/>
              <w:spacing w:before="100" w:after="100"/>
              <w:ind w:left="284"/>
              <w:rPr>
                <w:b/>
                <w:color w:val="000000" w:themeColor="text1"/>
                <w:sz w:val="22"/>
                <w:szCs w:val="22"/>
                <w:lang w:val="en-AU"/>
              </w:rPr>
            </w:pPr>
            <w:r w:rsidRPr="009B15FF">
              <w:rPr>
                <w:b/>
                <w:color w:val="000000" w:themeColor="text1"/>
                <w:sz w:val="22"/>
                <w:szCs w:val="22"/>
                <w:lang w:val="en-AU"/>
              </w:rPr>
              <w:t>Knowledge and understanding</w:t>
            </w:r>
          </w:p>
        </w:tc>
        <w:tc>
          <w:tcPr>
            <w:tcW w:w="2500" w:type="pct"/>
            <w:shd w:val="clear" w:color="auto" w:fill="C6D9F1" w:themeFill="text2" w:themeFillTint="33"/>
            <w:vAlign w:val="center"/>
          </w:tcPr>
          <w:p w:rsidR="0031558E" w:rsidRPr="00842DEE" w:rsidRDefault="0031558E" w:rsidP="0031558E">
            <w:pPr>
              <w:ind w:left="237" w:right="774"/>
              <w:rPr>
                <w:rFonts w:ascii="Arial" w:eastAsia="Calibri" w:hAnsi="Arial" w:cs="Arial"/>
                <w:b/>
                <w:color w:val="000000" w:themeColor="text1"/>
                <w:sz w:val="20"/>
                <w:szCs w:val="20"/>
                <w:lang w:eastAsia="en-AU"/>
              </w:rPr>
            </w:pPr>
            <w:r w:rsidRPr="009B15FF">
              <w:rPr>
                <w:rFonts w:ascii="Arial" w:hAnsi="Arial" w:cs="Arial"/>
                <w:b/>
                <w:color w:val="000000" w:themeColor="text1"/>
              </w:rPr>
              <w:t>Responsibility and enterprise</w:t>
            </w:r>
          </w:p>
        </w:tc>
      </w:tr>
      <w:tr w:rsidR="0031558E" w:rsidRPr="00B1717B" w:rsidTr="0031558E">
        <w:tc>
          <w:tcPr>
            <w:tcW w:w="5000" w:type="pct"/>
            <w:gridSpan w:val="2"/>
            <w:shd w:val="clear" w:color="auto" w:fill="auto"/>
          </w:tcPr>
          <w:p w:rsidR="0031558E" w:rsidRPr="00B1717B" w:rsidRDefault="0031558E" w:rsidP="0031558E">
            <w:pPr>
              <w:pStyle w:val="ListBulletsquare-4thlevel"/>
              <w:spacing w:before="100" w:after="100"/>
              <w:ind w:left="284"/>
              <w:rPr>
                <w:rFonts w:eastAsia="Arial"/>
                <w:color w:val="000000" w:themeColor="text1"/>
              </w:rPr>
            </w:pPr>
            <w:r w:rsidRPr="00B1717B">
              <w:rPr>
                <w:rFonts w:eastAsia="Arial"/>
                <w:color w:val="000000" w:themeColor="text1"/>
              </w:rPr>
              <w:t xml:space="preserve">By the end of </w:t>
            </w:r>
            <w:r>
              <w:rPr>
                <w:rFonts w:eastAsia="Arial"/>
                <w:color w:val="000000" w:themeColor="text1"/>
              </w:rPr>
              <w:t>Year 8</w:t>
            </w:r>
            <w:r w:rsidRPr="00B1717B">
              <w:rPr>
                <w:rFonts w:eastAsia="Arial"/>
                <w:color w:val="000000" w:themeColor="text1"/>
              </w:rPr>
              <w:t>, students can:</w:t>
            </w:r>
          </w:p>
        </w:tc>
      </w:tr>
      <w:tr w:rsidR="0031558E" w:rsidRPr="00F12768" w:rsidTr="0031558E">
        <w:tc>
          <w:tcPr>
            <w:tcW w:w="2500" w:type="pct"/>
          </w:tcPr>
          <w:p w:rsidR="0031558E" w:rsidRPr="00793FA5" w:rsidRDefault="0031558E" w:rsidP="003155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analyse and explain the range of factors affecting consumer choices</w:t>
            </w:r>
          </w:p>
          <w:p w:rsidR="0031558E" w:rsidRPr="00F12768" w:rsidRDefault="0031558E" w:rsidP="0031558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2500" w:type="pct"/>
          </w:tcPr>
          <w:p w:rsidR="0031558E" w:rsidRPr="00B1717B" w:rsidRDefault="0031558E" w:rsidP="0031558E">
            <w:pPr>
              <w:widowControl w:val="0"/>
              <w:numPr>
                <w:ilvl w:val="0"/>
                <w:numId w:val="1"/>
              </w:numPr>
              <w:tabs>
                <w:tab w:val="left" w:pos="1400"/>
              </w:tabs>
              <w:autoSpaceDE w:val="0"/>
              <w:autoSpaceDN w:val="0"/>
              <w:adjustRightInd w:val="0"/>
              <w:spacing w:before="34" w:line="246" w:lineRule="auto"/>
              <w:ind w:right="62"/>
              <w:jc w:val="both"/>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exercise a range of enterprising behaviours through participation in relevant class and/or school activities</w:t>
            </w:r>
          </w:p>
        </w:tc>
      </w:tr>
    </w:tbl>
    <w:p w:rsidR="00793FA5" w:rsidRDefault="00770FFD">
      <w:pPr>
        <w:rPr>
          <w:rFonts w:ascii="Arial" w:hAnsi="Arial" w:cs="Arial"/>
          <w:b/>
        </w:rPr>
      </w:pPr>
      <w:r>
        <w:rPr>
          <w:rFonts w:ascii="Arial" w:hAnsi="Arial" w:cs="Arial"/>
          <w:b/>
        </w:rPr>
        <w:br w:type="page"/>
      </w:r>
    </w:p>
    <w:p w:rsidR="000976C2" w:rsidRPr="00840F7A" w:rsidRDefault="000976C2" w:rsidP="00840F7A">
      <w:pPr>
        <w:pStyle w:val="Heading2"/>
        <w:rPr>
          <w:rFonts w:ascii="Arial" w:hAnsi="Arial" w:cs="Arial"/>
          <w:sz w:val="32"/>
          <w:szCs w:val="32"/>
        </w:rPr>
      </w:pPr>
      <w:bookmarkStart w:id="8" w:name="_Toc474073508"/>
      <w:r w:rsidRPr="00840F7A">
        <w:rPr>
          <w:rFonts w:ascii="Arial" w:hAnsi="Arial" w:cs="Arial"/>
          <w:sz w:val="32"/>
          <w:szCs w:val="32"/>
        </w:rPr>
        <w:lastRenderedPageBreak/>
        <w:t>Unit 3: How to be a consumer detective</w:t>
      </w:r>
      <w:bookmarkEnd w:id="8"/>
    </w:p>
    <w:tbl>
      <w:tblPr>
        <w:tblStyle w:val="TableGrid"/>
        <w:tblW w:w="5464" w:type="pct"/>
        <w:tblInd w:w="-459" w:type="dxa"/>
        <w:tblLook w:val="04A0" w:firstRow="1" w:lastRow="0" w:firstColumn="1" w:lastColumn="0" w:noHBand="0" w:noVBand="1"/>
      </w:tblPr>
      <w:tblGrid>
        <w:gridCol w:w="4112"/>
        <w:gridCol w:w="4572"/>
        <w:gridCol w:w="3401"/>
        <w:gridCol w:w="3404"/>
      </w:tblGrid>
      <w:tr w:rsidR="00E8417B" w:rsidRPr="00E8417B" w:rsidTr="001156A5">
        <w:trPr>
          <w:tblHeader/>
        </w:trPr>
        <w:tc>
          <w:tcPr>
            <w:tcW w:w="5000" w:type="pct"/>
            <w:gridSpan w:val="4"/>
            <w:shd w:val="clear" w:color="auto" w:fill="548DD4" w:themeFill="text2" w:themeFillTint="99"/>
          </w:tcPr>
          <w:p w:rsidR="00E8417B" w:rsidRPr="00E8417B" w:rsidRDefault="00E8417B" w:rsidP="00E8417B">
            <w:pPr>
              <w:pStyle w:val="ListBulletsquare-4thlevel"/>
              <w:spacing w:before="100" w:after="240"/>
              <w:ind w:left="284"/>
              <w:rPr>
                <w:b/>
                <w:color w:val="FFFFFF" w:themeColor="background1"/>
                <w:sz w:val="22"/>
                <w:szCs w:val="22"/>
              </w:rPr>
            </w:pPr>
            <w:r w:rsidRPr="00E8417B">
              <w:rPr>
                <w:b/>
                <w:color w:val="FFFFFF" w:themeColor="background1"/>
                <w:sz w:val="22"/>
                <w:szCs w:val="22"/>
              </w:rPr>
              <w:t>Unit 3: How to be a consumer detective</w:t>
            </w:r>
          </w:p>
        </w:tc>
      </w:tr>
      <w:tr w:rsidR="0055791F" w:rsidRPr="00DA62D3" w:rsidTr="001156A5">
        <w:trPr>
          <w:trHeight w:val="473"/>
          <w:tblHeader/>
        </w:trPr>
        <w:tc>
          <w:tcPr>
            <w:tcW w:w="5000" w:type="pct"/>
            <w:gridSpan w:val="4"/>
            <w:shd w:val="clear" w:color="auto" w:fill="8DB3E2" w:themeFill="text2" w:themeFillTint="66"/>
          </w:tcPr>
          <w:p w:rsidR="0055791F" w:rsidRPr="00DA62D3" w:rsidRDefault="0055791F" w:rsidP="00B1720D">
            <w:pPr>
              <w:pStyle w:val="ListBulletsquare-4thlevel"/>
              <w:spacing w:before="100" w:after="100"/>
              <w:ind w:left="284"/>
              <w:jc w:val="center"/>
              <w:rPr>
                <w:b/>
                <w:color w:val="000000" w:themeColor="text1"/>
                <w:sz w:val="22"/>
                <w:szCs w:val="22"/>
                <w:lang w:val="en-AU"/>
              </w:rPr>
            </w:pPr>
            <w:r w:rsidRPr="00DA62D3">
              <w:rPr>
                <w:b/>
                <w:color w:val="000000" w:themeColor="text1"/>
                <w:sz w:val="22"/>
                <w:szCs w:val="22"/>
                <w:lang w:val="en-AU"/>
              </w:rPr>
              <w:t>Content descriptions</w:t>
            </w:r>
          </w:p>
        </w:tc>
      </w:tr>
      <w:tr w:rsidR="0055791F" w:rsidRPr="00D34D42" w:rsidTr="001156A5">
        <w:trPr>
          <w:tblHeader/>
        </w:trPr>
        <w:tc>
          <w:tcPr>
            <w:tcW w:w="1327" w:type="pct"/>
            <w:shd w:val="clear" w:color="auto" w:fill="C6D9F1" w:themeFill="text2" w:themeFillTint="33"/>
            <w:vAlign w:val="center"/>
          </w:tcPr>
          <w:p w:rsidR="0055791F" w:rsidRPr="00D34D42" w:rsidRDefault="0055791F" w:rsidP="00B1720D">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476" w:type="pct"/>
            <w:shd w:val="clear" w:color="auto" w:fill="C6D9F1" w:themeFill="text2" w:themeFillTint="33"/>
            <w:vAlign w:val="center"/>
          </w:tcPr>
          <w:p w:rsidR="0055791F" w:rsidRPr="00D34D42" w:rsidRDefault="0055791F" w:rsidP="00B1720D">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098" w:type="pct"/>
            <w:shd w:val="clear" w:color="auto" w:fill="C6D9F1" w:themeFill="text2" w:themeFillTint="33"/>
            <w:vAlign w:val="center"/>
          </w:tcPr>
          <w:p w:rsidR="0055791F" w:rsidRPr="00B92049" w:rsidRDefault="0055791F" w:rsidP="00C4566A">
            <w:pPr>
              <w:ind w:left="237" w:right="774"/>
              <w:rPr>
                <w:rFonts w:ascii="Arial" w:hAnsi="Arial" w:cs="Arial"/>
                <w:b/>
                <w:color w:val="000000" w:themeColor="text1"/>
              </w:rPr>
            </w:pPr>
            <w:r>
              <w:rPr>
                <w:rFonts w:ascii="Arial" w:hAnsi="Arial" w:cs="Arial"/>
                <w:b/>
                <w:color w:val="000000" w:themeColor="text1"/>
              </w:rPr>
              <w:t>Design and Technologies</w:t>
            </w:r>
          </w:p>
        </w:tc>
        <w:tc>
          <w:tcPr>
            <w:tcW w:w="1099" w:type="pct"/>
            <w:shd w:val="clear" w:color="auto" w:fill="C6D9F1" w:themeFill="text2" w:themeFillTint="33"/>
            <w:vAlign w:val="center"/>
          </w:tcPr>
          <w:p w:rsidR="0055791F" w:rsidRPr="00B13D9B" w:rsidRDefault="0055791F" w:rsidP="00C4566A">
            <w:pPr>
              <w:ind w:left="237" w:right="774"/>
              <w:rPr>
                <w:rFonts w:ascii="Arial" w:hAnsi="Arial" w:cs="Arial"/>
                <w:b/>
                <w:color w:val="000000" w:themeColor="text1"/>
              </w:rPr>
            </w:pPr>
            <w:r>
              <w:rPr>
                <w:rFonts w:ascii="Arial" w:hAnsi="Arial" w:cs="Arial"/>
                <w:b/>
                <w:color w:val="000000" w:themeColor="text1"/>
              </w:rPr>
              <w:t>Health and Physical Education</w:t>
            </w:r>
          </w:p>
        </w:tc>
      </w:tr>
      <w:tr w:rsidR="00C4566A" w:rsidRPr="00B1717B" w:rsidTr="001156A5">
        <w:tc>
          <w:tcPr>
            <w:tcW w:w="2803" w:type="pct"/>
            <w:gridSpan w:val="2"/>
            <w:shd w:val="clear" w:color="auto" w:fill="auto"/>
          </w:tcPr>
          <w:p w:rsidR="00C4566A" w:rsidRPr="00C4566A" w:rsidRDefault="00C4566A" w:rsidP="00294846">
            <w:pPr>
              <w:pStyle w:val="ListBulletsquare-4thlevel"/>
              <w:spacing w:before="100" w:after="100"/>
              <w:ind w:left="142"/>
              <w:rPr>
                <w:rFonts w:eastAsia="Arial"/>
                <w:color w:val="000000" w:themeColor="text1"/>
                <w:sz w:val="22"/>
                <w:szCs w:val="22"/>
              </w:rPr>
            </w:pPr>
            <w:r w:rsidRPr="00C4566A">
              <w:rPr>
                <w:rFonts w:eastAsia="Arial"/>
                <w:color w:val="000000" w:themeColor="text1"/>
                <w:sz w:val="22"/>
                <w:szCs w:val="22"/>
              </w:rPr>
              <w:t>By the end of Year 7, students will be taught to:</w:t>
            </w:r>
          </w:p>
        </w:tc>
        <w:tc>
          <w:tcPr>
            <w:tcW w:w="2197" w:type="pct"/>
            <w:gridSpan w:val="2"/>
          </w:tcPr>
          <w:p w:rsidR="00C4566A" w:rsidRPr="006F474E" w:rsidRDefault="00C4566A" w:rsidP="006F474E">
            <w:pPr>
              <w:spacing w:before="34" w:line="250" w:lineRule="auto"/>
              <w:ind w:left="75" w:right="31"/>
              <w:rPr>
                <w:rFonts w:ascii="Arial" w:eastAsia="Arial" w:hAnsi="Arial" w:cs="Arial"/>
                <w:color w:val="000000" w:themeColor="text1"/>
                <w:sz w:val="20"/>
                <w:szCs w:val="20"/>
                <w:lang w:val="en-MY" w:eastAsia="en-AU"/>
              </w:rPr>
            </w:pPr>
            <w:r w:rsidRPr="009B15FF">
              <w:rPr>
                <w:rFonts w:ascii="Arial" w:eastAsia="Arial" w:hAnsi="Arial" w:cs="Arial"/>
                <w:color w:val="000000" w:themeColor="text1"/>
              </w:rPr>
              <w:t>By the end of Year 8, students will be taught to:</w:t>
            </w:r>
          </w:p>
        </w:tc>
      </w:tr>
      <w:tr w:rsidR="0031558E" w:rsidRPr="00B1717B" w:rsidTr="001156A5">
        <w:tc>
          <w:tcPr>
            <w:tcW w:w="1327" w:type="pct"/>
            <w:shd w:val="clear" w:color="auto" w:fill="auto"/>
          </w:tcPr>
          <w:p w:rsidR="0031558E" w:rsidRPr="00B1717B" w:rsidRDefault="0031558E" w:rsidP="00B1720D">
            <w:pPr>
              <w:pStyle w:val="ListBulletsquare-4thlevel"/>
              <w:spacing w:before="100" w:after="100"/>
              <w:ind w:left="142"/>
              <w:rPr>
                <w:rFonts w:eastAsia="Arial"/>
                <w:color w:val="000000" w:themeColor="text1"/>
              </w:rPr>
            </w:pPr>
            <w:r w:rsidRPr="00A35AC9">
              <w:rPr>
                <w:rFonts w:eastAsia="Arial"/>
                <w:color w:val="000000" w:themeColor="text1"/>
              </w:rPr>
              <w:t xml:space="preserve">Develop questions about an economic or business issue or event, and plan and conduct an investigation or project (ACHES021) </w:t>
            </w:r>
          </w:p>
        </w:tc>
        <w:tc>
          <w:tcPr>
            <w:tcW w:w="1476" w:type="pct"/>
            <w:shd w:val="clear" w:color="auto" w:fill="auto"/>
          </w:tcPr>
          <w:p w:rsidR="0031558E" w:rsidRPr="00B570B5" w:rsidRDefault="0031558E" w:rsidP="00294846">
            <w:pPr>
              <w:pStyle w:val="ListBulletsquare-4thlevel"/>
              <w:spacing w:before="100" w:after="100"/>
              <w:ind w:left="142"/>
              <w:rPr>
                <w:rFonts w:eastAsia="Arial"/>
                <w:color w:val="000000" w:themeColor="text1"/>
              </w:rPr>
            </w:pPr>
            <w:r w:rsidRPr="00294846">
              <w:rPr>
                <w:rFonts w:eastAsia="Arial"/>
                <w:color w:val="000000" w:themeColor="text1"/>
              </w:rPr>
              <w:t>Compare the ways that language and images are used to create character, and to influence emotions and opinions in different types of texts (ACELT1621)</w:t>
            </w:r>
          </w:p>
        </w:tc>
        <w:tc>
          <w:tcPr>
            <w:tcW w:w="1098" w:type="pct"/>
          </w:tcPr>
          <w:p w:rsidR="0031558E" w:rsidRPr="00BC1884" w:rsidRDefault="0031558E" w:rsidP="0031558E">
            <w:pPr>
              <w:pStyle w:val="ListBulletsquare-4thlevel"/>
              <w:spacing w:before="100" w:after="100"/>
              <w:ind w:left="142"/>
              <w:rPr>
                <w:rFonts w:eastAsia="Arial"/>
                <w:color w:val="000000" w:themeColor="text1"/>
              </w:rPr>
            </w:pPr>
            <w:r w:rsidRPr="00BC1884">
              <w:rPr>
                <w:rFonts w:eastAsia="Arial"/>
                <w:color w:val="000000" w:themeColor="text1"/>
              </w:rPr>
              <w:t>Independently develop criteria for success to evaluate design ideas, processes and solutions and their sustainability (ACTDEP038)</w:t>
            </w:r>
          </w:p>
        </w:tc>
        <w:tc>
          <w:tcPr>
            <w:tcW w:w="1099" w:type="pct"/>
          </w:tcPr>
          <w:p w:rsidR="0031558E" w:rsidRPr="006F474E" w:rsidRDefault="0031558E" w:rsidP="006F474E">
            <w:pPr>
              <w:spacing w:before="34" w:line="250" w:lineRule="auto"/>
              <w:ind w:left="75" w:right="31"/>
              <w:rPr>
                <w:rFonts w:ascii="Arial" w:eastAsia="Arial" w:hAnsi="Arial" w:cs="Arial"/>
                <w:color w:val="000000" w:themeColor="text1"/>
                <w:sz w:val="20"/>
                <w:szCs w:val="20"/>
                <w:lang w:val="en-MY" w:eastAsia="en-AU"/>
              </w:rPr>
            </w:pPr>
            <w:r w:rsidRPr="006F474E">
              <w:rPr>
                <w:rFonts w:ascii="Arial" w:eastAsia="Arial" w:hAnsi="Arial" w:cs="Arial"/>
                <w:color w:val="000000" w:themeColor="text1"/>
                <w:sz w:val="20"/>
                <w:szCs w:val="20"/>
                <w:lang w:val="en-MY" w:eastAsia="en-AU"/>
              </w:rPr>
              <w:t>Analyse factors that influence emotions, and develop strategies to demonstrate empathy and sensitivity (ACPPS075)</w:t>
            </w:r>
          </w:p>
        </w:tc>
      </w:tr>
      <w:tr w:rsidR="0031558E" w:rsidRPr="00B1717B" w:rsidTr="001156A5">
        <w:tc>
          <w:tcPr>
            <w:tcW w:w="1327" w:type="pct"/>
            <w:shd w:val="clear" w:color="auto" w:fill="auto"/>
          </w:tcPr>
          <w:p w:rsidR="0031558E" w:rsidRPr="00B1717B" w:rsidRDefault="0031558E" w:rsidP="00B1720D">
            <w:pPr>
              <w:pStyle w:val="ListBulletsquare-4thlevel"/>
              <w:spacing w:before="100" w:after="100"/>
              <w:ind w:left="142"/>
              <w:rPr>
                <w:rFonts w:eastAsia="Arial"/>
                <w:color w:val="000000" w:themeColor="text1"/>
              </w:rPr>
            </w:pPr>
            <w:r w:rsidRPr="00BE5F0C">
              <w:rPr>
                <w:rFonts w:eastAsia="Arial"/>
                <w:color w:val="000000" w:themeColor="text1"/>
              </w:rPr>
              <w:t xml:space="preserve">Gather relevant data and information from a range of digital, online and print sources (ACHES022) </w:t>
            </w:r>
          </w:p>
        </w:tc>
        <w:tc>
          <w:tcPr>
            <w:tcW w:w="1476" w:type="pct"/>
            <w:shd w:val="clear" w:color="auto" w:fill="auto"/>
          </w:tcPr>
          <w:p w:rsidR="0031558E" w:rsidRPr="00315B1C" w:rsidRDefault="0031558E" w:rsidP="00B1720D">
            <w:pPr>
              <w:pStyle w:val="ListBulletsquare-4thlevel"/>
              <w:spacing w:before="100" w:after="100"/>
              <w:ind w:left="142"/>
              <w:rPr>
                <w:rFonts w:eastAsia="Arial"/>
                <w:color w:val="000000" w:themeColor="text1"/>
              </w:rPr>
            </w:pPr>
            <w:r w:rsidRPr="00294846">
              <w:rPr>
                <w:rFonts w:eastAsia="Arial"/>
                <w:color w:val="000000" w:themeColor="text1"/>
              </w:rPr>
              <w:t>Use interaction skills when discussing and presenting ideas and information, selecting body language, voice qualities and other elements, (for example music and sound) to add interest and meaning (ACELY1804)</w:t>
            </w:r>
          </w:p>
        </w:tc>
        <w:tc>
          <w:tcPr>
            <w:tcW w:w="1098" w:type="pct"/>
          </w:tcPr>
          <w:p w:rsidR="0031558E" w:rsidRPr="00BC1884" w:rsidRDefault="0031558E" w:rsidP="00B1720D">
            <w:pPr>
              <w:pStyle w:val="ListBulletsquare-4thlevel"/>
              <w:spacing w:before="100" w:after="100"/>
              <w:ind w:left="142"/>
              <w:rPr>
                <w:rFonts w:eastAsia="Arial"/>
                <w:color w:val="000000" w:themeColor="text1"/>
              </w:rPr>
            </w:pPr>
          </w:p>
        </w:tc>
        <w:tc>
          <w:tcPr>
            <w:tcW w:w="1099" w:type="pct"/>
          </w:tcPr>
          <w:p w:rsidR="0031558E" w:rsidRPr="00BC1884" w:rsidRDefault="0031558E" w:rsidP="00B1720D">
            <w:pPr>
              <w:pStyle w:val="ListBulletsquare-4thlevel"/>
              <w:spacing w:before="100" w:after="100"/>
              <w:ind w:left="142"/>
              <w:rPr>
                <w:rFonts w:eastAsia="Arial"/>
                <w:color w:val="000000" w:themeColor="text1"/>
              </w:rPr>
            </w:pPr>
          </w:p>
        </w:tc>
      </w:tr>
      <w:tr w:rsidR="0031558E" w:rsidRPr="00B1717B" w:rsidTr="001156A5">
        <w:tc>
          <w:tcPr>
            <w:tcW w:w="1327" w:type="pct"/>
            <w:shd w:val="clear" w:color="auto" w:fill="auto"/>
          </w:tcPr>
          <w:p w:rsidR="0031558E" w:rsidRPr="00BE5F0C" w:rsidRDefault="0031558E" w:rsidP="00B1720D">
            <w:pPr>
              <w:pStyle w:val="ListBulletsquare-4thlevel"/>
              <w:spacing w:before="100" w:after="100"/>
              <w:ind w:left="142"/>
              <w:rPr>
                <w:rFonts w:eastAsia="Arial"/>
                <w:color w:val="000000" w:themeColor="text1"/>
              </w:rPr>
            </w:pPr>
            <w:r w:rsidRPr="006F7596">
              <w:rPr>
                <w:rFonts w:eastAsia="Arial"/>
                <w:color w:val="000000" w:themeColor="text1"/>
              </w:rPr>
              <w:t>Generate a range of alternatives in response to an observed economic or business issue or event, and evaluate the potential costs and benefits of each alternative (ACHES024)</w:t>
            </w:r>
          </w:p>
        </w:tc>
        <w:tc>
          <w:tcPr>
            <w:tcW w:w="1476" w:type="pct"/>
            <w:shd w:val="clear" w:color="auto" w:fill="auto"/>
          </w:tcPr>
          <w:p w:rsidR="0031558E" w:rsidRPr="00315B1C" w:rsidRDefault="0031558E" w:rsidP="00B1720D">
            <w:pPr>
              <w:pStyle w:val="ListBulletsquare-4thlevel"/>
              <w:spacing w:before="100" w:after="100"/>
              <w:ind w:left="142"/>
              <w:rPr>
                <w:rFonts w:eastAsia="Arial"/>
                <w:color w:val="000000" w:themeColor="text1"/>
              </w:rPr>
            </w:pPr>
            <w:r w:rsidRPr="00294846">
              <w:rPr>
                <w:rFonts w:eastAsia="Arial"/>
                <w:color w:val="000000" w:themeColor="text1"/>
              </w:rPr>
              <w:t>Analyse and explain the ways text structures and language features shape meaning and vary according to audience and purpose (ACELY1721)</w:t>
            </w:r>
          </w:p>
        </w:tc>
        <w:tc>
          <w:tcPr>
            <w:tcW w:w="1098" w:type="pct"/>
          </w:tcPr>
          <w:p w:rsidR="0031558E" w:rsidRPr="00BC1884" w:rsidRDefault="0031558E" w:rsidP="00B1720D">
            <w:pPr>
              <w:pStyle w:val="ListBulletsquare-4thlevel"/>
              <w:spacing w:before="100" w:after="100"/>
              <w:ind w:left="142"/>
              <w:rPr>
                <w:rFonts w:eastAsia="Arial"/>
                <w:color w:val="000000" w:themeColor="text1"/>
              </w:rPr>
            </w:pPr>
          </w:p>
        </w:tc>
        <w:tc>
          <w:tcPr>
            <w:tcW w:w="1099" w:type="pct"/>
          </w:tcPr>
          <w:p w:rsidR="0031558E" w:rsidRPr="00BC1884" w:rsidRDefault="0031558E" w:rsidP="00B1720D">
            <w:pPr>
              <w:pStyle w:val="ListBulletsquare-4thlevel"/>
              <w:spacing w:before="100" w:after="100"/>
              <w:ind w:left="142"/>
              <w:rPr>
                <w:rFonts w:eastAsia="Arial"/>
                <w:color w:val="000000" w:themeColor="text1"/>
              </w:rPr>
            </w:pPr>
          </w:p>
        </w:tc>
      </w:tr>
      <w:tr w:rsidR="0031558E" w:rsidRPr="00B1717B" w:rsidTr="001156A5">
        <w:tc>
          <w:tcPr>
            <w:tcW w:w="1327" w:type="pct"/>
            <w:shd w:val="clear" w:color="auto" w:fill="auto"/>
          </w:tcPr>
          <w:p w:rsidR="0031558E" w:rsidRPr="00B1717B" w:rsidRDefault="0031558E" w:rsidP="00B1720D">
            <w:pPr>
              <w:pStyle w:val="ListBulletsquare-4thlevel"/>
              <w:spacing w:before="100" w:after="100"/>
              <w:ind w:left="142"/>
              <w:rPr>
                <w:rFonts w:eastAsia="Arial"/>
                <w:color w:val="000000" w:themeColor="text1"/>
              </w:rPr>
            </w:pPr>
            <w:r w:rsidRPr="00DD568C">
              <w:rPr>
                <w:rFonts w:eastAsia="Arial"/>
                <w:color w:val="000000" w:themeColor="text1"/>
              </w:rPr>
              <w:t xml:space="preserve">Apply economics and business knowledge, skills and concepts in familiar and new situations (ACHES025) </w:t>
            </w:r>
          </w:p>
        </w:tc>
        <w:tc>
          <w:tcPr>
            <w:tcW w:w="1476" w:type="pct"/>
            <w:shd w:val="clear" w:color="auto" w:fill="auto"/>
          </w:tcPr>
          <w:p w:rsidR="0031558E" w:rsidRPr="00315B1C" w:rsidRDefault="0031558E" w:rsidP="00B1720D">
            <w:pPr>
              <w:pStyle w:val="ListBulletsquare-4thlevel"/>
              <w:spacing w:before="100" w:after="100"/>
              <w:ind w:left="142"/>
              <w:rPr>
                <w:rFonts w:eastAsia="Arial"/>
                <w:color w:val="000000" w:themeColor="text1"/>
              </w:rPr>
            </w:pPr>
            <w:r w:rsidRPr="00B570B5">
              <w:rPr>
                <w:rFonts w:eastAsia="Arial"/>
                <w:color w:val="000000" w:themeColor="text1"/>
              </w:rPr>
              <w:t>Plan, draft and publish imaginative, informative and persuasive texts, selecting aspects of subject matter and particular language, visual, and audio features to convey information and ideas (ACELY1725)</w:t>
            </w:r>
          </w:p>
        </w:tc>
        <w:tc>
          <w:tcPr>
            <w:tcW w:w="1098" w:type="pct"/>
          </w:tcPr>
          <w:p w:rsidR="0031558E" w:rsidRPr="00BE5F0C" w:rsidRDefault="0031558E" w:rsidP="00B1720D">
            <w:pPr>
              <w:pStyle w:val="ListBulletsquare-4thlevel"/>
              <w:spacing w:before="100" w:after="100"/>
              <w:ind w:left="142"/>
              <w:rPr>
                <w:rFonts w:eastAsia="Arial"/>
                <w:color w:val="000000" w:themeColor="text1"/>
              </w:rPr>
            </w:pPr>
          </w:p>
        </w:tc>
        <w:tc>
          <w:tcPr>
            <w:tcW w:w="1099" w:type="pct"/>
          </w:tcPr>
          <w:p w:rsidR="0031558E" w:rsidRPr="00BE5F0C" w:rsidRDefault="0031558E" w:rsidP="00B1720D">
            <w:pPr>
              <w:pStyle w:val="ListBulletsquare-4thlevel"/>
              <w:spacing w:before="100" w:after="100"/>
              <w:ind w:left="142"/>
              <w:rPr>
                <w:rFonts w:eastAsia="Arial"/>
                <w:color w:val="000000" w:themeColor="text1"/>
              </w:rPr>
            </w:pPr>
          </w:p>
        </w:tc>
      </w:tr>
      <w:tr w:rsidR="0031558E" w:rsidRPr="00B1717B" w:rsidTr="001156A5">
        <w:tc>
          <w:tcPr>
            <w:tcW w:w="1327" w:type="pct"/>
            <w:shd w:val="clear" w:color="auto" w:fill="auto"/>
          </w:tcPr>
          <w:p w:rsidR="0031558E" w:rsidRPr="002F361C" w:rsidRDefault="0031558E" w:rsidP="00B1720D">
            <w:pPr>
              <w:pStyle w:val="ListBulletsquare-4thlevel"/>
              <w:spacing w:before="100" w:after="100"/>
              <w:ind w:left="142"/>
              <w:rPr>
                <w:rFonts w:eastAsia="Arial"/>
                <w:color w:val="000000" w:themeColor="text1"/>
              </w:rPr>
            </w:pPr>
            <w:r w:rsidRPr="00693B10">
              <w:rPr>
                <w:rFonts w:eastAsia="Arial"/>
                <w:color w:val="000000" w:themeColor="text1"/>
              </w:rPr>
              <w:t xml:space="preserve">Present evidence-based conclusions using economics and business language and concepts in a range of appropriate formats, and reflect on the consequences of alternative actions (ACHES026) </w:t>
            </w:r>
          </w:p>
        </w:tc>
        <w:tc>
          <w:tcPr>
            <w:tcW w:w="1476" w:type="pct"/>
            <w:shd w:val="clear" w:color="auto" w:fill="auto"/>
          </w:tcPr>
          <w:p w:rsidR="0031558E" w:rsidRPr="00B1717B" w:rsidRDefault="0031558E" w:rsidP="00B1720D">
            <w:pPr>
              <w:pStyle w:val="ListBulletsquare-4thlevel"/>
              <w:spacing w:before="100" w:after="100"/>
              <w:ind w:left="142"/>
              <w:rPr>
                <w:rFonts w:eastAsia="Arial"/>
                <w:color w:val="000000" w:themeColor="text1"/>
              </w:rPr>
            </w:pPr>
            <w:r w:rsidRPr="00B570B5">
              <w:rPr>
                <w:rFonts w:eastAsia="Arial"/>
                <w:color w:val="000000" w:themeColor="text1"/>
              </w:rPr>
              <w:t>Use a range of software, including word processing programs, to confidently create, edit and publish written and multimodal texts (ACELY1728)</w:t>
            </w:r>
          </w:p>
        </w:tc>
        <w:tc>
          <w:tcPr>
            <w:tcW w:w="1098" w:type="pct"/>
          </w:tcPr>
          <w:p w:rsidR="0031558E" w:rsidRPr="00BE5F0C" w:rsidRDefault="0031558E" w:rsidP="00B1720D">
            <w:pPr>
              <w:pStyle w:val="ListBulletsquare-4thlevel"/>
              <w:spacing w:before="100" w:after="100"/>
              <w:ind w:left="142"/>
              <w:rPr>
                <w:rFonts w:eastAsia="Arial"/>
                <w:color w:val="000000" w:themeColor="text1"/>
              </w:rPr>
            </w:pPr>
          </w:p>
        </w:tc>
        <w:tc>
          <w:tcPr>
            <w:tcW w:w="1099" w:type="pct"/>
          </w:tcPr>
          <w:p w:rsidR="0031558E" w:rsidRPr="00BE5F0C" w:rsidRDefault="0031558E" w:rsidP="00B1720D">
            <w:pPr>
              <w:pStyle w:val="ListBulletsquare-4thlevel"/>
              <w:spacing w:before="100" w:after="100"/>
              <w:ind w:left="142"/>
              <w:rPr>
                <w:rFonts w:eastAsia="Arial"/>
                <w:color w:val="000000" w:themeColor="text1"/>
              </w:rPr>
            </w:pPr>
          </w:p>
        </w:tc>
      </w:tr>
    </w:tbl>
    <w:p w:rsidR="006F474E" w:rsidRDefault="006F474E">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3793"/>
        <w:gridCol w:w="3792"/>
        <w:gridCol w:w="3792"/>
        <w:gridCol w:w="3792"/>
      </w:tblGrid>
      <w:tr w:rsidR="0017312C" w:rsidRPr="00E8417B" w:rsidTr="00B1720D">
        <w:trPr>
          <w:tblHeader/>
        </w:trPr>
        <w:tc>
          <w:tcPr>
            <w:tcW w:w="5000" w:type="pct"/>
            <w:gridSpan w:val="4"/>
            <w:shd w:val="clear" w:color="auto" w:fill="548DD4" w:themeFill="text2" w:themeFillTint="99"/>
          </w:tcPr>
          <w:p w:rsidR="0017312C" w:rsidRPr="00E8417B" w:rsidRDefault="0017312C" w:rsidP="00B1720D">
            <w:pPr>
              <w:pStyle w:val="ListBulletsquare-4thlevel"/>
              <w:spacing w:before="100" w:after="240"/>
              <w:ind w:left="284"/>
              <w:rPr>
                <w:b/>
                <w:color w:val="FFFFFF" w:themeColor="background1"/>
                <w:sz w:val="22"/>
                <w:szCs w:val="22"/>
              </w:rPr>
            </w:pPr>
            <w:r w:rsidRPr="00E8417B">
              <w:rPr>
                <w:b/>
                <w:color w:val="FFFFFF" w:themeColor="background1"/>
                <w:sz w:val="22"/>
                <w:szCs w:val="22"/>
              </w:rPr>
              <w:lastRenderedPageBreak/>
              <w:t>Unit 3: How to be a consumer detective</w:t>
            </w:r>
          </w:p>
        </w:tc>
      </w:tr>
      <w:tr w:rsidR="006F474E" w:rsidRPr="00B1717B" w:rsidTr="00B1720D">
        <w:trPr>
          <w:tblHeader/>
        </w:trPr>
        <w:tc>
          <w:tcPr>
            <w:tcW w:w="5000" w:type="pct"/>
            <w:gridSpan w:val="4"/>
            <w:shd w:val="clear" w:color="auto" w:fill="8DB3E2" w:themeFill="text2" w:themeFillTint="66"/>
          </w:tcPr>
          <w:p w:rsidR="006F474E" w:rsidRPr="00B1717B" w:rsidRDefault="006F474E" w:rsidP="00B1720D">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Achievement standards</w:t>
            </w:r>
          </w:p>
        </w:tc>
      </w:tr>
      <w:tr w:rsidR="006F474E" w:rsidRPr="00D34D42" w:rsidTr="000C7616">
        <w:trPr>
          <w:tblHeader/>
        </w:trPr>
        <w:tc>
          <w:tcPr>
            <w:tcW w:w="1250" w:type="pct"/>
            <w:shd w:val="clear" w:color="auto" w:fill="C6D9F1" w:themeFill="text2" w:themeFillTint="33"/>
            <w:vAlign w:val="center"/>
          </w:tcPr>
          <w:p w:rsidR="006F474E" w:rsidRPr="00D34D42" w:rsidRDefault="006F474E" w:rsidP="00B1720D">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color w:val="000000" w:themeColor="text1"/>
                <w:sz w:val="22"/>
                <w:szCs w:val="22"/>
                <w:lang w:val="en-AU"/>
              </w:rPr>
              <w:t xml:space="preserve"> </w:t>
            </w:r>
          </w:p>
        </w:tc>
        <w:tc>
          <w:tcPr>
            <w:tcW w:w="1250" w:type="pct"/>
            <w:shd w:val="clear" w:color="auto" w:fill="C6D9F1" w:themeFill="text2" w:themeFillTint="33"/>
            <w:vAlign w:val="center"/>
          </w:tcPr>
          <w:p w:rsidR="006F474E" w:rsidRPr="00D34D42" w:rsidRDefault="006F474E" w:rsidP="00B1720D">
            <w:pPr>
              <w:ind w:left="237" w:right="774"/>
              <w:rPr>
                <w:rFonts w:ascii="Arial" w:eastAsia="Calibri" w:hAnsi="Arial" w:cs="Arial"/>
                <w:b/>
                <w:color w:val="000000" w:themeColor="text1"/>
                <w:lang w:eastAsia="en-AU"/>
              </w:rPr>
            </w:pPr>
            <w:r w:rsidRPr="006F474E">
              <w:rPr>
                <w:rFonts w:ascii="Arial" w:eastAsia="Calibri" w:hAnsi="Arial" w:cs="Arial"/>
                <w:b/>
                <w:color w:val="000000" w:themeColor="text1"/>
                <w:lang w:eastAsia="en-AU"/>
              </w:rPr>
              <w:t>English</w:t>
            </w:r>
          </w:p>
        </w:tc>
        <w:tc>
          <w:tcPr>
            <w:tcW w:w="1250" w:type="pct"/>
            <w:shd w:val="clear" w:color="auto" w:fill="C6D9F1" w:themeFill="text2" w:themeFillTint="33"/>
          </w:tcPr>
          <w:p w:rsidR="006F474E" w:rsidRPr="001C683C" w:rsidRDefault="006F474E" w:rsidP="00B1720D">
            <w:pPr>
              <w:pStyle w:val="ListBulletsquare-4thlevel"/>
              <w:spacing w:before="100" w:after="100"/>
              <w:ind w:left="284"/>
              <w:rPr>
                <w:b/>
                <w:color w:val="000000" w:themeColor="text1"/>
                <w:sz w:val="22"/>
                <w:szCs w:val="22"/>
                <w:lang w:val="en-AU"/>
              </w:rPr>
            </w:pPr>
            <w:r w:rsidRPr="001C683C">
              <w:rPr>
                <w:b/>
                <w:color w:val="000000" w:themeColor="text1"/>
                <w:sz w:val="22"/>
                <w:szCs w:val="22"/>
                <w:lang w:val="en-AU"/>
              </w:rPr>
              <w:t>Design and Technologies</w:t>
            </w:r>
          </w:p>
        </w:tc>
        <w:tc>
          <w:tcPr>
            <w:tcW w:w="1250" w:type="pct"/>
            <w:shd w:val="clear" w:color="auto" w:fill="C6D9F1" w:themeFill="text2" w:themeFillTint="33"/>
          </w:tcPr>
          <w:p w:rsidR="006F474E" w:rsidRPr="001C683C" w:rsidRDefault="003242DE" w:rsidP="00B1720D">
            <w:pPr>
              <w:pStyle w:val="ListBulletsquare-4thlevel"/>
              <w:spacing w:before="100" w:after="100"/>
              <w:ind w:left="284"/>
              <w:rPr>
                <w:b/>
                <w:color w:val="000000" w:themeColor="text1"/>
                <w:sz w:val="22"/>
                <w:szCs w:val="22"/>
                <w:lang w:val="en-AU"/>
              </w:rPr>
            </w:pPr>
            <w:r>
              <w:rPr>
                <w:b/>
                <w:color w:val="000000" w:themeColor="text1"/>
                <w:sz w:val="22"/>
                <w:szCs w:val="22"/>
                <w:lang w:val="en-AU"/>
              </w:rPr>
              <w:t>Health and Physical Education</w:t>
            </w:r>
          </w:p>
        </w:tc>
      </w:tr>
      <w:tr w:rsidR="006F474E" w:rsidRPr="00D34D42" w:rsidTr="000C7616">
        <w:tc>
          <w:tcPr>
            <w:tcW w:w="1250" w:type="pct"/>
            <w:shd w:val="clear" w:color="auto" w:fill="auto"/>
          </w:tcPr>
          <w:p w:rsidR="00F0608B" w:rsidRPr="009E56DC" w:rsidRDefault="00F0608B" w:rsidP="00F0608B">
            <w:pPr>
              <w:pStyle w:val="NormalWeb"/>
              <w:shd w:val="clear" w:color="auto" w:fill="FFFFFF"/>
              <w:spacing w:before="0" w:beforeAutospacing="0" w:after="150" w:afterAutospacing="0"/>
              <w:rPr>
                <w:rFonts w:ascii="Arial" w:hAnsi="Arial" w:cs="Arial"/>
                <w:color w:val="000000"/>
                <w:sz w:val="20"/>
                <w:szCs w:val="20"/>
              </w:rPr>
            </w:pPr>
            <w:r w:rsidRPr="009E56DC">
              <w:rPr>
                <w:rFonts w:ascii="Arial" w:eastAsia="Calibri" w:hAnsi="Arial" w:cs="Arial"/>
                <w:color w:val="000000" w:themeColor="text1"/>
                <w:sz w:val="20"/>
                <w:szCs w:val="20"/>
                <w:shd w:val="clear" w:color="auto" w:fill="C6D9F1" w:themeFill="text2" w:themeFillTint="33"/>
                <w:lang w:val="en-MY"/>
              </w:rPr>
              <w:t>By the end of Year 7, students</w:t>
            </w:r>
            <w:r w:rsidRPr="009E56DC">
              <w:rPr>
                <w:rFonts w:ascii="Arial" w:hAnsi="Arial" w:cs="Arial"/>
                <w:color w:val="000000"/>
                <w:sz w:val="20"/>
                <w:szCs w:val="20"/>
              </w:rPr>
              <w:t xml:space="preserve"> </w:t>
            </w:r>
            <w:hyperlink r:id="rId71"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the interdependence of consumers and producers in the market. They </w:t>
            </w:r>
            <w:hyperlink r:id="rId72"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the importance of short- and long-term planning to individual and business success and </w:t>
            </w:r>
            <w:hyperlink r:id="rId73"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different strategies that may be used. They </w:t>
            </w:r>
            <w:hyperlink r:id="rId74"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the characteristics of successful businesses and </w:t>
            </w:r>
            <w:hyperlink r:id="rId75"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entrepreneurial capabilities contribute to this success. Students </w:t>
            </w:r>
            <w:hyperlink r:id="rId76"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the reasons individuals choose to work and </w:t>
            </w:r>
            <w:hyperlink r:id="rId77"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the various sources of income that exist.</w:t>
            </w:r>
          </w:p>
          <w:p w:rsidR="00F0608B" w:rsidRPr="009E56DC" w:rsidRDefault="00F0608B" w:rsidP="00F0608B">
            <w:pPr>
              <w:pStyle w:val="NormalWeb"/>
              <w:shd w:val="clear" w:color="auto" w:fill="FFFFFF"/>
              <w:spacing w:before="0" w:beforeAutospacing="0" w:after="150" w:afterAutospacing="0"/>
              <w:rPr>
                <w:rFonts w:ascii="Arial" w:hAnsi="Arial" w:cs="Arial"/>
                <w:color w:val="000000"/>
                <w:sz w:val="20"/>
                <w:szCs w:val="20"/>
              </w:rPr>
            </w:pPr>
            <w:r w:rsidRPr="009E56DC">
              <w:rPr>
                <w:rFonts w:ascii="Arial" w:hAnsi="Arial" w:cs="Arial"/>
                <w:color w:val="000000"/>
                <w:sz w:val="20"/>
                <w:szCs w:val="20"/>
              </w:rPr>
              <w:t xml:space="preserve">When researching, students </w:t>
            </w:r>
            <w:hyperlink r:id="rId78" w:tooltip="Display the glossary entry for develop" w:history="1">
              <w:r w:rsidRPr="009E56DC">
                <w:rPr>
                  <w:rFonts w:ascii="Arial" w:eastAsia="Calibri" w:hAnsi="Arial" w:cs="Arial"/>
                  <w:color w:val="000000" w:themeColor="text1"/>
                  <w:sz w:val="20"/>
                  <w:szCs w:val="20"/>
                  <w:shd w:val="clear" w:color="auto" w:fill="C6D9F1" w:themeFill="text2" w:themeFillTint="33"/>
                  <w:lang w:val="en-MY"/>
                </w:rPr>
                <w:t>develop</w:t>
              </w:r>
            </w:hyperlink>
            <w:r w:rsidRPr="009E56DC">
              <w:rPr>
                <w:rFonts w:ascii="Arial" w:eastAsia="Calibri" w:hAnsi="Arial" w:cs="Arial"/>
                <w:color w:val="000000" w:themeColor="text1"/>
                <w:sz w:val="20"/>
                <w:szCs w:val="20"/>
                <w:shd w:val="clear" w:color="auto" w:fill="C6D9F1" w:themeFill="text2" w:themeFillTint="33"/>
                <w:lang w:val="en-MY"/>
              </w:rPr>
              <w:t xml:space="preserve"> questions and gather data and information from different sources to </w:t>
            </w:r>
            <w:hyperlink r:id="rId79" w:tooltip="Display the glossary entry for investigate" w:history="1">
              <w:r w:rsidRPr="009E56DC">
                <w:rPr>
                  <w:rFonts w:ascii="Arial" w:eastAsia="Calibri" w:hAnsi="Arial" w:cs="Arial"/>
                  <w:color w:val="000000" w:themeColor="text1"/>
                  <w:sz w:val="20"/>
                  <w:szCs w:val="20"/>
                  <w:shd w:val="clear" w:color="auto" w:fill="C6D9F1" w:themeFill="text2" w:themeFillTint="33"/>
                  <w:lang w:val="en-MY"/>
                </w:rPr>
                <w:t>investigate</w:t>
              </w:r>
            </w:hyperlink>
            <w:r w:rsidRPr="009E56DC">
              <w:rPr>
                <w:rFonts w:ascii="Arial" w:eastAsia="Calibri" w:hAnsi="Arial" w:cs="Arial"/>
                <w:color w:val="000000" w:themeColor="text1"/>
                <w:sz w:val="20"/>
                <w:szCs w:val="20"/>
                <w:shd w:val="clear" w:color="auto" w:fill="C6D9F1" w:themeFill="text2" w:themeFillTint="33"/>
                <w:lang w:val="en-MY"/>
              </w:rPr>
              <w:t xml:space="preserve"> an economic or business issue. They </w:t>
            </w:r>
            <w:hyperlink r:id="rId80" w:tooltip="Display the glossary entry for interpret" w:history="1">
              <w:r w:rsidRPr="009E56DC">
                <w:rPr>
                  <w:rFonts w:ascii="Arial" w:eastAsia="Calibri" w:hAnsi="Arial" w:cs="Arial"/>
                  <w:color w:val="000000" w:themeColor="text1"/>
                  <w:sz w:val="20"/>
                  <w:szCs w:val="20"/>
                  <w:shd w:val="clear" w:color="auto" w:fill="C6D9F1" w:themeFill="text2" w:themeFillTint="33"/>
                  <w:lang w:val="en-MY"/>
                </w:rPr>
                <w:t>interpret</w:t>
              </w:r>
            </w:hyperlink>
            <w:r w:rsidRPr="009E56DC">
              <w:rPr>
                <w:rFonts w:ascii="Arial" w:eastAsia="Calibri" w:hAnsi="Arial" w:cs="Arial"/>
                <w:color w:val="000000" w:themeColor="text1"/>
                <w:sz w:val="20"/>
                <w:szCs w:val="20"/>
                <w:shd w:val="clear" w:color="auto" w:fill="C6D9F1" w:themeFill="text2" w:themeFillTint="33"/>
                <w:lang w:val="en-MY"/>
              </w:rPr>
              <w:t xml:space="preserve"> data to </w:t>
            </w:r>
            <w:hyperlink r:id="rId81" w:tooltip="Display the glossary entry for identify" w:history="1">
              <w:r w:rsidRPr="009E56DC">
                <w:rPr>
                  <w:rFonts w:ascii="Arial" w:eastAsia="Calibri" w:hAnsi="Arial" w:cs="Arial"/>
                  <w:color w:val="000000" w:themeColor="text1"/>
                  <w:sz w:val="20"/>
                  <w:szCs w:val="20"/>
                  <w:shd w:val="clear" w:color="auto" w:fill="C6D9F1" w:themeFill="text2" w:themeFillTint="33"/>
                  <w:lang w:val="en-MY"/>
                </w:rPr>
                <w:t>identify</w:t>
              </w:r>
            </w:hyperlink>
            <w:r w:rsidRPr="009E56DC">
              <w:rPr>
                <w:rFonts w:ascii="Arial" w:eastAsia="Calibri" w:hAnsi="Arial" w:cs="Arial"/>
                <w:color w:val="000000" w:themeColor="text1"/>
                <w:sz w:val="20"/>
                <w:szCs w:val="20"/>
                <w:shd w:val="clear" w:color="auto" w:fill="C6D9F1" w:themeFill="text2" w:themeFillTint="33"/>
                <w:lang w:val="en-MY"/>
              </w:rPr>
              <w:t xml:space="preserve"> trends. They propose alternative responses to an issue and assess the costs and benefits of each alternative. They </w:t>
            </w:r>
            <w:hyperlink r:id="rId82" w:tooltip="Display the glossary entry for apply" w:history="1">
              <w:r w:rsidRPr="009E56DC">
                <w:rPr>
                  <w:rFonts w:ascii="Arial" w:eastAsia="Calibri" w:hAnsi="Arial" w:cs="Arial"/>
                  <w:color w:val="000000" w:themeColor="text1"/>
                  <w:sz w:val="20"/>
                  <w:szCs w:val="20"/>
                  <w:shd w:val="clear" w:color="auto" w:fill="C6D9F1" w:themeFill="text2" w:themeFillTint="33"/>
                  <w:lang w:val="en-MY"/>
                </w:rPr>
                <w:t>apply</w:t>
              </w:r>
            </w:hyperlink>
            <w:r w:rsidRPr="009E56DC">
              <w:rPr>
                <w:rFonts w:ascii="Arial" w:eastAsia="Calibri" w:hAnsi="Arial" w:cs="Arial"/>
                <w:color w:val="000000" w:themeColor="text1"/>
                <w:sz w:val="20"/>
                <w:szCs w:val="20"/>
                <w:shd w:val="clear" w:color="auto" w:fill="C6D9F1" w:themeFill="text2" w:themeFillTint="33"/>
                <w:lang w:val="en-MY"/>
              </w:rPr>
              <w:t xml:space="preserve"> economics and business knowledge, skills and concepts to familiar problems. Students </w:t>
            </w:r>
            <w:hyperlink r:id="rId83" w:tooltip="Display the glossary entry for develop" w:history="1">
              <w:r w:rsidRPr="009E56DC">
                <w:rPr>
                  <w:rFonts w:ascii="Arial" w:eastAsia="Calibri" w:hAnsi="Arial" w:cs="Arial"/>
                  <w:color w:val="000000" w:themeColor="text1"/>
                  <w:sz w:val="20"/>
                  <w:szCs w:val="20"/>
                  <w:shd w:val="clear" w:color="auto" w:fill="C6D9F1" w:themeFill="text2" w:themeFillTint="33"/>
                  <w:lang w:val="en-MY"/>
                </w:rPr>
                <w:t>develop</w:t>
              </w:r>
            </w:hyperlink>
            <w:r w:rsidRPr="009E56DC">
              <w:rPr>
                <w:rFonts w:ascii="Arial" w:eastAsia="Calibri" w:hAnsi="Arial" w:cs="Arial"/>
                <w:color w:val="000000" w:themeColor="text1"/>
                <w:sz w:val="20"/>
                <w:szCs w:val="20"/>
                <w:shd w:val="clear" w:color="auto" w:fill="C6D9F1" w:themeFill="text2" w:themeFillTint="33"/>
                <w:lang w:val="en-MY"/>
              </w:rPr>
              <w:t xml:space="preserve"> and present conclusions using appropriate texts, terms and concepts</w:t>
            </w:r>
            <w:r w:rsidRPr="009E56DC">
              <w:rPr>
                <w:rFonts w:ascii="Arial" w:hAnsi="Arial" w:cs="Arial"/>
                <w:color w:val="000000"/>
                <w:sz w:val="20"/>
                <w:szCs w:val="20"/>
              </w:rPr>
              <w:t xml:space="preserve">. They </w:t>
            </w:r>
            <w:hyperlink r:id="rId84"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the effects of their decisions and the possible effects of alternative actions.</w:t>
            </w:r>
          </w:p>
          <w:p w:rsidR="006F474E" w:rsidRPr="00C851B2" w:rsidRDefault="006F474E" w:rsidP="00B1720D">
            <w:pPr>
              <w:spacing w:before="120" w:after="120"/>
              <w:rPr>
                <w:rFonts w:ascii="Arial" w:eastAsia="Calibri" w:hAnsi="Arial" w:cs="Arial"/>
                <w:color w:val="000000" w:themeColor="text1"/>
                <w:sz w:val="20"/>
                <w:szCs w:val="20"/>
                <w:lang w:val="en-MY" w:eastAsia="en-AU"/>
              </w:rPr>
            </w:pPr>
          </w:p>
        </w:tc>
        <w:tc>
          <w:tcPr>
            <w:tcW w:w="1250" w:type="pct"/>
            <w:shd w:val="clear" w:color="auto" w:fill="auto"/>
          </w:tcPr>
          <w:p w:rsidR="00F0608B" w:rsidRPr="009E56DC" w:rsidRDefault="00F0608B" w:rsidP="00F0608B">
            <w:pPr>
              <w:pStyle w:val="NormalWeb"/>
              <w:shd w:val="clear" w:color="auto" w:fill="FFFFFF"/>
              <w:spacing w:before="0" w:beforeAutospacing="0" w:after="150" w:afterAutospacing="0"/>
              <w:rPr>
                <w:rFonts w:ascii="Arial" w:hAnsi="Arial" w:cs="Arial"/>
                <w:color w:val="000000"/>
                <w:sz w:val="20"/>
                <w:szCs w:val="20"/>
              </w:rPr>
            </w:pPr>
            <w:r w:rsidRPr="009E56DC">
              <w:rPr>
                <w:rFonts w:ascii="Arial" w:eastAsia="Calibri" w:hAnsi="Arial" w:cs="Arial"/>
                <w:color w:val="000000" w:themeColor="text1"/>
                <w:sz w:val="20"/>
                <w:szCs w:val="20"/>
                <w:shd w:val="clear" w:color="auto" w:fill="C6D9F1" w:themeFill="text2" w:themeFillTint="33"/>
                <w:lang w:val="en-MY"/>
              </w:rPr>
              <w:t>By the end of Year 7, students</w:t>
            </w:r>
            <w:r w:rsidRPr="009E56DC">
              <w:rPr>
                <w:rFonts w:ascii="Arial" w:hAnsi="Arial" w:cs="Arial"/>
                <w:color w:val="000000"/>
                <w:sz w:val="20"/>
                <w:szCs w:val="20"/>
              </w:rPr>
              <w:t xml:space="preserve"> </w:t>
            </w:r>
            <w:hyperlink r:id="rId85"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text structures can influence the complexity of a text and are dependent on audience, purpose and context. They </w:t>
            </w:r>
            <w:hyperlink r:id="rId86" w:tooltip="Display the glossary entry for demonstrate" w:history="1">
              <w:r w:rsidRPr="009E56DC">
                <w:rPr>
                  <w:rFonts w:ascii="Arial" w:eastAsia="Calibri" w:hAnsi="Arial" w:cs="Arial"/>
                  <w:color w:val="000000" w:themeColor="text1"/>
                  <w:sz w:val="20"/>
                  <w:szCs w:val="20"/>
                  <w:shd w:val="clear" w:color="auto" w:fill="C6D9F1" w:themeFill="text2" w:themeFillTint="33"/>
                  <w:lang w:val="en-MY"/>
                </w:rPr>
                <w:t>demonstrate</w:t>
              </w:r>
            </w:hyperlink>
            <w:r w:rsidRPr="009E56DC">
              <w:rPr>
                <w:rFonts w:ascii="Arial" w:eastAsia="Calibri" w:hAnsi="Arial" w:cs="Arial"/>
                <w:color w:val="000000" w:themeColor="text1"/>
                <w:sz w:val="20"/>
                <w:szCs w:val="20"/>
                <w:shd w:val="clear" w:color="auto" w:fill="C6D9F1" w:themeFill="text2" w:themeFillTint="33"/>
                <w:lang w:val="en-MY"/>
              </w:rPr>
              <w:t xml:space="preserve"> understanding of how the choice of language features, images and vocabulary affects meaning</w:t>
            </w:r>
            <w:r w:rsidRPr="009E56DC">
              <w:rPr>
                <w:rFonts w:ascii="Arial" w:hAnsi="Arial" w:cs="Arial"/>
                <w:color w:val="000000"/>
                <w:sz w:val="20"/>
                <w:szCs w:val="20"/>
              </w:rPr>
              <w:t xml:space="preserve">. Students </w:t>
            </w:r>
            <w:hyperlink r:id="rId87"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issues and ideas from a variety of sources, analysing supporting evidence and implied meaning. They </w:t>
            </w:r>
            <w:hyperlink r:id="rId88" w:tooltip="Display the glossary entry for select" w:history="1">
              <w:r w:rsidRPr="009E56DC">
                <w:rPr>
                  <w:rFonts w:ascii="Arial" w:hAnsi="Arial" w:cs="Arial"/>
                  <w:color w:val="000000"/>
                  <w:sz w:val="20"/>
                  <w:szCs w:val="20"/>
                </w:rPr>
                <w:t>select</w:t>
              </w:r>
            </w:hyperlink>
            <w:r w:rsidRPr="009E56DC">
              <w:rPr>
                <w:rFonts w:ascii="Arial" w:hAnsi="Arial" w:cs="Arial"/>
                <w:color w:val="000000"/>
                <w:sz w:val="20"/>
                <w:szCs w:val="20"/>
              </w:rPr>
              <w:t xml:space="preserve"> specific details from texts to </w:t>
            </w:r>
            <w:hyperlink r:id="rId89"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their own response, recognising that texts reflect different viewpoints. They listen for and </w:t>
            </w:r>
            <w:hyperlink r:id="rId90"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different perspectives in texts.</w:t>
            </w:r>
          </w:p>
          <w:p w:rsidR="006F474E" w:rsidRPr="00F0608B" w:rsidRDefault="00F0608B" w:rsidP="00F0608B">
            <w:pPr>
              <w:pStyle w:val="NormalWeb"/>
              <w:shd w:val="clear" w:color="auto" w:fill="FFFFFF"/>
              <w:spacing w:before="0" w:beforeAutospacing="0" w:after="150" w:afterAutospacing="0"/>
              <w:rPr>
                <w:rFonts w:ascii="Arial" w:hAnsi="Arial" w:cs="Arial"/>
                <w:color w:val="000000"/>
                <w:sz w:val="20"/>
                <w:szCs w:val="20"/>
              </w:rPr>
            </w:pPr>
            <w:r w:rsidRPr="009E56DC">
              <w:rPr>
                <w:rFonts w:ascii="Arial" w:eastAsia="Calibri" w:hAnsi="Arial" w:cs="Arial"/>
                <w:color w:val="000000" w:themeColor="text1"/>
                <w:sz w:val="20"/>
                <w:szCs w:val="20"/>
                <w:shd w:val="clear" w:color="auto" w:fill="C6D9F1" w:themeFill="text2" w:themeFillTint="33"/>
                <w:lang w:val="en-MY"/>
              </w:rPr>
              <w:t xml:space="preserve">Students </w:t>
            </w:r>
            <w:hyperlink r:id="rId91" w:tooltip="Display the glossary entry for understand" w:history="1">
              <w:r w:rsidRPr="009E56DC">
                <w:rPr>
                  <w:rFonts w:ascii="Arial" w:eastAsia="Calibri" w:hAnsi="Arial" w:cs="Arial"/>
                  <w:color w:val="000000" w:themeColor="text1"/>
                  <w:sz w:val="20"/>
                  <w:szCs w:val="20"/>
                  <w:shd w:val="clear" w:color="auto" w:fill="C6D9F1" w:themeFill="text2" w:themeFillTint="33"/>
                  <w:lang w:val="en-MY"/>
                </w:rPr>
                <w:t>understand</w:t>
              </w:r>
            </w:hyperlink>
            <w:r w:rsidRPr="009E56DC">
              <w:rPr>
                <w:rFonts w:ascii="Arial" w:eastAsia="Calibri" w:hAnsi="Arial" w:cs="Arial"/>
                <w:color w:val="000000" w:themeColor="text1"/>
                <w:sz w:val="20"/>
                <w:szCs w:val="20"/>
                <w:shd w:val="clear" w:color="auto" w:fill="C6D9F1" w:themeFill="text2" w:themeFillTint="33"/>
                <w:lang w:val="en-MY"/>
              </w:rPr>
              <w:t xml:space="preserve"> how the selection of a variety of language features can influence an audience</w:t>
            </w:r>
            <w:r w:rsidRPr="009E56DC">
              <w:rPr>
                <w:rFonts w:ascii="Arial" w:hAnsi="Arial" w:cs="Arial"/>
                <w:color w:val="000000"/>
                <w:sz w:val="20"/>
                <w:szCs w:val="20"/>
              </w:rPr>
              <w:t xml:space="preserve">. They </w:t>
            </w:r>
            <w:hyperlink r:id="rId92"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to </w:t>
            </w:r>
            <w:hyperlink r:id="rId93" w:tooltip="Display the glossary entry for draw" w:history="1">
              <w:r w:rsidRPr="009E56DC">
                <w:rPr>
                  <w:rFonts w:ascii="Arial" w:hAnsi="Arial" w:cs="Arial"/>
                  <w:color w:val="000000"/>
                  <w:sz w:val="20"/>
                  <w:szCs w:val="20"/>
                </w:rPr>
                <w:t>draw</w:t>
              </w:r>
            </w:hyperlink>
            <w:r w:rsidRPr="009E56DC">
              <w:rPr>
                <w:rFonts w:ascii="Arial" w:hAnsi="Arial" w:cs="Arial"/>
                <w:color w:val="000000"/>
                <w:sz w:val="20"/>
                <w:szCs w:val="20"/>
              </w:rPr>
              <w:t xml:space="preserve"> on personal knowledge, textual analysis and other sources to express or challenge a point of view. </w:t>
            </w:r>
            <w:r w:rsidRPr="009E56DC">
              <w:rPr>
                <w:rFonts w:ascii="Arial" w:eastAsia="Calibri" w:hAnsi="Arial" w:cs="Arial"/>
                <w:color w:val="000000" w:themeColor="text1"/>
                <w:sz w:val="20"/>
                <w:szCs w:val="20"/>
                <w:shd w:val="clear" w:color="auto" w:fill="C6D9F1" w:themeFill="text2" w:themeFillTint="33"/>
                <w:lang w:val="en-MY"/>
              </w:rPr>
              <w:t>They create texts showing how language features and images from other texts can be combined for effect. Students create structured and coherent texts for a range of purposes and audiences. They</w:t>
            </w:r>
            <w:r w:rsidRPr="009E56DC">
              <w:rPr>
                <w:rFonts w:ascii="Arial" w:hAnsi="Arial" w:cs="Arial"/>
                <w:color w:val="000000"/>
                <w:sz w:val="20"/>
                <w:szCs w:val="20"/>
              </w:rPr>
              <w:t xml:space="preserve"> make presentations</w:t>
            </w:r>
            <w:r w:rsidRPr="009E56DC">
              <w:rPr>
                <w:rFonts w:ascii="Arial" w:eastAsia="Calibri" w:hAnsi="Arial" w:cs="Arial"/>
                <w:color w:val="000000" w:themeColor="text1"/>
                <w:sz w:val="20"/>
                <w:szCs w:val="20"/>
                <w:shd w:val="clear" w:color="auto" w:fill="C6D9F1" w:themeFill="text2" w:themeFillTint="33"/>
                <w:lang w:val="en-MY"/>
              </w:rPr>
              <w:t xml:space="preserve"> </w:t>
            </w:r>
            <w:r w:rsidRPr="007027F3">
              <w:rPr>
                <w:rFonts w:ascii="Arial" w:hAnsi="Arial" w:cs="Arial"/>
                <w:color w:val="000000"/>
                <w:sz w:val="20"/>
                <w:szCs w:val="20"/>
              </w:rPr>
              <w:t xml:space="preserve">and </w:t>
            </w:r>
            <w:r w:rsidRPr="009E56DC">
              <w:rPr>
                <w:rFonts w:ascii="Arial" w:eastAsia="Calibri" w:hAnsi="Arial" w:cs="Arial"/>
                <w:color w:val="000000" w:themeColor="text1"/>
                <w:sz w:val="20"/>
                <w:szCs w:val="20"/>
                <w:shd w:val="clear" w:color="auto" w:fill="C6D9F1" w:themeFill="text2" w:themeFillTint="33"/>
                <w:lang w:val="en-MY"/>
              </w:rPr>
              <w:t xml:space="preserve">contribute actively to class and group discussions, using language features to engage the audience. When creating and editing texts they </w:t>
            </w:r>
            <w:hyperlink r:id="rId94" w:tooltip="Display the glossary entry for demonstrate" w:history="1">
              <w:r w:rsidRPr="009E56DC">
                <w:rPr>
                  <w:rFonts w:ascii="Arial" w:eastAsia="Calibri" w:hAnsi="Arial" w:cs="Arial"/>
                  <w:color w:val="000000" w:themeColor="text1"/>
                  <w:sz w:val="20"/>
                  <w:szCs w:val="20"/>
                  <w:shd w:val="clear" w:color="auto" w:fill="C6D9F1" w:themeFill="text2" w:themeFillTint="33"/>
                  <w:lang w:val="en-MY"/>
                </w:rPr>
                <w:t>demonstrate</w:t>
              </w:r>
            </w:hyperlink>
            <w:r w:rsidRPr="009E56DC">
              <w:rPr>
                <w:rFonts w:ascii="Arial" w:eastAsia="Calibri" w:hAnsi="Arial" w:cs="Arial"/>
                <w:color w:val="000000" w:themeColor="text1"/>
                <w:sz w:val="20"/>
                <w:szCs w:val="20"/>
                <w:shd w:val="clear" w:color="auto" w:fill="C6D9F1" w:themeFill="text2" w:themeFillTint="33"/>
                <w:lang w:val="en-MY"/>
              </w:rPr>
              <w:t xml:space="preserve"> understanding of grammar, </w:t>
            </w:r>
            <w:r w:rsidRPr="009E56DC">
              <w:rPr>
                <w:rFonts w:ascii="Arial" w:eastAsia="Calibri" w:hAnsi="Arial" w:cs="Arial"/>
                <w:color w:val="000000" w:themeColor="text1"/>
                <w:sz w:val="20"/>
                <w:szCs w:val="20"/>
                <w:shd w:val="clear" w:color="auto" w:fill="C6D9F1" w:themeFill="text2" w:themeFillTint="33"/>
                <w:lang w:val="en-MY"/>
              </w:rPr>
              <w:lastRenderedPageBreak/>
              <w:t>use a variety of more specialised vocabulary and accurate spelling and punctuation</w:t>
            </w:r>
            <w:r>
              <w:rPr>
                <w:rFonts w:ascii="Arial" w:hAnsi="Arial" w:cs="Arial"/>
                <w:color w:val="000000"/>
                <w:sz w:val="20"/>
                <w:szCs w:val="20"/>
              </w:rPr>
              <w:t>.</w:t>
            </w:r>
          </w:p>
        </w:tc>
        <w:tc>
          <w:tcPr>
            <w:tcW w:w="1250" w:type="pct"/>
            <w:shd w:val="clear" w:color="auto" w:fill="auto"/>
          </w:tcPr>
          <w:p w:rsidR="00F0608B" w:rsidRPr="009E56DC" w:rsidRDefault="00F0608B" w:rsidP="00F0608B">
            <w:pPr>
              <w:pStyle w:val="NormalWeb"/>
              <w:shd w:val="clear" w:color="auto" w:fill="FFFFFF"/>
              <w:spacing w:before="0" w:beforeAutospacing="0" w:after="150" w:afterAutospacing="0"/>
              <w:rPr>
                <w:rFonts w:ascii="Arial" w:hAnsi="Arial" w:cs="Arial"/>
                <w:color w:val="000000"/>
                <w:sz w:val="20"/>
                <w:szCs w:val="20"/>
              </w:rPr>
            </w:pPr>
            <w:r w:rsidRPr="009E56DC">
              <w:rPr>
                <w:rFonts w:ascii="Arial" w:eastAsia="Calibri" w:hAnsi="Arial" w:cs="Arial"/>
                <w:color w:val="000000" w:themeColor="text1"/>
                <w:sz w:val="20"/>
                <w:szCs w:val="20"/>
                <w:shd w:val="clear" w:color="auto" w:fill="C6D9F1" w:themeFill="text2" w:themeFillTint="33"/>
                <w:lang w:val="en-MY" w:eastAsia="en-US"/>
              </w:rPr>
              <w:lastRenderedPageBreak/>
              <w:t>By the end of Year 8, students</w:t>
            </w:r>
            <w:r w:rsidRPr="009E56DC">
              <w:rPr>
                <w:rFonts w:ascii="Arial" w:hAnsi="Arial" w:cs="Arial"/>
                <w:color w:val="000000"/>
                <w:sz w:val="20"/>
                <w:szCs w:val="20"/>
              </w:rPr>
              <w:t xml:space="preserve"> </w:t>
            </w:r>
            <w:hyperlink r:id="rId95"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factors that influence the </w:t>
            </w:r>
            <w:hyperlink r:id="rId96"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of products, services and environments to meet present and future needs. They </w:t>
            </w:r>
            <w:hyperlink r:id="rId97"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the contribution of </w:t>
            </w:r>
            <w:hyperlink r:id="rId98"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and technology innovations and enterprise to society. Students </w:t>
            </w:r>
            <w:hyperlink r:id="rId99"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the features of technologies impact on designed solutions and influence </w:t>
            </w:r>
            <w:hyperlink r:id="rId100"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decisions for each of the prescribed technologies contexts.</w:t>
            </w:r>
          </w:p>
          <w:p w:rsidR="00F0608B" w:rsidRPr="009E56DC" w:rsidRDefault="00F0608B" w:rsidP="00F0608B">
            <w:pPr>
              <w:pStyle w:val="NormalWeb"/>
              <w:shd w:val="clear" w:color="auto" w:fill="FFFFFF"/>
              <w:spacing w:before="0" w:beforeAutospacing="0" w:after="150" w:afterAutospacing="0"/>
              <w:rPr>
                <w:rFonts w:ascii="Arial" w:hAnsi="Arial" w:cs="Arial"/>
                <w:color w:val="000000"/>
                <w:sz w:val="20"/>
                <w:szCs w:val="20"/>
              </w:rPr>
            </w:pPr>
            <w:r w:rsidRPr="009E56DC">
              <w:rPr>
                <w:rFonts w:ascii="Arial" w:hAnsi="Arial" w:cs="Arial"/>
                <w:color w:val="000000"/>
                <w:sz w:val="20"/>
                <w:szCs w:val="20"/>
              </w:rPr>
              <w:t xml:space="preserve">Students </w:t>
            </w:r>
            <w:r w:rsidRPr="009E56DC">
              <w:rPr>
                <w:rFonts w:ascii="Arial" w:eastAsia="Calibri" w:hAnsi="Arial" w:cs="Arial"/>
                <w:color w:val="000000" w:themeColor="text1"/>
                <w:sz w:val="20"/>
                <w:szCs w:val="20"/>
                <w:shd w:val="clear" w:color="auto" w:fill="C6D9F1" w:themeFill="text2" w:themeFillTint="33"/>
                <w:lang w:val="en-MY" w:eastAsia="en-US"/>
              </w:rPr>
              <w:t>create designed solutions</w:t>
            </w:r>
            <w:r w:rsidRPr="009E56DC">
              <w:rPr>
                <w:rFonts w:ascii="Arial" w:hAnsi="Arial" w:cs="Arial"/>
                <w:color w:val="000000"/>
                <w:sz w:val="20"/>
                <w:szCs w:val="20"/>
              </w:rPr>
              <w:t xml:space="preserve"> for each of the prescribed technologies contexts based on an evaluation of needs or opportunities. </w:t>
            </w:r>
            <w:r w:rsidRPr="009E56DC">
              <w:rPr>
                <w:rFonts w:ascii="Arial" w:eastAsia="Calibri" w:hAnsi="Arial" w:cs="Arial"/>
                <w:color w:val="000000" w:themeColor="text1"/>
                <w:sz w:val="20"/>
                <w:szCs w:val="20"/>
                <w:shd w:val="clear" w:color="auto" w:fill="C6D9F1" w:themeFill="text2" w:themeFillTint="33"/>
                <w:lang w:val="en-MY" w:eastAsia="en-US"/>
              </w:rPr>
              <w:t xml:space="preserve">They </w:t>
            </w:r>
            <w:hyperlink r:id="rId101" w:tooltip="Display the glossary entry for develop" w:history="1">
              <w:r w:rsidRPr="009E56DC">
                <w:rPr>
                  <w:rFonts w:ascii="Arial" w:eastAsia="Calibri" w:hAnsi="Arial" w:cs="Arial"/>
                  <w:color w:val="000000" w:themeColor="text1"/>
                  <w:sz w:val="20"/>
                  <w:szCs w:val="20"/>
                  <w:shd w:val="clear" w:color="auto" w:fill="C6D9F1" w:themeFill="text2" w:themeFillTint="33"/>
                  <w:lang w:val="en-MY" w:eastAsia="en-US"/>
                </w:rPr>
                <w:t>develop</w:t>
              </w:r>
            </w:hyperlink>
            <w:r w:rsidRPr="009E56DC">
              <w:rPr>
                <w:rFonts w:ascii="Arial" w:eastAsia="Calibri" w:hAnsi="Arial" w:cs="Arial"/>
                <w:color w:val="000000" w:themeColor="text1"/>
                <w:sz w:val="20"/>
                <w:szCs w:val="20"/>
                <w:shd w:val="clear" w:color="auto" w:fill="C6D9F1" w:themeFill="text2" w:themeFillTint="33"/>
                <w:lang w:val="en-MY" w:eastAsia="en-US"/>
              </w:rPr>
              <w:t xml:space="preserve"> criteria for success</w:t>
            </w:r>
            <w:r w:rsidRPr="00BD2F89">
              <w:rPr>
                <w:rFonts w:ascii="Arial" w:hAnsi="Arial" w:cs="Arial"/>
                <w:color w:val="000000"/>
                <w:sz w:val="20"/>
                <w:szCs w:val="20"/>
              </w:rPr>
              <w:t>, including sustainability considerations,</w:t>
            </w:r>
            <w:r w:rsidRPr="009E56DC">
              <w:rPr>
                <w:rFonts w:ascii="Arial" w:eastAsia="Calibri" w:hAnsi="Arial" w:cs="Arial"/>
                <w:color w:val="000000" w:themeColor="text1"/>
                <w:sz w:val="20"/>
                <w:szCs w:val="20"/>
                <w:shd w:val="clear" w:color="auto" w:fill="C6D9F1" w:themeFill="text2" w:themeFillTint="33"/>
                <w:lang w:val="en-MY" w:eastAsia="en-US"/>
              </w:rPr>
              <w:t xml:space="preserve"> and use these to judge the suitability of their ideas and designed solutions and processes</w:t>
            </w:r>
            <w:r w:rsidRPr="009E56DC">
              <w:rPr>
                <w:rFonts w:ascii="Arial" w:hAnsi="Arial" w:cs="Arial"/>
                <w:color w:val="000000"/>
                <w:sz w:val="20"/>
                <w:szCs w:val="20"/>
              </w:rPr>
              <w:t xml:space="preserve">. They create and adapt </w:t>
            </w:r>
            <w:hyperlink r:id="rId102"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ideas, make considered decisions and communicate to different audiences using appropriate technical terms and a range of technologies and graphical representation techniques. Students </w:t>
            </w:r>
            <w:hyperlink r:id="rId103" w:tooltip="Display the glossary entry for apply" w:history="1">
              <w:r w:rsidRPr="009E56DC">
                <w:rPr>
                  <w:rFonts w:ascii="Arial" w:hAnsi="Arial" w:cs="Arial"/>
                  <w:color w:val="000000"/>
                  <w:sz w:val="20"/>
                  <w:szCs w:val="20"/>
                </w:rPr>
                <w:t>apply</w:t>
              </w:r>
            </w:hyperlink>
            <w:r w:rsidRPr="009E56DC">
              <w:rPr>
                <w:rFonts w:ascii="Arial" w:hAnsi="Arial" w:cs="Arial"/>
                <w:color w:val="000000"/>
                <w:sz w:val="20"/>
                <w:szCs w:val="20"/>
              </w:rPr>
              <w:t xml:space="preserve"> project management skills to document and use project plans to manage production processes.</w:t>
            </w:r>
            <w:r w:rsidRPr="009E56DC">
              <w:rPr>
                <w:rFonts w:ascii="Arial" w:eastAsia="Calibri" w:hAnsi="Arial" w:cs="Arial"/>
                <w:color w:val="000000" w:themeColor="text1"/>
                <w:sz w:val="20"/>
                <w:szCs w:val="20"/>
                <w:shd w:val="clear" w:color="auto" w:fill="C6D9F1" w:themeFill="text2" w:themeFillTint="33"/>
                <w:lang w:val="en-MY" w:eastAsia="en-US"/>
              </w:rPr>
              <w:t xml:space="preserve"> They independently and safely produce effective designed solutions for the intended purpose</w:t>
            </w:r>
            <w:r w:rsidRPr="009E56DC">
              <w:rPr>
                <w:rFonts w:ascii="Arial" w:hAnsi="Arial" w:cs="Arial"/>
                <w:color w:val="000000"/>
                <w:sz w:val="20"/>
                <w:szCs w:val="20"/>
              </w:rPr>
              <w:t>.</w:t>
            </w:r>
          </w:p>
          <w:p w:rsidR="006F474E" w:rsidRPr="0076065A" w:rsidRDefault="006F474E" w:rsidP="00F0608B">
            <w:pPr>
              <w:spacing w:before="120" w:after="120"/>
              <w:rPr>
                <w:rFonts w:ascii="Arial" w:eastAsia="Calibri" w:hAnsi="Arial" w:cs="Arial"/>
                <w:color w:val="000000" w:themeColor="text1"/>
                <w:sz w:val="20"/>
                <w:szCs w:val="20"/>
                <w:lang w:val="en-MY" w:eastAsia="en-AU"/>
              </w:rPr>
            </w:pPr>
          </w:p>
        </w:tc>
        <w:tc>
          <w:tcPr>
            <w:tcW w:w="1250" w:type="pct"/>
          </w:tcPr>
          <w:p w:rsidR="00F0608B" w:rsidRPr="009E56DC" w:rsidRDefault="00F0608B" w:rsidP="00F0608B">
            <w:pPr>
              <w:pStyle w:val="NormalWeb"/>
              <w:shd w:val="clear" w:color="auto" w:fill="FFFFFF"/>
              <w:spacing w:before="0" w:beforeAutospacing="0" w:after="150" w:afterAutospacing="0"/>
              <w:rPr>
                <w:rFonts w:ascii="Arial" w:hAnsi="Arial" w:cs="Arial"/>
                <w:color w:val="000000"/>
                <w:sz w:val="20"/>
                <w:szCs w:val="20"/>
              </w:rPr>
            </w:pPr>
            <w:r w:rsidRPr="009E56DC">
              <w:rPr>
                <w:rFonts w:ascii="Arial" w:eastAsia="Calibri" w:hAnsi="Arial" w:cs="Arial"/>
                <w:color w:val="000000" w:themeColor="text1"/>
                <w:sz w:val="20"/>
                <w:szCs w:val="20"/>
                <w:shd w:val="clear" w:color="auto" w:fill="C6D9F1" w:themeFill="text2" w:themeFillTint="33"/>
                <w:lang w:val="en-MY"/>
              </w:rPr>
              <w:t>By the end of Year 8, students</w:t>
            </w:r>
            <w:r w:rsidRPr="009E56DC">
              <w:rPr>
                <w:rFonts w:ascii="Arial" w:hAnsi="Arial" w:cs="Arial"/>
                <w:color w:val="000000"/>
                <w:sz w:val="20"/>
                <w:szCs w:val="20"/>
              </w:rPr>
              <w:t xml:space="preserve"> </w:t>
            </w:r>
            <w:hyperlink r:id="rId104"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strategies and resources to manage changes and transitions and </w:t>
            </w:r>
            <w:hyperlink r:id="rId105" w:tooltip="Display the glossary entry for investigate" w:history="1">
              <w:r w:rsidRPr="009E56DC">
                <w:rPr>
                  <w:rFonts w:ascii="Arial" w:hAnsi="Arial" w:cs="Arial"/>
                  <w:color w:val="000000"/>
                  <w:sz w:val="20"/>
                  <w:szCs w:val="20"/>
                </w:rPr>
                <w:t>investigate</w:t>
              </w:r>
            </w:hyperlink>
            <w:r w:rsidRPr="009E56DC">
              <w:rPr>
                <w:rFonts w:ascii="Arial" w:hAnsi="Arial" w:cs="Arial"/>
                <w:color w:val="000000"/>
                <w:sz w:val="20"/>
                <w:szCs w:val="20"/>
              </w:rPr>
              <w:t xml:space="preserve"> their impact on identities. Students </w:t>
            </w:r>
            <w:hyperlink r:id="rId106"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impact on wellbeing of relationships and valuing diversity. They </w:t>
            </w:r>
            <w:hyperlink r:id="rId107" w:tooltip="Display the glossary entry for analyse" w:history="1">
              <w:r w:rsidRPr="009E56DC">
                <w:rPr>
                  <w:rFonts w:ascii="Arial" w:eastAsia="Calibri" w:hAnsi="Arial" w:cs="Arial"/>
                  <w:color w:val="000000" w:themeColor="text1"/>
                  <w:sz w:val="20"/>
                  <w:szCs w:val="20"/>
                  <w:shd w:val="clear" w:color="auto" w:fill="C6D9F1" w:themeFill="text2" w:themeFillTint="33"/>
                  <w:lang w:val="en-MY"/>
                </w:rPr>
                <w:t>analyse</w:t>
              </w:r>
            </w:hyperlink>
            <w:r w:rsidRPr="009E56DC">
              <w:rPr>
                <w:rFonts w:ascii="Arial" w:eastAsia="Calibri" w:hAnsi="Arial" w:cs="Arial"/>
                <w:color w:val="000000" w:themeColor="text1"/>
                <w:sz w:val="20"/>
                <w:szCs w:val="20"/>
                <w:shd w:val="clear" w:color="auto" w:fill="C6D9F1" w:themeFill="text2" w:themeFillTint="33"/>
                <w:lang w:val="en-MY"/>
              </w:rPr>
              <w:t xml:space="preserve"> factors that influence emotional responses</w:t>
            </w:r>
            <w:r w:rsidRPr="009E56DC">
              <w:rPr>
                <w:rFonts w:ascii="Arial" w:hAnsi="Arial" w:cs="Arial"/>
                <w:color w:val="000000"/>
                <w:sz w:val="20"/>
                <w:szCs w:val="20"/>
              </w:rPr>
              <w:t xml:space="preserve">. They </w:t>
            </w:r>
            <w:hyperlink r:id="rId108" w:tooltip="Display the glossary entry for investigate" w:history="1">
              <w:r w:rsidRPr="009E56DC">
                <w:rPr>
                  <w:rFonts w:ascii="Arial" w:hAnsi="Arial" w:cs="Arial"/>
                  <w:color w:val="000000"/>
                  <w:sz w:val="20"/>
                  <w:szCs w:val="20"/>
                </w:rPr>
                <w:t>investigate</w:t>
              </w:r>
            </w:hyperlink>
            <w:r w:rsidRPr="009E56DC">
              <w:rPr>
                <w:rFonts w:ascii="Arial" w:hAnsi="Arial" w:cs="Arial"/>
                <w:color w:val="000000"/>
                <w:sz w:val="20"/>
                <w:szCs w:val="20"/>
              </w:rPr>
              <w:t xml:space="preserve"> strategies and practices that enhance their own, others’ and community health, safety and wellbeing. They </w:t>
            </w:r>
            <w:hyperlink r:id="rId109" w:tooltip="Display the glossary entry for investigate" w:history="1">
              <w:r w:rsidRPr="009E56DC">
                <w:rPr>
                  <w:rFonts w:ascii="Arial" w:hAnsi="Arial" w:cs="Arial"/>
                  <w:color w:val="000000"/>
                  <w:sz w:val="20"/>
                  <w:szCs w:val="20"/>
                </w:rPr>
                <w:t>investigate</w:t>
              </w:r>
            </w:hyperlink>
            <w:r w:rsidRPr="009E56DC">
              <w:rPr>
                <w:rFonts w:ascii="Arial" w:hAnsi="Arial" w:cs="Arial"/>
                <w:color w:val="000000"/>
                <w:sz w:val="20"/>
                <w:szCs w:val="20"/>
              </w:rPr>
              <w:t xml:space="preserve"> and </w:t>
            </w:r>
            <w:hyperlink r:id="rId110" w:tooltip="Display the glossary entry for apply" w:history="1">
              <w:r w:rsidRPr="009E56DC">
                <w:rPr>
                  <w:rFonts w:ascii="Arial" w:hAnsi="Arial" w:cs="Arial"/>
                  <w:color w:val="000000"/>
                  <w:sz w:val="20"/>
                  <w:szCs w:val="20"/>
                </w:rPr>
                <w:t>apply</w:t>
              </w:r>
            </w:hyperlink>
            <w:r w:rsidRPr="009E56DC">
              <w:rPr>
                <w:rFonts w:ascii="Arial" w:hAnsi="Arial" w:cs="Arial"/>
                <w:color w:val="000000"/>
                <w:sz w:val="20"/>
                <w:szCs w:val="20"/>
              </w:rPr>
              <w:t xml:space="preserve"> movement concepts and </w:t>
            </w:r>
            <w:hyperlink r:id="rId111" w:tooltip="Display the glossary entry for select" w:history="1">
              <w:r w:rsidRPr="009E56DC">
                <w:rPr>
                  <w:rFonts w:ascii="Arial" w:hAnsi="Arial" w:cs="Arial"/>
                  <w:color w:val="000000"/>
                  <w:sz w:val="20"/>
                  <w:szCs w:val="20"/>
                </w:rPr>
                <w:t>select</w:t>
              </w:r>
            </w:hyperlink>
            <w:r w:rsidRPr="009E56DC">
              <w:rPr>
                <w:rFonts w:ascii="Arial" w:hAnsi="Arial" w:cs="Arial"/>
                <w:color w:val="000000"/>
                <w:sz w:val="20"/>
                <w:szCs w:val="20"/>
              </w:rPr>
              <w:t xml:space="preserve"> strategies to achieve movement and fitness outcomes. They </w:t>
            </w:r>
            <w:hyperlink r:id="rId112" w:tooltip="Display the glossary entry for examine" w:history="1">
              <w:r w:rsidRPr="009E56DC">
                <w:rPr>
                  <w:rFonts w:ascii="Arial" w:hAnsi="Arial" w:cs="Arial"/>
                  <w:color w:val="000000"/>
                  <w:sz w:val="20"/>
                  <w:szCs w:val="20"/>
                </w:rPr>
                <w:t>examine</w:t>
              </w:r>
            </w:hyperlink>
            <w:r w:rsidRPr="009E56DC">
              <w:rPr>
                <w:rFonts w:ascii="Arial" w:hAnsi="Arial" w:cs="Arial"/>
                <w:color w:val="000000"/>
                <w:sz w:val="20"/>
                <w:szCs w:val="20"/>
              </w:rPr>
              <w:t xml:space="preserve"> the cultural and historical significance of physical activities and </w:t>
            </w:r>
            <w:hyperlink r:id="rId113" w:tooltip="Display the glossary entry for examine" w:history="1">
              <w:r w:rsidRPr="009E56DC">
                <w:rPr>
                  <w:rFonts w:ascii="Arial" w:hAnsi="Arial" w:cs="Arial"/>
                  <w:color w:val="000000"/>
                  <w:sz w:val="20"/>
                  <w:szCs w:val="20"/>
                </w:rPr>
                <w:t>examine</w:t>
              </w:r>
            </w:hyperlink>
            <w:r w:rsidRPr="009E56DC">
              <w:rPr>
                <w:rFonts w:ascii="Arial" w:hAnsi="Arial" w:cs="Arial"/>
                <w:color w:val="000000"/>
                <w:sz w:val="20"/>
                <w:szCs w:val="20"/>
              </w:rPr>
              <w:t xml:space="preserve"> how connecting to the environment can enhance health and wellbeing.</w:t>
            </w:r>
          </w:p>
          <w:p w:rsidR="006F474E" w:rsidRPr="0017312C" w:rsidRDefault="00F0608B" w:rsidP="00F0608B">
            <w:pPr>
              <w:spacing w:before="120" w:after="120"/>
              <w:rPr>
                <w:rFonts w:ascii="Arial" w:eastAsia="Calibri" w:hAnsi="Arial" w:cs="Arial"/>
                <w:color w:val="000000" w:themeColor="text1"/>
                <w:sz w:val="20"/>
                <w:szCs w:val="20"/>
                <w:lang w:val="en-MY" w:eastAsia="en-AU"/>
              </w:rPr>
            </w:pPr>
            <w:r w:rsidRPr="009E56DC">
              <w:rPr>
                <w:rFonts w:ascii="Arial" w:hAnsi="Arial" w:cs="Arial"/>
                <w:color w:val="000000"/>
                <w:sz w:val="20"/>
                <w:szCs w:val="20"/>
              </w:rPr>
              <w:t xml:space="preserve">Students </w:t>
            </w:r>
            <w:hyperlink r:id="rId114" w:tooltip="Display the glossary entry for apply" w:history="1">
              <w:r w:rsidRPr="009E56DC">
                <w:rPr>
                  <w:rFonts w:ascii="Arial" w:hAnsi="Arial" w:cs="Arial"/>
                  <w:color w:val="000000"/>
                  <w:sz w:val="20"/>
                  <w:szCs w:val="20"/>
                </w:rPr>
                <w:t>apply</w:t>
              </w:r>
            </w:hyperlink>
            <w:r w:rsidRPr="009E56DC">
              <w:rPr>
                <w:rFonts w:ascii="Arial" w:hAnsi="Arial" w:cs="Arial"/>
                <w:color w:val="000000"/>
                <w:sz w:val="20"/>
                <w:szCs w:val="20"/>
              </w:rPr>
              <w:t xml:space="preserve"> personal and social skills to establish and maintain respectful relationships and promote safety, fair play and inclusivity. They </w:t>
            </w:r>
            <w:hyperlink r:id="rId115" w:tooltip="Display the glossary entry for demonstrate" w:history="1">
              <w:r w:rsidRPr="009E56DC">
                <w:rPr>
                  <w:rFonts w:ascii="Arial" w:hAnsi="Arial" w:cs="Arial"/>
                  <w:color w:val="000000"/>
                  <w:sz w:val="20"/>
                  <w:szCs w:val="20"/>
                </w:rPr>
                <w:t>demonstrate</w:t>
              </w:r>
            </w:hyperlink>
            <w:r w:rsidRPr="009E56DC">
              <w:rPr>
                <w:rFonts w:ascii="Arial" w:hAnsi="Arial" w:cs="Arial"/>
                <w:color w:val="000000"/>
                <w:sz w:val="20"/>
                <w:szCs w:val="20"/>
              </w:rPr>
              <w:t xml:space="preserve"> skills to make informed decisions, and propose and implement actions that promote their own and others’ health, safety and wellbeing. Students </w:t>
            </w:r>
            <w:hyperlink r:id="rId116" w:tooltip="Display the glossary entry for demonstrate" w:history="1">
              <w:r w:rsidRPr="009E56DC">
                <w:rPr>
                  <w:rFonts w:ascii="Arial" w:hAnsi="Arial" w:cs="Arial"/>
                  <w:color w:val="000000"/>
                  <w:sz w:val="20"/>
                  <w:szCs w:val="20"/>
                </w:rPr>
                <w:t>demonstrate</w:t>
              </w:r>
            </w:hyperlink>
            <w:r w:rsidRPr="009E56DC">
              <w:rPr>
                <w:rFonts w:ascii="Arial" w:hAnsi="Arial" w:cs="Arial"/>
                <w:color w:val="000000"/>
                <w:sz w:val="20"/>
                <w:szCs w:val="20"/>
              </w:rPr>
              <w:t xml:space="preserve"> control and accuracy when performing specialised movement sequences and skills. They </w:t>
            </w:r>
            <w:hyperlink r:id="rId117" w:tooltip="Display the glossary entry for apply" w:history="1">
              <w:r w:rsidRPr="009E56DC">
                <w:rPr>
                  <w:rFonts w:ascii="Arial" w:hAnsi="Arial" w:cs="Arial"/>
                  <w:color w:val="000000"/>
                  <w:sz w:val="20"/>
                  <w:szCs w:val="20"/>
                </w:rPr>
                <w:t>apply</w:t>
              </w:r>
            </w:hyperlink>
            <w:r w:rsidRPr="009E56DC">
              <w:rPr>
                <w:rFonts w:ascii="Arial" w:hAnsi="Arial" w:cs="Arial"/>
                <w:color w:val="000000"/>
                <w:sz w:val="20"/>
                <w:szCs w:val="20"/>
              </w:rPr>
              <w:t xml:space="preserve"> movement concepts and refine strategies to suit different movement situations. They </w:t>
            </w:r>
            <w:hyperlink r:id="rId118" w:tooltip="Display the glossary entry for apply" w:history="1">
              <w:r w:rsidRPr="009E56DC">
                <w:rPr>
                  <w:rFonts w:ascii="Arial" w:hAnsi="Arial" w:cs="Arial"/>
                  <w:color w:val="000000"/>
                  <w:sz w:val="20"/>
                  <w:szCs w:val="20"/>
                </w:rPr>
                <w:t>apply</w:t>
              </w:r>
            </w:hyperlink>
            <w:r w:rsidRPr="009E56DC">
              <w:rPr>
                <w:rFonts w:ascii="Arial" w:hAnsi="Arial" w:cs="Arial"/>
                <w:color w:val="000000"/>
                <w:sz w:val="20"/>
                <w:szCs w:val="20"/>
              </w:rPr>
              <w:t xml:space="preserve"> the elements of movement to compose and perform </w:t>
            </w:r>
            <w:r w:rsidRPr="009E56DC">
              <w:rPr>
                <w:rFonts w:ascii="Arial" w:hAnsi="Arial" w:cs="Arial"/>
                <w:color w:val="000000"/>
                <w:sz w:val="20"/>
                <w:szCs w:val="20"/>
              </w:rPr>
              <w:lastRenderedPageBreak/>
              <w:t>movement sequences.</w:t>
            </w:r>
          </w:p>
        </w:tc>
      </w:tr>
    </w:tbl>
    <w:p w:rsidR="000C7616" w:rsidRDefault="006F474E">
      <w:pPr>
        <w:rPr>
          <w:rFonts w:ascii="Arial" w:hAnsi="Arial" w:cs="Arial"/>
          <w:b/>
        </w:rPr>
      </w:pPr>
      <w:r>
        <w:rPr>
          <w:rFonts w:ascii="Arial" w:hAnsi="Arial" w:cs="Arial"/>
          <w:b/>
        </w:rPr>
        <w:lastRenderedPageBreak/>
        <w:br w:type="page"/>
      </w:r>
    </w:p>
    <w:tbl>
      <w:tblPr>
        <w:tblStyle w:val="TableGrid"/>
        <w:tblW w:w="5351" w:type="pct"/>
        <w:tblInd w:w="-459" w:type="dxa"/>
        <w:tblLook w:val="04A0" w:firstRow="1" w:lastRow="0" w:firstColumn="1" w:lastColumn="0" w:noHBand="0" w:noVBand="1"/>
      </w:tblPr>
      <w:tblGrid>
        <w:gridCol w:w="3956"/>
        <w:gridCol w:w="3498"/>
        <w:gridCol w:w="3592"/>
        <w:gridCol w:w="4123"/>
      </w:tblGrid>
      <w:tr w:rsidR="0031558E" w:rsidRPr="00E8417B" w:rsidTr="0031558E">
        <w:trPr>
          <w:tblHeader/>
        </w:trPr>
        <w:tc>
          <w:tcPr>
            <w:tcW w:w="5000" w:type="pct"/>
            <w:gridSpan w:val="4"/>
            <w:shd w:val="clear" w:color="auto" w:fill="548DD4" w:themeFill="text2" w:themeFillTint="99"/>
          </w:tcPr>
          <w:p w:rsidR="0031558E" w:rsidRPr="00E8417B" w:rsidRDefault="0031558E" w:rsidP="0031558E">
            <w:pPr>
              <w:pStyle w:val="ListBulletsquare-4thlevel"/>
              <w:spacing w:before="100" w:after="240"/>
              <w:ind w:left="284"/>
              <w:rPr>
                <w:b/>
                <w:color w:val="FFFFFF" w:themeColor="background1"/>
                <w:sz w:val="22"/>
                <w:szCs w:val="22"/>
              </w:rPr>
            </w:pPr>
            <w:r w:rsidRPr="00E8417B">
              <w:rPr>
                <w:b/>
                <w:color w:val="FFFFFF" w:themeColor="background1"/>
                <w:sz w:val="22"/>
                <w:szCs w:val="22"/>
              </w:rPr>
              <w:lastRenderedPageBreak/>
              <w:t>Unit 3: How to be a consumer detective</w:t>
            </w:r>
          </w:p>
        </w:tc>
      </w:tr>
      <w:tr w:rsidR="0031558E" w:rsidRPr="00B1717B" w:rsidTr="0031558E">
        <w:tc>
          <w:tcPr>
            <w:tcW w:w="5000" w:type="pct"/>
            <w:gridSpan w:val="4"/>
            <w:shd w:val="clear" w:color="auto" w:fill="8DB3E2" w:themeFill="text2" w:themeFillTint="66"/>
          </w:tcPr>
          <w:p w:rsidR="0031558E" w:rsidRPr="00B1717B" w:rsidRDefault="0031558E" w:rsidP="00B13D9B">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B13D9B">
              <w:rPr>
                <w:b/>
                <w:color w:val="000000" w:themeColor="text1"/>
                <w:sz w:val="22"/>
                <w:szCs w:val="22"/>
                <w:lang w:val="en-AU"/>
              </w:rPr>
              <w:t>c</w:t>
            </w:r>
            <w:r w:rsidRPr="00B1717B">
              <w:rPr>
                <w:b/>
                <w:color w:val="000000" w:themeColor="text1"/>
                <w:sz w:val="22"/>
                <w:szCs w:val="22"/>
                <w:lang w:val="en-AU"/>
              </w:rPr>
              <w:t>apabilities</w:t>
            </w:r>
          </w:p>
        </w:tc>
      </w:tr>
      <w:tr w:rsidR="0031558E" w:rsidRPr="00B1717B" w:rsidTr="0031558E">
        <w:trPr>
          <w:tblHeader/>
        </w:trPr>
        <w:tc>
          <w:tcPr>
            <w:tcW w:w="1304" w:type="pct"/>
            <w:shd w:val="clear" w:color="auto" w:fill="C6D9F1" w:themeFill="text2" w:themeFillTint="33"/>
          </w:tcPr>
          <w:p w:rsidR="0031558E" w:rsidRPr="00B1717B" w:rsidRDefault="0031558E" w:rsidP="009B15FF">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153" w:type="pct"/>
            <w:shd w:val="clear" w:color="auto" w:fill="C6D9F1" w:themeFill="text2" w:themeFillTint="33"/>
          </w:tcPr>
          <w:p w:rsidR="0031558E" w:rsidRPr="00B1717B" w:rsidRDefault="00B13D9B" w:rsidP="009B15FF">
            <w:pPr>
              <w:pStyle w:val="ListBulletsquare-4thlevel"/>
              <w:spacing w:before="100" w:after="100"/>
              <w:ind w:left="189"/>
              <w:rPr>
                <w:b/>
                <w:color w:val="000000" w:themeColor="text1"/>
                <w:sz w:val="22"/>
                <w:szCs w:val="22"/>
                <w:lang w:val="en-AU"/>
              </w:rPr>
            </w:pPr>
            <w:r>
              <w:rPr>
                <w:b/>
                <w:color w:val="000000" w:themeColor="text1"/>
                <w:sz w:val="22"/>
                <w:szCs w:val="22"/>
                <w:lang w:val="en-AU"/>
              </w:rPr>
              <w:t>Information and communication technology</w:t>
            </w:r>
          </w:p>
        </w:tc>
        <w:tc>
          <w:tcPr>
            <w:tcW w:w="1184" w:type="pct"/>
            <w:shd w:val="clear" w:color="auto" w:fill="C6D9F1" w:themeFill="text2" w:themeFillTint="33"/>
          </w:tcPr>
          <w:p w:rsidR="0031558E" w:rsidRPr="00B1717B" w:rsidRDefault="0031558E" w:rsidP="009B15FF">
            <w:pPr>
              <w:pStyle w:val="ListBulletsquare-4thlevel"/>
              <w:spacing w:before="100" w:after="100"/>
              <w:ind w:left="93"/>
              <w:rPr>
                <w:b/>
                <w:color w:val="000000" w:themeColor="text1"/>
                <w:sz w:val="22"/>
                <w:szCs w:val="22"/>
                <w:lang w:val="en-AU"/>
              </w:rPr>
            </w:pPr>
            <w:r w:rsidRPr="00B1717B">
              <w:rPr>
                <w:b/>
                <w:color w:val="000000" w:themeColor="text1"/>
                <w:sz w:val="22"/>
                <w:szCs w:val="22"/>
                <w:lang w:val="en-AU"/>
              </w:rPr>
              <w:t>Critical and creative thinking</w:t>
            </w:r>
          </w:p>
        </w:tc>
        <w:tc>
          <w:tcPr>
            <w:tcW w:w="1359" w:type="pct"/>
            <w:shd w:val="clear" w:color="auto" w:fill="C6D9F1" w:themeFill="text2" w:themeFillTint="33"/>
          </w:tcPr>
          <w:p w:rsidR="0031558E" w:rsidRPr="00B1717B" w:rsidRDefault="0031558E" w:rsidP="009B15FF">
            <w:pPr>
              <w:pStyle w:val="ListBulletsquare-4thlevel"/>
              <w:spacing w:before="100" w:after="100"/>
              <w:ind w:left="186"/>
              <w:rPr>
                <w:b/>
                <w:color w:val="000000" w:themeColor="text1"/>
                <w:sz w:val="22"/>
                <w:szCs w:val="22"/>
                <w:lang w:val="en-AU"/>
              </w:rPr>
            </w:pPr>
            <w:r>
              <w:rPr>
                <w:b/>
                <w:color w:val="000000" w:themeColor="text1"/>
                <w:sz w:val="22"/>
                <w:szCs w:val="22"/>
                <w:lang w:val="en-AU"/>
              </w:rPr>
              <w:t>Personal and social capability</w:t>
            </w:r>
          </w:p>
        </w:tc>
      </w:tr>
      <w:tr w:rsidR="0031558E" w:rsidRPr="00B1717B" w:rsidTr="0031558E">
        <w:trPr>
          <w:tblHeader/>
        </w:trPr>
        <w:tc>
          <w:tcPr>
            <w:tcW w:w="5000" w:type="pct"/>
            <w:gridSpan w:val="4"/>
            <w:shd w:val="clear" w:color="auto" w:fill="auto"/>
          </w:tcPr>
          <w:p w:rsidR="0031558E" w:rsidRPr="00B1717B" w:rsidRDefault="0031558E" w:rsidP="0031558E">
            <w:pPr>
              <w:pStyle w:val="ListBulletsquare-4thlevel"/>
              <w:spacing w:before="100" w:after="100"/>
              <w:ind w:left="284"/>
              <w:rPr>
                <w:rFonts w:eastAsia="Arial"/>
                <w:color w:val="000000" w:themeColor="text1"/>
              </w:rPr>
            </w:pPr>
            <w:r>
              <w:rPr>
                <w:rFonts w:eastAsia="Arial"/>
                <w:color w:val="000000" w:themeColor="text1"/>
              </w:rPr>
              <w:t>Level 5</w:t>
            </w:r>
            <w:r w:rsidRPr="00B1717B">
              <w:rPr>
                <w:rFonts w:eastAsia="Arial"/>
                <w:color w:val="000000" w:themeColor="text1"/>
              </w:rPr>
              <w:t xml:space="preserve">: </w:t>
            </w:r>
            <w:r w:rsidR="00653511">
              <w:rPr>
                <w:rFonts w:eastAsia="Arial"/>
                <w:color w:val="000000" w:themeColor="text1"/>
              </w:rPr>
              <w:t xml:space="preserve">Typically, by the end </w:t>
            </w:r>
            <w:r w:rsidRPr="00B1717B">
              <w:rPr>
                <w:rFonts w:eastAsia="Arial"/>
                <w:color w:val="000000" w:themeColor="text1"/>
              </w:rPr>
              <w:t xml:space="preserve">of </w:t>
            </w:r>
            <w:r>
              <w:rPr>
                <w:rFonts w:eastAsia="Arial"/>
                <w:color w:val="000000" w:themeColor="text1"/>
              </w:rPr>
              <w:t>Year 8</w:t>
            </w:r>
            <w:r w:rsidRPr="00B1717B">
              <w:rPr>
                <w:rFonts w:eastAsia="Arial"/>
                <w:color w:val="000000" w:themeColor="text1"/>
              </w:rPr>
              <w:t>, students:</w:t>
            </w:r>
          </w:p>
        </w:tc>
      </w:tr>
      <w:tr w:rsidR="0031558E" w:rsidRPr="00174FAF" w:rsidTr="0031558E">
        <w:tc>
          <w:tcPr>
            <w:tcW w:w="1304" w:type="pct"/>
          </w:tcPr>
          <w:p w:rsidR="0031558E" w:rsidRPr="00793FA5" w:rsidRDefault="0031558E" w:rsidP="003155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compose and edit longer sustained learning area texts</w:t>
            </w:r>
          </w:p>
        </w:tc>
        <w:tc>
          <w:tcPr>
            <w:tcW w:w="1153" w:type="pct"/>
          </w:tcPr>
          <w:p w:rsidR="0031558E" w:rsidRPr="00174FAF" w:rsidRDefault="0031558E" w:rsidP="003155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design and modify simple digital solutions, or multimodal creative outputs or data transformations for particular audiences and purposes following recognised conventions</w:t>
            </w:r>
          </w:p>
        </w:tc>
        <w:tc>
          <w:tcPr>
            <w:tcW w:w="1184" w:type="pct"/>
          </w:tcPr>
          <w:p w:rsidR="0031558E" w:rsidRPr="00A35BB5" w:rsidRDefault="0031558E" w:rsidP="003155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A35BB5">
              <w:rPr>
                <w:rFonts w:ascii="Arial" w:eastAsia="Arial" w:hAnsi="Arial" w:cs="Arial"/>
                <w:color w:val="000000" w:themeColor="text1"/>
                <w:sz w:val="20"/>
                <w:szCs w:val="20"/>
                <w:lang w:val="en-MY" w:eastAsia="en-AU"/>
              </w:rPr>
              <w:t>pose questions to probe assumptions and investigate complex issues</w:t>
            </w:r>
          </w:p>
        </w:tc>
        <w:tc>
          <w:tcPr>
            <w:tcW w:w="1359" w:type="pct"/>
          </w:tcPr>
          <w:p w:rsidR="0031558E" w:rsidRPr="00793FA5" w:rsidRDefault="0031558E" w:rsidP="003155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A35BB5">
              <w:rPr>
                <w:rFonts w:ascii="Arial" w:eastAsia="Arial" w:hAnsi="Arial" w:cs="Arial"/>
                <w:color w:val="000000" w:themeColor="text1"/>
                <w:sz w:val="20"/>
                <w:szCs w:val="20"/>
                <w:lang w:val="en-MY" w:eastAsia="en-AU"/>
              </w:rPr>
              <w:t>examine influences on and consequences of their emotional responses in learning, social and work- related contexts</w:t>
            </w:r>
          </w:p>
        </w:tc>
      </w:tr>
      <w:tr w:rsidR="0031558E" w:rsidRPr="00174FAF" w:rsidTr="0031558E">
        <w:tc>
          <w:tcPr>
            <w:tcW w:w="1304" w:type="pct"/>
          </w:tcPr>
          <w:p w:rsidR="0031558E" w:rsidRPr="00793FA5" w:rsidRDefault="00653511" w:rsidP="006535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w:t>
            </w:r>
            <w:r w:rsidRPr="00793FA5">
              <w:rPr>
                <w:rFonts w:ascii="Arial" w:eastAsia="Arial" w:hAnsi="Arial" w:cs="Arial"/>
                <w:color w:val="000000" w:themeColor="text1"/>
                <w:sz w:val="20"/>
                <w:szCs w:val="20"/>
                <w:lang w:val="en-MY" w:eastAsia="en-AU"/>
              </w:rPr>
              <w:t>pair, group and class discussions and formal and informal debates as learning tools to explore ideas, test possibilities, compare solutions, rehearse ideas and arguments in preparation for creating texts</w:t>
            </w:r>
          </w:p>
        </w:tc>
        <w:tc>
          <w:tcPr>
            <w:tcW w:w="1153" w:type="pct"/>
          </w:tcPr>
          <w:p w:rsidR="0031558E" w:rsidRPr="00174FAF" w:rsidRDefault="0031558E" w:rsidP="0031558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184" w:type="pct"/>
          </w:tcPr>
          <w:p w:rsidR="0031558E" w:rsidRPr="00A35BB5" w:rsidRDefault="0031558E" w:rsidP="003155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A35BB5">
              <w:rPr>
                <w:rFonts w:ascii="Arial" w:eastAsia="Arial" w:hAnsi="Arial" w:cs="Arial"/>
                <w:color w:val="000000" w:themeColor="text1"/>
                <w:sz w:val="20"/>
                <w:szCs w:val="20"/>
                <w:lang w:val="en-MY" w:eastAsia="en-AU"/>
              </w:rPr>
              <w:t>clarify information and ideas from texts or images when exploring challenging issues</w:t>
            </w:r>
          </w:p>
        </w:tc>
        <w:tc>
          <w:tcPr>
            <w:tcW w:w="1359" w:type="pct"/>
          </w:tcPr>
          <w:p w:rsidR="0031558E" w:rsidRPr="00A35BB5" w:rsidRDefault="0031558E" w:rsidP="003155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A35BB5">
              <w:rPr>
                <w:rFonts w:ascii="Arial" w:eastAsia="Arial" w:hAnsi="Arial" w:cs="Arial"/>
                <w:color w:val="000000" w:themeColor="text1"/>
                <w:sz w:val="20"/>
                <w:szCs w:val="20"/>
                <w:lang w:val="en-MY" w:eastAsia="en-AU"/>
              </w:rPr>
              <w:t>forecast the consequences of expressing emotions inappropriately and devise measures to regulate behaviour</w:t>
            </w:r>
          </w:p>
        </w:tc>
      </w:tr>
      <w:tr w:rsidR="0031558E" w:rsidRPr="00174FAF" w:rsidTr="0031558E">
        <w:tc>
          <w:tcPr>
            <w:tcW w:w="1304" w:type="pct"/>
          </w:tcPr>
          <w:p w:rsidR="0031558E" w:rsidRPr="00793FA5" w:rsidRDefault="0031558E" w:rsidP="003155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B3D78">
              <w:rPr>
                <w:rFonts w:ascii="Arial" w:eastAsia="Arial" w:hAnsi="Arial" w:cs="Arial"/>
                <w:color w:val="000000" w:themeColor="text1"/>
                <w:sz w:val="20"/>
                <w:szCs w:val="20"/>
                <w:lang w:val="en-MY" w:eastAsia="en-AU"/>
              </w:rPr>
              <w:t xml:space="preserve">use </w:t>
            </w:r>
            <w:r w:rsidR="00653511" w:rsidRPr="00EB3D78">
              <w:rPr>
                <w:rFonts w:ascii="Arial" w:eastAsia="Arial" w:hAnsi="Arial" w:cs="Arial"/>
                <w:color w:val="000000" w:themeColor="text1"/>
                <w:sz w:val="20"/>
                <w:szCs w:val="20"/>
                <w:lang w:val="en-MY" w:eastAsia="en-AU"/>
              </w:rPr>
              <w:t>language to evaluate an object, action or text, and language that is designed to persuade the reader/viewer</w:t>
            </w:r>
          </w:p>
        </w:tc>
        <w:tc>
          <w:tcPr>
            <w:tcW w:w="1153" w:type="pct"/>
          </w:tcPr>
          <w:p w:rsidR="0031558E" w:rsidRPr="00174FAF" w:rsidRDefault="0031558E" w:rsidP="0031558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184" w:type="pct"/>
          </w:tcPr>
          <w:p w:rsidR="0031558E" w:rsidRPr="003E1FD6" w:rsidRDefault="0031558E" w:rsidP="0031558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359" w:type="pct"/>
          </w:tcPr>
          <w:p w:rsidR="0031558E" w:rsidRPr="00A35BB5" w:rsidRDefault="0031558E" w:rsidP="0031558E">
            <w:pPr>
              <w:numPr>
                <w:ilvl w:val="0"/>
                <w:numId w:val="1"/>
              </w:numPr>
              <w:spacing w:before="34" w:line="250" w:lineRule="auto"/>
              <w:ind w:right="160"/>
              <w:rPr>
                <w:rFonts w:ascii="Arial" w:eastAsia="Arial" w:hAnsi="Arial" w:cs="Arial"/>
                <w:color w:val="000000" w:themeColor="text1"/>
                <w:sz w:val="20"/>
                <w:szCs w:val="20"/>
                <w:lang w:val="en-MY" w:eastAsia="en-AU"/>
              </w:rPr>
            </w:pPr>
            <w:r w:rsidRPr="00A35BB5">
              <w:rPr>
                <w:rFonts w:ascii="Arial" w:eastAsia="Arial" w:hAnsi="Arial" w:cs="Arial"/>
                <w:color w:val="000000" w:themeColor="text1"/>
                <w:sz w:val="20"/>
                <w:szCs w:val="20"/>
                <w:lang w:val="en-MY" w:eastAsia="en-AU"/>
              </w:rPr>
              <w:t>select, use and analyse strategies that assist in regulating behaviour and achieving personal and learning goals</w:t>
            </w:r>
          </w:p>
        </w:tc>
      </w:tr>
      <w:tr w:rsidR="0031558E" w:rsidRPr="00174FAF" w:rsidTr="0031558E">
        <w:tc>
          <w:tcPr>
            <w:tcW w:w="1304" w:type="pct"/>
          </w:tcPr>
          <w:p w:rsidR="0031558E" w:rsidRDefault="0031558E" w:rsidP="0031558E">
            <w:pPr>
              <w:widowControl w:val="0"/>
              <w:autoSpaceDE w:val="0"/>
              <w:autoSpaceDN w:val="0"/>
              <w:adjustRightInd w:val="0"/>
              <w:spacing w:before="120" w:after="120"/>
              <w:ind w:left="360" w:right="-23"/>
              <w:rPr>
                <w:rFonts w:ascii="Arial" w:eastAsia="Arial" w:hAnsi="Arial" w:cs="Arial"/>
                <w:sz w:val="18"/>
                <w:szCs w:val="18"/>
              </w:rPr>
            </w:pPr>
          </w:p>
        </w:tc>
        <w:tc>
          <w:tcPr>
            <w:tcW w:w="1153" w:type="pct"/>
          </w:tcPr>
          <w:p w:rsidR="0031558E" w:rsidRPr="00174FAF" w:rsidRDefault="0031558E" w:rsidP="0031558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184" w:type="pct"/>
          </w:tcPr>
          <w:p w:rsidR="0031558E" w:rsidRPr="00A35BB5" w:rsidRDefault="0031558E" w:rsidP="0031558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359" w:type="pct"/>
          </w:tcPr>
          <w:p w:rsidR="0031558E" w:rsidRPr="003E1FD6" w:rsidRDefault="0031558E" w:rsidP="003155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A35BB5">
              <w:rPr>
                <w:rFonts w:ascii="Arial" w:eastAsia="Arial" w:hAnsi="Arial" w:cs="Arial"/>
                <w:color w:val="000000" w:themeColor="text1"/>
                <w:sz w:val="20"/>
                <w:szCs w:val="20"/>
                <w:lang w:val="en-MY" w:eastAsia="en-AU"/>
              </w:rPr>
              <w:t>assess the extent to which individual roles and responsibilities enhance group cohesion and the achievement of personal and group objectives</w:t>
            </w:r>
          </w:p>
        </w:tc>
      </w:tr>
    </w:tbl>
    <w:p w:rsidR="00403425" w:rsidRDefault="00403425">
      <w:pPr>
        <w:rPr>
          <w:rFonts w:ascii="Arial" w:hAnsi="Arial" w:cs="Arial"/>
          <w:b/>
        </w:rPr>
      </w:pPr>
    </w:p>
    <w:p w:rsidR="00403425" w:rsidRDefault="00403425">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5012"/>
        <w:gridCol w:w="5012"/>
        <w:gridCol w:w="5145"/>
      </w:tblGrid>
      <w:tr w:rsidR="00284465" w:rsidRPr="00284465" w:rsidTr="0031558E">
        <w:trPr>
          <w:tblHeader/>
        </w:trPr>
        <w:tc>
          <w:tcPr>
            <w:tcW w:w="5000" w:type="pct"/>
            <w:gridSpan w:val="3"/>
            <w:shd w:val="clear" w:color="auto" w:fill="548DD4" w:themeFill="text2" w:themeFillTint="99"/>
          </w:tcPr>
          <w:p w:rsidR="0031558E" w:rsidRPr="00284465" w:rsidRDefault="0031558E" w:rsidP="00284465">
            <w:pPr>
              <w:pStyle w:val="ListBulletsquare-4thlevel"/>
              <w:spacing w:before="100" w:after="100"/>
              <w:ind w:left="284"/>
              <w:rPr>
                <w:b/>
                <w:color w:val="FFFFFF" w:themeColor="background1"/>
                <w:sz w:val="22"/>
                <w:szCs w:val="22"/>
                <w:lang w:val="en-AU"/>
              </w:rPr>
            </w:pPr>
            <w:r w:rsidRPr="00284465">
              <w:rPr>
                <w:b/>
                <w:color w:val="FFFFFF" w:themeColor="background1"/>
                <w:sz w:val="22"/>
                <w:szCs w:val="22"/>
                <w:lang w:val="en-AU"/>
              </w:rPr>
              <w:lastRenderedPageBreak/>
              <w:t>Unit 3: How to be a consumer detective</w:t>
            </w:r>
          </w:p>
        </w:tc>
      </w:tr>
      <w:tr w:rsidR="0031558E" w:rsidRPr="00284465" w:rsidTr="0031558E">
        <w:trPr>
          <w:tblHeader/>
        </w:trPr>
        <w:tc>
          <w:tcPr>
            <w:tcW w:w="5000" w:type="pct"/>
            <w:gridSpan w:val="3"/>
            <w:shd w:val="clear" w:color="auto" w:fill="8DB3E2" w:themeFill="text2" w:themeFillTint="66"/>
          </w:tcPr>
          <w:p w:rsidR="0031558E" w:rsidRPr="00284465" w:rsidRDefault="0031558E" w:rsidP="00284465">
            <w:pPr>
              <w:pStyle w:val="ListBulletsquare-4thlevel"/>
              <w:spacing w:before="100" w:after="100"/>
              <w:ind w:left="284"/>
              <w:jc w:val="center"/>
              <w:rPr>
                <w:b/>
                <w:color w:val="000000" w:themeColor="text1"/>
                <w:sz w:val="22"/>
                <w:szCs w:val="22"/>
                <w:lang w:val="en-AU"/>
              </w:rPr>
            </w:pPr>
            <w:r w:rsidRPr="00284465">
              <w:rPr>
                <w:b/>
                <w:color w:val="000000" w:themeColor="text1"/>
                <w:sz w:val="22"/>
                <w:szCs w:val="22"/>
                <w:lang w:val="en-AU"/>
              </w:rPr>
              <w:t>Consumer and Financial Literacy National Framework</w:t>
            </w:r>
          </w:p>
        </w:tc>
      </w:tr>
      <w:tr w:rsidR="0031558E" w:rsidRPr="00284465" w:rsidTr="0031558E">
        <w:trPr>
          <w:tblHeader/>
        </w:trPr>
        <w:tc>
          <w:tcPr>
            <w:tcW w:w="1652" w:type="pct"/>
            <w:shd w:val="clear" w:color="auto" w:fill="C6D9F1" w:themeFill="text2" w:themeFillTint="33"/>
          </w:tcPr>
          <w:p w:rsidR="0031558E" w:rsidRPr="00284465" w:rsidRDefault="0031558E" w:rsidP="0031558E">
            <w:pPr>
              <w:pStyle w:val="ListBulletsquare-4thlevel"/>
              <w:spacing w:before="100" w:after="100"/>
              <w:ind w:left="284"/>
              <w:rPr>
                <w:b/>
                <w:color w:val="000000" w:themeColor="text1"/>
                <w:sz w:val="22"/>
                <w:szCs w:val="22"/>
                <w:lang w:val="en-AU"/>
              </w:rPr>
            </w:pPr>
            <w:r w:rsidRPr="00284465">
              <w:rPr>
                <w:b/>
                <w:color w:val="000000" w:themeColor="text1"/>
                <w:sz w:val="22"/>
                <w:szCs w:val="22"/>
                <w:lang w:val="en-AU"/>
              </w:rPr>
              <w:t>Knowledge and understanding</w:t>
            </w:r>
          </w:p>
        </w:tc>
        <w:tc>
          <w:tcPr>
            <w:tcW w:w="1652" w:type="pct"/>
            <w:shd w:val="clear" w:color="auto" w:fill="C6D9F1" w:themeFill="text2" w:themeFillTint="33"/>
            <w:vAlign w:val="center"/>
          </w:tcPr>
          <w:p w:rsidR="0031558E" w:rsidRPr="00284465" w:rsidRDefault="0031558E" w:rsidP="00284465">
            <w:pPr>
              <w:pStyle w:val="ListBulletsquare-4thlevel"/>
              <w:spacing w:before="100" w:after="100"/>
              <w:ind w:left="284"/>
              <w:rPr>
                <w:b/>
                <w:color w:val="000000" w:themeColor="text1"/>
                <w:sz w:val="22"/>
                <w:szCs w:val="22"/>
                <w:lang w:val="en-AU"/>
              </w:rPr>
            </w:pPr>
            <w:r w:rsidRPr="00284465">
              <w:rPr>
                <w:b/>
                <w:color w:val="000000" w:themeColor="text1"/>
                <w:sz w:val="22"/>
                <w:szCs w:val="22"/>
                <w:lang w:val="en-AU"/>
              </w:rPr>
              <w:t>Competence</w:t>
            </w:r>
          </w:p>
        </w:tc>
        <w:tc>
          <w:tcPr>
            <w:tcW w:w="1696" w:type="pct"/>
            <w:shd w:val="clear" w:color="auto" w:fill="C6D9F1" w:themeFill="text2" w:themeFillTint="33"/>
          </w:tcPr>
          <w:p w:rsidR="0031558E" w:rsidRPr="00284465" w:rsidRDefault="0031558E" w:rsidP="0031558E">
            <w:pPr>
              <w:pStyle w:val="ListBulletsquare-4thlevel"/>
              <w:spacing w:before="100" w:after="100"/>
              <w:ind w:left="284"/>
              <w:rPr>
                <w:b/>
                <w:color w:val="000000" w:themeColor="text1"/>
                <w:sz w:val="22"/>
                <w:szCs w:val="22"/>
                <w:lang w:val="en-AU"/>
              </w:rPr>
            </w:pPr>
            <w:r w:rsidRPr="00284465">
              <w:rPr>
                <w:b/>
                <w:color w:val="000000" w:themeColor="text1"/>
                <w:sz w:val="22"/>
                <w:szCs w:val="22"/>
                <w:lang w:val="en-AU"/>
              </w:rPr>
              <w:t>Responsibility and enterprise</w:t>
            </w:r>
          </w:p>
        </w:tc>
      </w:tr>
      <w:tr w:rsidR="0031558E" w:rsidRPr="00B1717B" w:rsidTr="0031558E">
        <w:tc>
          <w:tcPr>
            <w:tcW w:w="5000" w:type="pct"/>
            <w:gridSpan w:val="3"/>
            <w:shd w:val="clear" w:color="auto" w:fill="auto"/>
          </w:tcPr>
          <w:p w:rsidR="0031558E" w:rsidRPr="00B1717B" w:rsidRDefault="0031558E" w:rsidP="0031558E">
            <w:pPr>
              <w:pStyle w:val="ListBulletsquare-4thlevel"/>
              <w:spacing w:before="100" w:after="100"/>
              <w:ind w:left="284"/>
              <w:rPr>
                <w:rFonts w:eastAsia="Arial"/>
                <w:color w:val="000000" w:themeColor="text1"/>
              </w:rPr>
            </w:pPr>
            <w:r w:rsidRPr="00B1717B">
              <w:rPr>
                <w:rFonts w:eastAsia="Arial"/>
                <w:color w:val="000000" w:themeColor="text1"/>
              </w:rPr>
              <w:t xml:space="preserve">By the end of </w:t>
            </w:r>
            <w:r>
              <w:rPr>
                <w:rFonts w:eastAsia="Arial"/>
                <w:color w:val="000000" w:themeColor="text1"/>
              </w:rPr>
              <w:t>Year 8</w:t>
            </w:r>
            <w:r w:rsidRPr="00B1717B">
              <w:rPr>
                <w:rFonts w:eastAsia="Arial"/>
                <w:color w:val="000000" w:themeColor="text1"/>
              </w:rPr>
              <w:t>, students can:</w:t>
            </w:r>
          </w:p>
        </w:tc>
      </w:tr>
      <w:tr w:rsidR="0031558E" w:rsidRPr="00403425" w:rsidTr="0031558E">
        <w:tc>
          <w:tcPr>
            <w:tcW w:w="1652" w:type="pct"/>
          </w:tcPr>
          <w:p w:rsidR="0031558E" w:rsidRPr="003B1E65" w:rsidRDefault="0031558E" w:rsidP="003155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3B1E65">
              <w:rPr>
                <w:rFonts w:ascii="Arial" w:eastAsia="Arial" w:hAnsi="Arial" w:cs="Arial"/>
                <w:color w:val="000000" w:themeColor="text1"/>
                <w:sz w:val="20"/>
                <w:szCs w:val="20"/>
                <w:lang w:val="en-MY" w:eastAsia="en-AU"/>
              </w:rPr>
              <w:t>analyse and explain the range of factors affecting consumer choices</w:t>
            </w:r>
          </w:p>
          <w:p w:rsidR="0031558E" w:rsidRPr="00F12768" w:rsidRDefault="0031558E" w:rsidP="0031558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52" w:type="pct"/>
          </w:tcPr>
          <w:p w:rsidR="0031558E" w:rsidRPr="00174FAF" w:rsidRDefault="0031558E" w:rsidP="003155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03425">
              <w:rPr>
                <w:rFonts w:ascii="Arial" w:eastAsia="Arial" w:hAnsi="Arial" w:cs="Arial"/>
                <w:color w:val="000000" w:themeColor="text1"/>
                <w:sz w:val="20"/>
                <w:szCs w:val="20"/>
                <w:lang w:val="en-MY" w:eastAsia="en-AU"/>
              </w:rPr>
              <w:t>identify and explain marketing strategies used in advertising and social media to influence consumer decision-making</w:t>
            </w:r>
            <w:r w:rsidRPr="00174FAF">
              <w:rPr>
                <w:rFonts w:ascii="Arial" w:eastAsia="Arial" w:hAnsi="Arial" w:cs="Arial"/>
                <w:color w:val="000000" w:themeColor="text1"/>
                <w:sz w:val="20"/>
                <w:szCs w:val="20"/>
                <w:lang w:val="en-MY" w:eastAsia="en-AU"/>
              </w:rPr>
              <w:t xml:space="preserve"> </w:t>
            </w:r>
          </w:p>
        </w:tc>
        <w:tc>
          <w:tcPr>
            <w:tcW w:w="1696" w:type="pct"/>
          </w:tcPr>
          <w:p w:rsidR="0031558E" w:rsidRPr="003B1E65" w:rsidRDefault="0031558E" w:rsidP="0031558E">
            <w:pPr>
              <w:widowControl w:val="0"/>
              <w:numPr>
                <w:ilvl w:val="0"/>
                <w:numId w:val="6"/>
              </w:numPr>
              <w:tabs>
                <w:tab w:val="left" w:pos="1400"/>
              </w:tabs>
              <w:autoSpaceDE w:val="0"/>
              <w:autoSpaceDN w:val="0"/>
              <w:adjustRightInd w:val="0"/>
              <w:spacing w:before="34" w:line="246" w:lineRule="auto"/>
              <w:ind w:right="62"/>
              <w:rPr>
                <w:rFonts w:ascii="Arial" w:eastAsia="Arial" w:hAnsi="Arial" w:cs="Arial"/>
                <w:color w:val="000000" w:themeColor="text1"/>
                <w:sz w:val="20"/>
                <w:szCs w:val="20"/>
                <w:lang w:val="en-MY" w:eastAsia="en-AU"/>
              </w:rPr>
            </w:pPr>
            <w:r w:rsidRPr="003B1E65">
              <w:rPr>
                <w:rFonts w:ascii="Arial" w:eastAsia="Arial" w:hAnsi="Arial" w:cs="Arial"/>
                <w:color w:val="000000" w:themeColor="text1"/>
                <w:sz w:val="20"/>
                <w:szCs w:val="20"/>
                <w:lang w:val="en-MY" w:eastAsia="en-AU"/>
              </w:rPr>
              <w:t>exercise a range of enterprising behaviours through participation in relevant class and/or school activities</w:t>
            </w:r>
          </w:p>
        </w:tc>
      </w:tr>
      <w:tr w:rsidR="0031558E" w:rsidRPr="00403425" w:rsidTr="0031558E">
        <w:tc>
          <w:tcPr>
            <w:tcW w:w="1652" w:type="pct"/>
          </w:tcPr>
          <w:p w:rsidR="0031558E" w:rsidRPr="00F12768" w:rsidRDefault="0031558E" w:rsidP="003155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03425">
              <w:rPr>
                <w:rFonts w:ascii="Arial" w:eastAsia="Arial" w:hAnsi="Arial" w:cs="Arial"/>
                <w:color w:val="000000" w:themeColor="text1"/>
                <w:sz w:val="20"/>
                <w:szCs w:val="20"/>
                <w:lang w:val="en-MY" w:eastAsia="en-AU"/>
              </w:rPr>
              <w:t>identify the risks within the consumer and financial landscape such as scams, identity theft, fraudulent transactions and ways of avoiding these</w:t>
            </w:r>
          </w:p>
        </w:tc>
        <w:tc>
          <w:tcPr>
            <w:tcW w:w="1652" w:type="pct"/>
          </w:tcPr>
          <w:p w:rsidR="0031558E" w:rsidRPr="00B1717B" w:rsidRDefault="0031558E" w:rsidP="0031558E">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96" w:type="pct"/>
          </w:tcPr>
          <w:p w:rsidR="0031558E" w:rsidRPr="00BF3EFD" w:rsidRDefault="0031558E" w:rsidP="0031558E">
            <w:pPr>
              <w:widowControl w:val="0"/>
              <w:numPr>
                <w:ilvl w:val="0"/>
                <w:numId w:val="6"/>
              </w:numPr>
              <w:tabs>
                <w:tab w:val="left" w:pos="1400"/>
              </w:tabs>
              <w:autoSpaceDE w:val="0"/>
              <w:autoSpaceDN w:val="0"/>
              <w:adjustRightInd w:val="0"/>
              <w:spacing w:before="34" w:line="246" w:lineRule="auto"/>
              <w:ind w:right="62"/>
              <w:rPr>
                <w:rFonts w:ascii="Arial" w:eastAsia="Arial" w:hAnsi="Arial" w:cs="Arial"/>
                <w:color w:val="000000" w:themeColor="text1"/>
                <w:sz w:val="20"/>
                <w:szCs w:val="20"/>
                <w:lang w:val="en-MY" w:eastAsia="en-AU"/>
              </w:rPr>
            </w:pPr>
            <w:r w:rsidRPr="00403425">
              <w:rPr>
                <w:rFonts w:ascii="Arial" w:eastAsia="Arial" w:hAnsi="Arial" w:cs="Arial"/>
                <w:color w:val="000000" w:themeColor="text1"/>
                <w:sz w:val="20"/>
                <w:szCs w:val="20"/>
                <w:lang w:val="en-MY" w:eastAsia="en-AU"/>
              </w:rPr>
              <w:t>recognise that their ability to make informed decisions about personal finance and financial products is strengthened by finding and evaluating relevant information and accessing reliable advice</w:t>
            </w:r>
          </w:p>
        </w:tc>
      </w:tr>
    </w:tbl>
    <w:p w:rsidR="006F474E" w:rsidRDefault="006F474E">
      <w:pPr>
        <w:rPr>
          <w:rFonts w:ascii="Arial" w:hAnsi="Arial" w:cs="Arial"/>
          <w:b/>
        </w:rPr>
      </w:pPr>
    </w:p>
    <w:p w:rsidR="00793FA5" w:rsidRDefault="00793FA5">
      <w:pPr>
        <w:rPr>
          <w:rFonts w:ascii="Arial" w:hAnsi="Arial" w:cs="Arial"/>
          <w:b/>
        </w:rPr>
      </w:pPr>
    </w:p>
    <w:p w:rsidR="00CC7443" w:rsidRDefault="00CC7443">
      <w:pPr>
        <w:rPr>
          <w:rFonts w:ascii="Arial" w:hAnsi="Arial" w:cs="Arial"/>
          <w:b/>
        </w:rPr>
      </w:pPr>
      <w:r>
        <w:rPr>
          <w:rFonts w:ascii="Arial" w:hAnsi="Arial" w:cs="Arial"/>
          <w:b/>
        </w:rPr>
        <w:br w:type="page"/>
      </w:r>
    </w:p>
    <w:p w:rsidR="00CC7443" w:rsidRPr="00E519EF" w:rsidRDefault="00CC7443" w:rsidP="00E519EF">
      <w:pPr>
        <w:pStyle w:val="Heading2"/>
        <w:rPr>
          <w:rFonts w:ascii="Arial" w:hAnsi="Arial" w:cs="Arial"/>
          <w:sz w:val="32"/>
          <w:szCs w:val="32"/>
        </w:rPr>
      </w:pPr>
      <w:bookmarkStart w:id="9" w:name="_Toc474073509"/>
      <w:r w:rsidRPr="00E519EF">
        <w:rPr>
          <w:rFonts w:ascii="Arial" w:hAnsi="Arial" w:cs="Arial"/>
          <w:sz w:val="32"/>
          <w:szCs w:val="32"/>
        </w:rPr>
        <w:lastRenderedPageBreak/>
        <w:t xml:space="preserve">Unit </w:t>
      </w:r>
      <w:r w:rsidR="00591B4E" w:rsidRPr="00E519EF">
        <w:rPr>
          <w:rFonts w:ascii="Arial" w:hAnsi="Arial" w:cs="Arial"/>
          <w:sz w:val="32"/>
          <w:szCs w:val="32"/>
        </w:rPr>
        <w:t>4</w:t>
      </w:r>
      <w:r w:rsidRPr="00E519EF">
        <w:rPr>
          <w:rFonts w:ascii="Arial" w:hAnsi="Arial" w:cs="Arial"/>
          <w:sz w:val="32"/>
          <w:szCs w:val="32"/>
        </w:rPr>
        <w:t xml:space="preserve">: </w:t>
      </w:r>
      <w:r w:rsidR="006A23CD" w:rsidRPr="00E519EF">
        <w:rPr>
          <w:rFonts w:ascii="Arial" w:hAnsi="Arial" w:cs="Arial"/>
          <w:sz w:val="32"/>
          <w:szCs w:val="32"/>
        </w:rPr>
        <w:t>Your consumer rights and responsibilities</w:t>
      </w:r>
      <w:bookmarkEnd w:id="9"/>
    </w:p>
    <w:tbl>
      <w:tblPr>
        <w:tblStyle w:val="TableGrid"/>
        <w:tblW w:w="5350" w:type="pct"/>
        <w:tblInd w:w="-459" w:type="dxa"/>
        <w:tblLook w:val="04A0" w:firstRow="1" w:lastRow="0" w:firstColumn="1" w:lastColumn="0" w:noHBand="0" w:noVBand="1"/>
      </w:tblPr>
      <w:tblGrid>
        <w:gridCol w:w="5057"/>
        <w:gridCol w:w="5053"/>
        <w:gridCol w:w="5056"/>
      </w:tblGrid>
      <w:tr w:rsidR="006A23CD" w:rsidRPr="006A23CD" w:rsidTr="00B1720D">
        <w:trPr>
          <w:tblHeader/>
        </w:trPr>
        <w:tc>
          <w:tcPr>
            <w:tcW w:w="5000" w:type="pct"/>
            <w:gridSpan w:val="3"/>
            <w:shd w:val="clear" w:color="auto" w:fill="548DD4" w:themeFill="text2" w:themeFillTint="99"/>
          </w:tcPr>
          <w:p w:rsidR="006A23CD" w:rsidRPr="006A23CD" w:rsidRDefault="006A23CD" w:rsidP="006A23CD">
            <w:pPr>
              <w:pStyle w:val="ListBulletsquare-4thlevel"/>
              <w:spacing w:before="100" w:after="240"/>
              <w:ind w:left="284"/>
              <w:rPr>
                <w:b/>
                <w:color w:val="FFFFFF" w:themeColor="background1"/>
                <w:sz w:val="22"/>
                <w:szCs w:val="22"/>
              </w:rPr>
            </w:pPr>
            <w:r w:rsidRPr="006A23CD">
              <w:rPr>
                <w:b/>
                <w:color w:val="FFFFFF" w:themeColor="background1"/>
                <w:sz w:val="22"/>
                <w:szCs w:val="22"/>
              </w:rPr>
              <w:t>Unit 4: Your consumer rights and responsibilities</w:t>
            </w:r>
          </w:p>
        </w:tc>
      </w:tr>
      <w:tr w:rsidR="00591B4E" w:rsidRPr="00DA62D3" w:rsidTr="00B1720D">
        <w:trPr>
          <w:trHeight w:val="473"/>
          <w:tblHeader/>
        </w:trPr>
        <w:tc>
          <w:tcPr>
            <w:tcW w:w="5000" w:type="pct"/>
            <w:gridSpan w:val="3"/>
            <w:shd w:val="clear" w:color="auto" w:fill="8DB3E2" w:themeFill="text2" w:themeFillTint="66"/>
          </w:tcPr>
          <w:p w:rsidR="00591B4E" w:rsidRPr="00DA62D3" w:rsidRDefault="00591B4E" w:rsidP="00B1720D">
            <w:pPr>
              <w:pStyle w:val="ListBulletsquare-4thlevel"/>
              <w:spacing w:before="100" w:after="100"/>
              <w:ind w:left="284"/>
              <w:jc w:val="center"/>
              <w:rPr>
                <w:b/>
                <w:color w:val="000000" w:themeColor="text1"/>
                <w:sz w:val="22"/>
                <w:szCs w:val="22"/>
                <w:lang w:val="en-AU"/>
              </w:rPr>
            </w:pPr>
            <w:r w:rsidRPr="00DA62D3">
              <w:rPr>
                <w:b/>
                <w:color w:val="000000" w:themeColor="text1"/>
                <w:sz w:val="22"/>
                <w:szCs w:val="22"/>
                <w:lang w:val="en-AU"/>
              </w:rPr>
              <w:t>Content descriptions</w:t>
            </w:r>
          </w:p>
        </w:tc>
      </w:tr>
      <w:tr w:rsidR="00591B4E" w:rsidRPr="00D34D42" w:rsidTr="009B15FF">
        <w:trPr>
          <w:tblHeader/>
        </w:trPr>
        <w:tc>
          <w:tcPr>
            <w:tcW w:w="1667" w:type="pct"/>
            <w:shd w:val="clear" w:color="auto" w:fill="C6D9F1" w:themeFill="text2" w:themeFillTint="33"/>
            <w:vAlign w:val="center"/>
          </w:tcPr>
          <w:p w:rsidR="00591B4E" w:rsidRPr="00D34D42" w:rsidRDefault="00591B4E" w:rsidP="00B1720D">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66" w:type="pct"/>
            <w:shd w:val="clear" w:color="auto" w:fill="C6D9F1" w:themeFill="text2" w:themeFillTint="33"/>
            <w:vAlign w:val="center"/>
          </w:tcPr>
          <w:p w:rsidR="00591B4E" w:rsidRPr="00D34D42" w:rsidRDefault="00591B4E" w:rsidP="00B1720D">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667" w:type="pct"/>
            <w:shd w:val="clear" w:color="auto" w:fill="C6D9F1" w:themeFill="text2" w:themeFillTint="33"/>
            <w:vAlign w:val="center"/>
          </w:tcPr>
          <w:p w:rsidR="00591B4E" w:rsidRDefault="000C52D2" w:rsidP="00842DEE">
            <w:pPr>
              <w:ind w:left="237" w:right="774"/>
              <w:rPr>
                <w:rFonts w:ascii="Arial" w:hAnsi="Arial" w:cs="Arial"/>
                <w:b/>
                <w:color w:val="000000" w:themeColor="text1"/>
              </w:rPr>
            </w:pPr>
            <w:r>
              <w:rPr>
                <w:rFonts w:ascii="Arial" w:hAnsi="Arial" w:cs="Arial"/>
                <w:b/>
                <w:color w:val="000000" w:themeColor="text1"/>
              </w:rPr>
              <w:t>Civics and Citizenship</w:t>
            </w:r>
          </w:p>
        </w:tc>
      </w:tr>
      <w:tr w:rsidR="00DA5226" w:rsidRPr="00B1717B" w:rsidTr="00B1720D">
        <w:tc>
          <w:tcPr>
            <w:tcW w:w="1667" w:type="pct"/>
            <w:shd w:val="clear" w:color="auto" w:fill="auto"/>
          </w:tcPr>
          <w:p w:rsidR="00DA5226" w:rsidRPr="00B1717B" w:rsidRDefault="00DA5226" w:rsidP="00B1720D">
            <w:pPr>
              <w:pStyle w:val="ListBulletsquare-4thlevel"/>
              <w:spacing w:before="100" w:after="100"/>
              <w:ind w:left="142"/>
              <w:rPr>
                <w:rFonts w:eastAsia="Arial"/>
                <w:color w:val="000000" w:themeColor="text1"/>
              </w:rPr>
            </w:pPr>
            <w:r w:rsidRPr="00A35AC9">
              <w:rPr>
                <w:rFonts w:eastAsia="Arial"/>
                <w:color w:val="000000" w:themeColor="text1"/>
              </w:rPr>
              <w:t xml:space="preserve">Develop questions about an economic or business issue or event, and plan and conduct an investigation or project (ACHES021) </w:t>
            </w:r>
          </w:p>
        </w:tc>
        <w:tc>
          <w:tcPr>
            <w:tcW w:w="1666" w:type="pct"/>
            <w:shd w:val="clear" w:color="auto" w:fill="auto"/>
          </w:tcPr>
          <w:p w:rsidR="00DA5226" w:rsidRPr="00315B1C" w:rsidRDefault="00DA5226" w:rsidP="00B1720D">
            <w:pPr>
              <w:pStyle w:val="ListBulletsquare-4thlevel"/>
              <w:spacing w:before="100" w:after="100"/>
              <w:ind w:left="142"/>
              <w:rPr>
                <w:rFonts w:eastAsia="Arial"/>
                <w:color w:val="000000" w:themeColor="text1"/>
              </w:rPr>
            </w:pPr>
            <w:r w:rsidRPr="00BC1884">
              <w:rPr>
                <w:rFonts w:eastAsia="Arial"/>
                <w:color w:val="000000" w:themeColor="text1"/>
              </w:rPr>
              <w:t>Use interaction skills when discussing and presenting ideas and information, selecting body language, voice qualities and other elements, (for example music and sound) to add interest and meaning (ACELY1804)</w:t>
            </w:r>
          </w:p>
        </w:tc>
        <w:tc>
          <w:tcPr>
            <w:tcW w:w="1667" w:type="pct"/>
          </w:tcPr>
          <w:p w:rsidR="00DA5226" w:rsidRPr="00DA5226" w:rsidRDefault="00653511" w:rsidP="00FD0B7E">
            <w:pPr>
              <w:pStyle w:val="ListBulletsquare-4thlevel"/>
              <w:spacing w:before="100" w:after="100"/>
              <w:ind w:left="142"/>
              <w:rPr>
                <w:rFonts w:eastAsia="Arial"/>
                <w:color w:val="000000" w:themeColor="text1"/>
              </w:rPr>
            </w:pPr>
            <w:r>
              <w:rPr>
                <w:rFonts w:eastAsia="Arial"/>
                <w:color w:val="000000" w:themeColor="text1"/>
              </w:rPr>
              <w:t>Develop</w:t>
            </w:r>
            <w:r w:rsidR="00DA5226" w:rsidRPr="00476115">
              <w:rPr>
                <w:rFonts w:eastAsia="Arial"/>
                <w:color w:val="000000" w:themeColor="text1"/>
              </w:rPr>
              <w:t xml:space="preserve"> a range of questions to investi</w:t>
            </w:r>
            <w:r>
              <w:rPr>
                <w:rFonts w:eastAsia="Arial"/>
                <w:color w:val="000000" w:themeColor="text1"/>
              </w:rPr>
              <w:t xml:space="preserve">gate Australia’s political and </w:t>
            </w:r>
            <w:r w:rsidR="00DA5226" w:rsidRPr="00476115">
              <w:rPr>
                <w:rFonts w:eastAsia="Arial"/>
                <w:color w:val="000000" w:themeColor="text1"/>
              </w:rPr>
              <w:t>legal systems</w:t>
            </w:r>
            <w:r w:rsidR="00DA5226">
              <w:rPr>
                <w:rFonts w:eastAsia="Arial"/>
                <w:color w:val="000000" w:themeColor="text1"/>
              </w:rPr>
              <w:t xml:space="preserve"> </w:t>
            </w:r>
            <w:r w:rsidR="00DA5226" w:rsidRPr="00476115">
              <w:rPr>
                <w:rFonts w:eastAsia="Arial"/>
                <w:color w:val="000000" w:themeColor="text1"/>
              </w:rPr>
              <w:t xml:space="preserve">(ACHCS054) </w:t>
            </w:r>
          </w:p>
        </w:tc>
      </w:tr>
      <w:tr w:rsidR="00DA5226" w:rsidRPr="00B1717B" w:rsidTr="00B1720D">
        <w:tc>
          <w:tcPr>
            <w:tcW w:w="1667" w:type="pct"/>
            <w:shd w:val="clear" w:color="auto" w:fill="auto"/>
          </w:tcPr>
          <w:p w:rsidR="00DA5226" w:rsidRPr="00B1717B" w:rsidRDefault="00DA5226" w:rsidP="00B1720D">
            <w:pPr>
              <w:pStyle w:val="ListBulletsquare-4thlevel"/>
              <w:spacing w:before="100" w:after="100"/>
              <w:ind w:left="142"/>
              <w:rPr>
                <w:rFonts w:eastAsia="Arial"/>
                <w:color w:val="000000" w:themeColor="text1"/>
              </w:rPr>
            </w:pPr>
            <w:r w:rsidRPr="00BE5F0C">
              <w:rPr>
                <w:rFonts w:eastAsia="Arial"/>
                <w:color w:val="000000" w:themeColor="text1"/>
              </w:rPr>
              <w:t xml:space="preserve">Gather relevant data and information from a range of digital, online and print sources (ACHES022) </w:t>
            </w:r>
          </w:p>
        </w:tc>
        <w:tc>
          <w:tcPr>
            <w:tcW w:w="1666" w:type="pct"/>
            <w:shd w:val="clear" w:color="auto" w:fill="auto"/>
          </w:tcPr>
          <w:p w:rsidR="00DA5226" w:rsidRPr="00315B1C" w:rsidRDefault="00DA5226" w:rsidP="00B1720D">
            <w:pPr>
              <w:pStyle w:val="ListBulletsquare-4thlevel"/>
              <w:spacing w:before="100" w:after="100"/>
              <w:ind w:left="142"/>
              <w:rPr>
                <w:rFonts w:eastAsia="Arial"/>
                <w:color w:val="000000" w:themeColor="text1"/>
              </w:rPr>
            </w:pPr>
            <w:r w:rsidRPr="00B073B7">
              <w:rPr>
                <w:rFonts w:eastAsia="Arial"/>
                <w:color w:val="000000" w:themeColor="text1"/>
              </w:rPr>
              <w:t>Use prior knowledge and text processing strategies to interpret a range of types of texts (ACELY1722)</w:t>
            </w:r>
          </w:p>
        </w:tc>
        <w:tc>
          <w:tcPr>
            <w:tcW w:w="1667" w:type="pct"/>
          </w:tcPr>
          <w:p w:rsidR="00DA5226" w:rsidRPr="00BE5F0C" w:rsidRDefault="00653511" w:rsidP="00FD0B7E">
            <w:pPr>
              <w:pStyle w:val="ListBulletsquare-4thlevel"/>
              <w:spacing w:before="100" w:after="100"/>
              <w:ind w:left="142"/>
              <w:rPr>
                <w:rFonts w:eastAsia="Arial"/>
                <w:color w:val="000000" w:themeColor="text1"/>
              </w:rPr>
            </w:pPr>
            <w:r>
              <w:rPr>
                <w:rFonts w:eastAsia="Arial"/>
                <w:color w:val="000000" w:themeColor="text1"/>
              </w:rPr>
              <w:t>Identify, gather and sort information and</w:t>
            </w:r>
            <w:r w:rsidR="00DA5226" w:rsidRPr="00476115">
              <w:rPr>
                <w:rFonts w:eastAsia="Arial"/>
                <w:color w:val="000000" w:themeColor="text1"/>
              </w:rPr>
              <w:t xml:space="preserve"> ideas from a range of sources</w:t>
            </w:r>
            <w:r w:rsidR="00DA5226">
              <w:rPr>
                <w:rFonts w:eastAsia="Arial"/>
                <w:color w:val="000000" w:themeColor="text1"/>
              </w:rPr>
              <w:t xml:space="preserve"> </w:t>
            </w:r>
            <w:r w:rsidR="00DA5226" w:rsidRPr="00476115">
              <w:rPr>
                <w:rFonts w:eastAsia="Arial"/>
                <w:color w:val="000000" w:themeColor="text1"/>
              </w:rPr>
              <w:t xml:space="preserve">(ACHCS055) </w:t>
            </w:r>
          </w:p>
        </w:tc>
      </w:tr>
      <w:tr w:rsidR="00DA5226" w:rsidRPr="00B1717B" w:rsidTr="00B1720D">
        <w:tc>
          <w:tcPr>
            <w:tcW w:w="1667" w:type="pct"/>
            <w:shd w:val="clear" w:color="auto" w:fill="auto"/>
          </w:tcPr>
          <w:p w:rsidR="00DA5226" w:rsidRPr="00BE5F0C" w:rsidRDefault="00DA5226" w:rsidP="00B1720D">
            <w:pPr>
              <w:pStyle w:val="ListBulletsquare-4thlevel"/>
              <w:spacing w:before="100" w:after="100"/>
              <w:ind w:left="142"/>
              <w:rPr>
                <w:rFonts w:eastAsia="Arial"/>
                <w:color w:val="000000" w:themeColor="text1"/>
              </w:rPr>
            </w:pPr>
            <w:r w:rsidRPr="00653511">
              <w:rPr>
                <w:rFonts w:eastAsia="Arial"/>
                <w:color w:val="000000" w:themeColor="text1"/>
              </w:rPr>
              <w:t xml:space="preserve">Interpret data and information displayed in different formats to identify relationships and trends (ACHES023) </w:t>
            </w:r>
          </w:p>
        </w:tc>
        <w:tc>
          <w:tcPr>
            <w:tcW w:w="1666" w:type="pct"/>
            <w:shd w:val="clear" w:color="auto" w:fill="auto"/>
          </w:tcPr>
          <w:p w:rsidR="00DA5226" w:rsidRPr="00315B1C" w:rsidRDefault="00DA5226" w:rsidP="00B1720D">
            <w:pPr>
              <w:pStyle w:val="ListBulletsquare-4thlevel"/>
              <w:spacing w:before="100" w:after="100"/>
              <w:ind w:left="142"/>
              <w:rPr>
                <w:rFonts w:eastAsia="Arial"/>
                <w:color w:val="000000" w:themeColor="text1"/>
              </w:rPr>
            </w:pPr>
            <w:r w:rsidRPr="00BC1884">
              <w:rPr>
                <w:rFonts w:eastAsia="Arial"/>
                <w:color w:val="000000" w:themeColor="text1"/>
              </w:rPr>
              <w:t>Plan, draft and publish imaginative, informative and persuasive texts, selecting aspects of subject matter and particular language, visual, and audio features to convey information and ideas (ACELY1725)</w:t>
            </w:r>
          </w:p>
        </w:tc>
        <w:tc>
          <w:tcPr>
            <w:tcW w:w="1667" w:type="pct"/>
          </w:tcPr>
          <w:p w:rsidR="00DA5226" w:rsidRPr="00476115" w:rsidRDefault="00FD0B7E" w:rsidP="0031558E">
            <w:pPr>
              <w:pStyle w:val="ListBulletsquare-4thlevel"/>
              <w:spacing w:before="100" w:after="100"/>
              <w:ind w:left="142"/>
              <w:rPr>
                <w:rFonts w:eastAsia="Arial"/>
                <w:color w:val="000000" w:themeColor="text1"/>
              </w:rPr>
            </w:pPr>
            <w:r w:rsidRPr="00FD0B7E">
              <w:rPr>
                <w:rFonts w:eastAsia="Arial"/>
                <w:color w:val="000000" w:themeColor="text1"/>
              </w:rPr>
              <w:t>C</w:t>
            </w:r>
            <w:r w:rsidR="00653511">
              <w:rPr>
                <w:rFonts w:eastAsia="Arial"/>
                <w:color w:val="000000" w:themeColor="text1"/>
              </w:rPr>
              <w:t xml:space="preserve">ritically evaluate information and </w:t>
            </w:r>
            <w:r w:rsidRPr="00FD0B7E">
              <w:rPr>
                <w:rFonts w:eastAsia="Arial"/>
                <w:color w:val="000000" w:themeColor="text1"/>
              </w:rPr>
              <w:t>ideas from a range of so</w:t>
            </w:r>
            <w:r w:rsidR="00653511">
              <w:rPr>
                <w:rFonts w:eastAsia="Arial"/>
                <w:color w:val="000000" w:themeColor="text1"/>
              </w:rPr>
              <w:t>urces in relation to civics and</w:t>
            </w:r>
            <w:r w:rsidRPr="00FD0B7E">
              <w:rPr>
                <w:rFonts w:eastAsia="Arial"/>
                <w:color w:val="000000" w:themeColor="text1"/>
              </w:rPr>
              <w:t xml:space="preserve"> citizenship</w:t>
            </w:r>
            <w:r w:rsidR="00653511">
              <w:rPr>
                <w:rFonts w:eastAsia="Arial"/>
                <w:color w:val="000000" w:themeColor="text1"/>
              </w:rPr>
              <w:t xml:space="preserve"> topics and </w:t>
            </w:r>
            <w:r w:rsidRPr="00FD0B7E">
              <w:rPr>
                <w:rFonts w:eastAsia="Arial"/>
                <w:color w:val="000000" w:themeColor="text1"/>
              </w:rPr>
              <w:t>issues (ACHCS0</w:t>
            </w:r>
            <w:r w:rsidR="0031558E">
              <w:rPr>
                <w:rFonts w:eastAsia="Arial"/>
                <w:color w:val="000000" w:themeColor="text1"/>
              </w:rPr>
              <w:t>56</w:t>
            </w:r>
            <w:r w:rsidRPr="00FD0B7E">
              <w:rPr>
                <w:rFonts w:eastAsia="Arial"/>
                <w:color w:val="000000" w:themeColor="text1"/>
              </w:rPr>
              <w:t xml:space="preserve">) </w:t>
            </w:r>
          </w:p>
        </w:tc>
      </w:tr>
      <w:tr w:rsidR="00DA5226" w:rsidRPr="00B1717B" w:rsidTr="00B1720D">
        <w:tc>
          <w:tcPr>
            <w:tcW w:w="1667" w:type="pct"/>
            <w:shd w:val="clear" w:color="auto" w:fill="auto"/>
          </w:tcPr>
          <w:p w:rsidR="00DA5226" w:rsidRPr="00B1717B" w:rsidRDefault="00DA5226" w:rsidP="00B1720D">
            <w:pPr>
              <w:pStyle w:val="ListBulletsquare-4thlevel"/>
              <w:spacing w:before="100" w:after="100"/>
              <w:ind w:left="142"/>
              <w:rPr>
                <w:rFonts w:eastAsia="Arial"/>
                <w:color w:val="000000" w:themeColor="text1"/>
              </w:rPr>
            </w:pPr>
            <w:r w:rsidRPr="00DD568C">
              <w:rPr>
                <w:rFonts w:eastAsia="Arial"/>
                <w:color w:val="000000" w:themeColor="text1"/>
              </w:rPr>
              <w:t xml:space="preserve">Apply economics and business knowledge, skills and concepts in familiar and new situations (ACHES025) </w:t>
            </w:r>
          </w:p>
        </w:tc>
        <w:tc>
          <w:tcPr>
            <w:tcW w:w="1666" w:type="pct"/>
            <w:shd w:val="clear" w:color="auto" w:fill="auto"/>
          </w:tcPr>
          <w:p w:rsidR="00DA5226" w:rsidRPr="00B1717B" w:rsidRDefault="006D7284" w:rsidP="00B1720D">
            <w:pPr>
              <w:pStyle w:val="ListBulletsquare-4thlevel"/>
              <w:spacing w:before="100" w:after="100"/>
              <w:ind w:left="142"/>
              <w:rPr>
                <w:rFonts w:eastAsia="Arial"/>
                <w:color w:val="000000" w:themeColor="text1"/>
              </w:rPr>
            </w:pPr>
            <w:r w:rsidRPr="00653511">
              <w:rPr>
                <w:rFonts w:eastAsia="Arial"/>
                <w:color w:val="000000" w:themeColor="text1"/>
              </w:rPr>
              <w:t>Edit for meaning by removing repetition, refining ideas, reordering sentences and adding or substituting words for impact (ACELY1726)</w:t>
            </w:r>
          </w:p>
        </w:tc>
        <w:tc>
          <w:tcPr>
            <w:tcW w:w="1667" w:type="pct"/>
          </w:tcPr>
          <w:p w:rsidR="00DA5226" w:rsidRPr="00BC1884" w:rsidRDefault="00FD0B7E" w:rsidP="00B1720D">
            <w:pPr>
              <w:pStyle w:val="ListBulletsquare-4thlevel"/>
              <w:spacing w:before="100" w:after="100"/>
              <w:ind w:left="142"/>
              <w:rPr>
                <w:rFonts w:eastAsia="Arial"/>
                <w:color w:val="000000" w:themeColor="text1"/>
              </w:rPr>
            </w:pPr>
            <w:r w:rsidRPr="00476115">
              <w:rPr>
                <w:rFonts w:eastAsia="Arial"/>
                <w:color w:val="000000" w:themeColor="text1"/>
              </w:rPr>
              <w:t>Present evidence-based civics an</w:t>
            </w:r>
            <w:r w:rsidR="007B726F">
              <w:rPr>
                <w:rFonts w:eastAsia="Arial"/>
                <w:color w:val="000000" w:themeColor="text1"/>
              </w:rPr>
              <w:t xml:space="preserve">d </w:t>
            </w:r>
            <w:r w:rsidR="00653511">
              <w:rPr>
                <w:rFonts w:eastAsia="Arial"/>
                <w:color w:val="000000" w:themeColor="text1"/>
              </w:rPr>
              <w:t xml:space="preserve">citizenship arguments using </w:t>
            </w:r>
            <w:r w:rsidRPr="00476115">
              <w:rPr>
                <w:rFonts w:eastAsia="Arial"/>
                <w:color w:val="000000" w:themeColor="text1"/>
              </w:rPr>
              <w:t>subject-specific language (ACHCS059)</w:t>
            </w:r>
          </w:p>
        </w:tc>
      </w:tr>
      <w:tr w:rsidR="00DA5226" w:rsidRPr="00B1717B" w:rsidTr="00B1720D">
        <w:tc>
          <w:tcPr>
            <w:tcW w:w="1667" w:type="pct"/>
            <w:shd w:val="clear" w:color="auto" w:fill="auto"/>
          </w:tcPr>
          <w:p w:rsidR="00DA5226" w:rsidRPr="002F361C" w:rsidRDefault="00DA5226" w:rsidP="00B1720D">
            <w:pPr>
              <w:pStyle w:val="ListBulletsquare-4thlevel"/>
              <w:spacing w:before="100" w:after="100"/>
              <w:ind w:left="142"/>
              <w:rPr>
                <w:rFonts w:eastAsia="Arial"/>
                <w:color w:val="000000" w:themeColor="text1"/>
              </w:rPr>
            </w:pPr>
            <w:r w:rsidRPr="00693B10">
              <w:rPr>
                <w:rFonts w:eastAsia="Arial"/>
                <w:color w:val="000000" w:themeColor="text1"/>
              </w:rPr>
              <w:t xml:space="preserve">Present evidence-based conclusions using economics and business language and concepts in a range of appropriate formats, and reflect on the consequences of alternative actions (ACHES026) </w:t>
            </w:r>
          </w:p>
        </w:tc>
        <w:tc>
          <w:tcPr>
            <w:tcW w:w="1666" w:type="pct"/>
            <w:shd w:val="clear" w:color="auto" w:fill="auto"/>
          </w:tcPr>
          <w:p w:rsidR="00DA5226" w:rsidRPr="00B1717B" w:rsidRDefault="00DA5226" w:rsidP="00B1720D">
            <w:pPr>
              <w:pStyle w:val="ListBulletsquare-4thlevel"/>
              <w:spacing w:before="100" w:after="100"/>
              <w:ind w:left="142"/>
              <w:rPr>
                <w:rFonts w:eastAsia="Arial"/>
                <w:color w:val="000000" w:themeColor="text1"/>
              </w:rPr>
            </w:pPr>
          </w:p>
        </w:tc>
        <w:tc>
          <w:tcPr>
            <w:tcW w:w="1667" w:type="pct"/>
          </w:tcPr>
          <w:p w:rsidR="00DA5226" w:rsidRPr="00BE5F0C" w:rsidRDefault="00DA5226" w:rsidP="00B1720D">
            <w:pPr>
              <w:pStyle w:val="ListBulletsquare-4thlevel"/>
              <w:spacing w:before="100" w:after="100"/>
              <w:ind w:left="142"/>
              <w:rPr>
                <w:rFonts w:eastAsia="Arial"/>
                <w:color w:val="000000" w:themeColor="text1"/>
              </w:rPr>
            </w:pPr>
          </w:p>
        </w:tc>
      </w:tr>
    </w:tbl>
    <w:p w:rsidR="00DA5226" w:rsidRDefault="00DA5226">
      <w:pPr>
        <w:rPr>
          <w:rFonts w:ascii="Arial" w:hAnsi="Arial" w:cs="Arial"/>
          <w:b/>
        </w:rPr>
      </w:pPr>
    </w:p>
    <w:p w:rsidR="00DA5226" w:rsidRDefault="00DA5226">
      <w:pPr>
        <w:rPr>
          <w:rFonts w:ascii="Arial" w:hAnsi="Arial" w:cs="Arial"/>
          <w:b/>
        </w:rPr>
      </w:pPr>
      <w:r>
        <w:rPr>
          <w:rFonts w:ascii="Arial" w:hAnsi="Arial" w:cs="Arial"/>
          <w:b/>
        </w:rPr>
        <w:br w:type="page"/>
      </w:r>
    </w:p>
    <w:tbl>
      <w:tblPr>
        <w:tblStyle w:val="TableGrid"/>
        <w:tblW w:w="5350" w:type="pct"/>
        <w:tblInd w:w="-459" w:type="dxa"/>
        <w:tblLook w:val="04A0" w:firstRow="1" w:lastRow="0" w:firstColumn="1" w:lastColumn="0" w:noHBand="0" w:noVBand="1"/>
      </w:tblPr>
      <w:tblGrid>
        <w:gridCol w:w="5011"/>
        <w:gridCol w:w="5011"/>
        <w:gridCol w:w="5008"/>
        <w:gridCol w:w="136"/>
      </w:tblGrid>
      <w:tr w:rsidR="00D35B77" w:rsidRPr="006A23CD" w:rsidTr="00D35B77">
        <w:trPr>
          <w:tblHeader/>
        </w:trPr>
        <w:tc>
          <w:tcPr>
            <w:tcW w:w="5000" w:type="pct"/>
            <w:gridSpan w:val="4"/>
            <w:shd w:val="clear" w:color="auto" w:fill="548DD4" w:themeFill="text2" w:themeFillTint="99"/>
          </w:tcPr>
          <w:p w:rsidR="00D35B77" w:rsidRPr="006A23CD" w:rsidRDefault="00D35B77" w:rsidP="00B1720D">
            <w:pPr>
              <w:pStyle w:val="ListBulletsquare-4thlevel"/>
              <w:spacing w:before="100" w:after="240"/>
              <w:ind w:left="284"/>
              <w:rPr>
                <w:b/>
                <w:color w:val="FFFFFF" w:themeColor="background1"/>
                <w:sz w:val="22"/>
                <w:szCs w:val="22"/>
              </w:rPr>
            </w:pPr>
            <w:r w:rsidRPr="006A23CD">
              <w:rPr>
                <w:b/>
                <w:color w:val="FFFFFF" w:themeColor="background1"/>
                <w:sz w:val="22"/>
                <w:szCs w:val="22"/>
              </w:rPr>
              <w:lastRenderedPageBreak/>
              <w:t>Unit 4: Your consumer rights and responsibilities</w:t>
            </w:r>
          </w:p>
        </w:tc>
      </w:tr>
      <w:tr w:rsidR="00DA5226" w:rsidRPr="00B1717B" w:rsidTr="00D35B77">
        <w:trPr>
          <w:gridAfter w:val="1"/>
          <w:wAfter w:w="45" w:type="pct"/>
        </w:trPr>
        <w:tc>
          <w:tcPr>
            <w:tcW w:w="4955" w:type="pct"/>
            <w:gridSpan w:val="3"/>
            <w:shd w:val="clear" w:color="auto" w:fill="8DB3E2" w:themeFill="text2" w:themeFillTint="66"/>
          </w:tcPr>
          <w:p w:rsidR="00DA5226" w:rsidRPr="00B1717B" w:rsidRDefault="00DA5226" w:rsidP="00B1720D">
            <w:pPr>
              <w:pStyle w:val="ListBulletsquare-4thlevel"/>
              <w:spacing w:before="100" w:after="100"/>
              <w:ind w:left="284"/>
              <w:jc w:val="center"/>
              <w:rPr>
                <w:b/>
                <w:color w:val="000000" w:themeColor="text1"/>
                <w:sz w:val="22"/>
                <w:szCs w:val="22"/>
              </w:rPr>
            </w:pPr>
            <w:r w:rsidRPr="00B1717B">
              <w:rPr>
                <w:b/>
                <w:color w:val="000000" w:themeColor="text1"/>
                <w:sz w:val="22"/>
                <w:szCs w:val="22"/>
                <w:lang w:val="en-AU"/>
              </w:rPr>
              <w:t>Achievement standards</w:t>
            </w:r>
          </w:p>
        </w:tc>
      </w:tr>
      <w:tr w:rsidR="00DA5226" w:rsidRPr="00D34D42" w:rsidTr="00D35B77">
        <w:trPr>
          <w:gridAfter w:val="1"/>
          <w:wAfter w:w="45" w:type="pct"/>
          <w:tblHeader/>
        </w:trPr>
        <w:tc>
          <w:tcPr>
            <w:tcW w:w="1652" w:type="pct"/>
            <w:shd w:val="clear" w:color="auto" w:fill="C6D9F1" w:themeFill="text2" w:themeFillTint="33"/>
            <w:vAlign w:val="center"/>
          </w:tcPr>
          <w:p w:rsidR="00DA5226" w:rsidRPr="00D34D42" w:rsidRDefault="00DA5226" w:rsidP="00B1720D">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52" w:type="pct"/>
            <w:shd w:val="clear" w:color="auto" w:fill="C6D9F1" w:themeFill="text2" w:themeFillTint="33"/>
            <w:vAlign w:val="center"/>
          </w:tcPr>
          <w:p w:rsidR="00DA5226" w:rsidRPr="00D34D42" w:rsidRDefault="00DA5226" w:rsidP="00B1720D">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651" w:type="pct"/>
            <w:shd w:val="clear" w:color="auto" w:fill="C6D9F1" w:themeFill="text2" w:themeFillTint="33"/>
            <w:vAlign w:val="center"/>
          </w:tcPr>
          <w:p w:rsidR="00DA5226" w:rsidRPr="001C683C" w:rsidRDefault="00DA5226" w:rsidP="00B1720D">
            <w:pPr>
              <w:pStyle w:val="ListBulletsquare-4thlevel"/>
              <w:spacing w:before="100" w:after="100"/>
              <w:ind w:left="284"/>
              <w:rPr>
                <w:b/>
                <w:color w:val="000000" w:themeColor="text1"/>
                <w:sz w:val="22"/>
                <w:szCs w:val="22"/>
                <w:lang w:val="en-AU"/>
              </w:rPr>
            </w:pPr>
            <w:r>
              <w:rPr>
                <w:b/>
                <w:color w:val="000000" w:themeColor="text1"/>
                <w:sz w:val="22"/>
                <w:szCs w:val="22"/>
                <w:lang w:val="en-AU"/>
              </w:rPr>
              <w:t>Civics and Citizenship</w:t>
            </w:r>
          </w:p>
        </w:tc>
      </w:tr>
      <w:tr w:rsidR="00DA5226" w:rsidRPr="00D34D42" w:rsidTr="00D35B77">
        <w:trPr>
          <w:gridAfter w:val="1"/>
          <w:wAfter w:w="45" w:type="pct"/>
          <w:tblHeader/>
        </w:trPr>
        <w:tc>
          <w:tcPr>
            <w:tcW w:w="1652" w:type="pct"/>
            <w:shd w:val="clear" w:color="auto" w:fill="auto"/>
          </w:tcPr>
          <w:p w:rsidR="007027F3" w:rsidRPr="009E56DC" w:rsidRDefault="007027F3" w:rsidP="007027F3">
            <w:pPr>
              <w:pStyle w:val="NormalWeb"/>
              <w:shd w:val="clear" w:color="auto" w:fill="FFFFFF"/>
              <w:spacing w:before="0" w:beforeAutospacing="0" w:after="150" w:afterAutospacing="0"/>
              <w:rPr>
                <w:rFonts w:ascii="Arial" w:hAnsi="Arial" w:cs="Arial"/>
                <w:color w:val="000000"/>
                <w:sz w:val="20"/>
                <w:szCs w:val="20"/>
              </w:rPr>
            </w:pPr>
            <w:r w:rsidRPr="009E56DC">
              <w:rPr>
                <w:rFonts w:ascii="Arial" w:eastAsia="Calibri" w:hAnsi="Arial" w:cs="Arial"/>
                <w:color w:val="000000" w:themeColor="text1"/>
                <w:sz w:val="20"/>
                <w:szCs w:val="20"/>
                <w:shd w:val="clear" w:color="auto" w:fill="C6D9F1" w:themeFill="text2" w:themeFillTint="33"/>
                <w:lang w:val="en-MY"/>
              </w:rPr>
              <w:t>By the end of Year 7, students</w:t>
            </w:r>
            <w:r w:rsidRPr="009E56DC">
              <w:rPr>
                <w:rFonts w:ascii="Arial" w:hAnsi="Arial" w:cs="Arial"/>
                <w:color w:val="000000"/>
                <w:sz w:val="20"/>
                <w:szCs w:val="20"/>
              </w:rPr>
              <w:t xml:space="preserve"> </w:t>
            </w:r>
            <w:hyperlink r:id="rId119"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the interdependence of consumers and producers in the market. They </w:t>
            </w:r>
            <w:hyperlink r:id="rId120"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the importance of short- and long-term planning to individual and business success and </w:t>
            </w:r>
            <w:hyperlink r:id="rId121"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different strategies that may be used. They </w:t>
            </w:r>
            <w:hyperlink r:id="rId122"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the characteristics of successful businesses and </w:t>
            </w:r>
            <w:hyperlink r:id="rId123"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entrepreneurial capabilities contribute to this success. Students </w:t>
            </w:r>
            <w:hyperlink r:id="rId124"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the reasons individuals choose to work and </w:t>
            </w:r>
            <w:hyperlink r:id="rId125"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the various sources of income that exist.</w:t>
            </w:r>
          </w:p>
          <w:p w:rsidR="007027F3" w:rsidRPr="009E56DC" w:rsidRDefault="007027F3" w:rsidP="007027F3">
            <w:pPr>
              <w:pStyle w:val="NormalWeb"/>
              <w:shd w:val="clear" w:color="auto" w:fill="FFFFFF"/>
              <w:spacing w:before="0" w:beforeAutospacing="0" w:after="150" w:afterAutospacing="0"/>
              <w:rPr>
                <w:rFonts w:ascii="Arial" w:hAnsi="Arial" w:cs="Arial"/>
                <w:color w:val="000000"/>
                <w:sz w:val="20"/>
                <w:szCs w:val="20"/>
              </w:rPr>
            </w:pPr>
            <w:r w:rsidRPr="009E56DC">
              <w:rPr>
                <w:rFonts w:ascii="Arial" w:hAnsi="Arial" w:cs="Arial"/>
                <w:color w:val="000000"/>
                <w:sz w:val="20"/>
                <w:szCs w:val="20"/>
              </w:rPr>
              <w:t xml:space="preserve">When researching, students </w:t>
            </w:r>
            <w:hyperlink r:id="rId126" w:tooltip="Display the glossary entry for develop" w:history="1">
              <w:r w:rsidRPr="009E56DC">
                <w:rPr>
                  <w:rFonts w:ascii="Arial" w:eastAsia="Calibri" w:hAnsi="Arial" w:cs="Arial"/>
                  <w:color w:val="000000" w:themeColor="text1"/>
                  <w:sz w:val="20"/>
                  <w:szCs w:val="20"/>
                  <w:shd w:val="clear" w:color="auto" w:fill="C6D9F1" w:themeFill="text2" w:themeFillTint="33"/>
                  <w:lang w:val="en-MY"/>
                </w:rPr>
                <w:t>develop</w:t>
              </w:r>
            </w:hyperlink>
            <w:r w:rsidRPr="009E56DC">
              <w:rPr>
                <w:rFonts w:ascii="Arial" w:eastAsia="Calibri" w:hAnsi="Arial" w:cs="Arial"/>
                <w:color w:val="000000" w:themeColor="text1"/>
                <w:sz w:val="20"/>
                <w:szCs w:val="20"/>
                <w:shd w:val="clear" w:color="auto" w:fill="C6D9F1" w:themeFill="text2" w:themeFillTint="33"/>
                <w:lang w:val="en-MY"/>
              </w:rPr>
              <w:t xml:space="preserve"> questions and gather data and information from different sources to </w:t>
            </w:r>
            <w:hyperlink r:id="rId127" w:tooltip="Display the glossary entry for investigate" w:history="1">
              <w:r w:rsidRPr="009E56DC">
                <w:rPr>
                  <w:rFonts w:ascii="Arial" w:eastAsia="Calibri" w:hAnsi="Arial" w:cs="Arial"/>
                  <w:color w:val="000000" w:themeColor="text1"/>
                  <w:sz w:val="20"/>
                  <w:szCs w:val="20"/>
                  <w:shd w:val="clear" w:color="auto" w:fill="C6D9F1" w:themeFill="text2" w:themeFillTint="33"/>
                  <w:lang w:val="en-MY"/>
                </w:rPr>
                <w:t>investigate</w:t>
              </w:r>
            </w:hyperlink>
            <w:r w:rsidRPr="009E56DC">
              <w:rPr>
                <w:rFonts w:ascii="Arial" w:eastAsia="Calibri" w:hAnsi="Arial" w:cs="Arial"/>
                <w:color w:val="000000" w:themeColor="text1"/>
                <w:sz w:val="20"/>
                <w:szCs w:val="20"/>
                <w:shd w:val="clear" w:color="auto" w:fill="C6D9F1" w:themeFill="text2" w:themeFillTint="33"/>
                <w:lang w:val="en-MY"/>
              </w:rPr>
              <w:t xml:space="preserve"> an economic or business issue. They </w:t>
            </w:r>
            <w:hyperlink r:id="rId128" w:tooltip="Display the glossary entry for interpret" w:history="1">
              <w:r w:rsidRPr="009E56DC">
                <w:rPr>
                  <w:rFonts w:ascii="Arial" w:eastAsia="Calibri" w:hAnsi="Arial" w:cs="Arial"/>
                  <w:color w:val="000000" w:themeColor="text1"/>
                  <w:sz w:val="20"/>
                  <w:szCs w:val="20"/>
                  <w:shd w:val="clear" w:color="auto" w:fill="C6D9F1" w:themeFill="text2" w:themeFillTint="33"/>
                  <w:lang w:val="en-MY"/>
                </w:rPr>
                <w:t>interpret</w:t>
              </w:r>
            </w:hyperlink>
            <w:r w:rsidRPr="009E56DC">
              <w:rPr>
                <w:rFonts w:ascii="Arial" w:eastAsia="Calibri" w:hAnsi="Arial" w:cs="Arial"/>
                <w:color w:val="000000" w:themeColor="text1"/>
                <w:sz w:val="20"/>
                <w:szCs w:val="20"/>
                <w:shd w:val="clear" w:color="auto" w:fill="C6D9F1" w:themeFill="text2" w:themeFillTint="33"/>
                <w:lang w:val="en-MY"/>
              </w:rPr>
              <w:t xml:space="preserve"> data to </w:t>
            </w:r>
            <w:hyperlink r:id="rId129" w:tooltip="Display the glossary entry for identify" w:history="1">
              <w:r w:rsidRPr="009E56DC">
                <w:rPr>
                  <w:rFonts w:ascii="Arial" w:eastAsia="Calibri" w:hAnsi="Arial" w:cs="Arial"/>
                  <w:color w:val="000000" w:themeColor="text1"/>
                  <w:sz w:val="20"/>
                  <w:szCs w:val="20"/>
                  <w:shd w:val="clear" w:color="auto" w:fill="C6D9F1" w:themeFill="text2" w:themeFillTint="33"/>
                  <w:lang w:val="en-MY"/>
                </w:rPr>
                <w:t>identify</w:t>
              </w:r>
            </w:hyperlink>
            <w:r w:rsidRPr="009E56DC">
              <w:rPr>
                <w:rFonts w:ascii="Arial" w:eastAsia="Calibri" w:hAnsi="Arial" w:cs="Arial"/>
                <w:color w:val="000000" w:themeColor="text1"/>
                <w:sz w:val="20"/>
                <w:szCs w:val="20"/>
                <w:shd w:val="clear" w:color="auto" w:fill="C6D9F1" w:themeFill="text2" w:themeFillTint="33"/>
                <w:lang w:val="en-MY"/>
              </w:rPr>
              <w:t xml:space="preserve"> trends</w:t>
            </w:r>
            <w:r w:rsidRPr="008F329B">
              <w:rPr>
                <w:rFonts w:ascii="Arial" w:hAnsi="Arial" w:cs="Arial"/>
                <w:color w:val="000000"/>
                <w:sz w:val="20"/>
                <w:szCs w:val="20"/>
              </w:rPr>
              <w:t>. They propose alternative responses to an issue and assess the costs and benefits of each alternative.</w:t>
            </w:r>
            <w:r w:rsidRPr="009E56DC">
              <w:rPr>
                <w:rFonts w:ascii="Arial" w:eastAsia="Calibri" w:hAnsi="Arial" w:cs="Arial"/>
                <w:color w:val="000000" w:themeColor="text1"/>
                <w:sz w:val="20"/>
                <w:szCs w:val="20"/>
                <w:shd w:val="clear" w:color="auto" w:fill="C6D9F1" w:themeFill="text2" w:themeFillTint="33"/>
                <w:lang w:val="en-MY"/>
              </w:rPr>
              <w:t xml:space="preserve"> They </w:t>
            </w:r>
            <w:hyperlink r:id="rId130" w:tooltip="Display the glossary entry for apply" w:history="1">
              <w:r w:rsidRPr="009E56DC">
                <w:rPr>
                  <w:rFonts w:ascii="Arial" w:eastAsia="Calibri" w:hAnsi="Arial" w:cs="Arial"/>
                  <w:color w:val="000000" w:themeColor="text1"/>
                  <w:sz w:val="20"/>
                  <w:szCs w:val="20"/>
                  <w:shd w:val="clear" w:color="auto" w:fill="C6D9F1" w:themeFill="text2" w:themeFillTint="33"/>
                  <w:lang w:val="en-MY"/>
                </w:rPr>
                <w:t>apply</w:t>
              </w:r>
            </w:hyperlink>
            <w:r w:rsidRPr="009E56DC">
              <w:rPr>
                <w:rFonts w:ascii="Arial" w:eastAsia="Calibri" w:hAnsi="Arial" w:cs="Arial"/>
                <w:color w:val="000000" w:themeColor="text1"/>
                <w:sz w:val="20"/>
                <w:szCs w:val="20"/>
                <w:shd w:val="clear" w:color="auto" w:fill="C6D9F1" w:themeFill="text2" w:themeFillTint="33"/>
                <w:lang w:val="en-MY"/>
              </w:rPr>
              <w:t xml:space="preserve"> economics and business knowledge, skills and concepts to familiar problems. Students </w:t>
            </w:r>
            <w:hyperlink r:id="rId131" w:tooltip="Display the glossary entry for develop" w:history="1">
              <w:r w:rsidRPr="009E56DC">
                <w:rPr>
                  <w:rFonts w:ascii="Arial" w:eastAsia="Calibri" w:hAnsi="Arial" w:cs="Arial"/>
                  <w:color w:val="000000" w:themeColor="text1"/>
                  <w:sz w:val="20"/>
                  <w:szCs w:val="20"/>
                  <w:shd w:val="clear" w:color="auto" w:fill="C6D9F1" w:themeFill="text2" w:themeFillTint="33"/>
                  <w:lang w:val="en-MY"/>
                </w:rPr>
                <w:t>develop</w:t>
              </w:r>
            </w:hyperlink>
            <w:r w:rsidRPr="009E56DC">
              <w:rPr>
                <w:rFonts w:ascii="Arial" w:eastAsia="Calibri" w:hAnsi="Arial" w:cs="Arial"/>
                <w:color w:val="000000" w:themeColor="text1"/>
                <w:sz w:val="20"/>
                <w:szCs w:val="20"/>
                <w:shd w:val="clear" w:color="auto" w:fill="C6D9F1" w:themeFill="text2" w:themeFillTint="33"/>
                <w:lang w:val="en-MY"/>
              </w:rPr>
              <w:t xml:space="preserve"> and present conclusions using appropriate texts, terms and concepts</w:t>
            </w:r>
            <w:r w:rsidRPr="009E56DC">
              <w:rPr>
                <w:rFonts w:ascii="Arial" w:hAnsi="Arial" w:cs="Arial"/>
                <w:color w:val="000000"/>
                <w:sz w:val="20"/>
                <w:szCs w:val="20"/>
              </w:rPr>
              <w:t xml:space="preserve">. They </w:t>
            </w:r>
            <w:hyperlink r:id="rId132"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the effects of their decisions and the possible effects of alternative actions.</w:t>
            </w:r>
          </w:p>
          <w:p w:rsidR="00DA5226" w:rsidRPr="00C851B2" w:rsidRDefault="00DA5226" w:rsidP="00B1720D">
            <w:pPr>
              <w:spacing w:before="120" w:after="120"/>
              <w:rPr>
                <w:rFonts w:ascii="Arial" w:eastAsia="Calibri" w:hAnsi="Arial" w:cs="Arial"/>
                <w:color w:val="000000" w:themeColor="text1"/>
                <w:sz w:val="20"/>
                <w:szCs w:val="20"/>
                <w:lang w:val="en-MY" w:eastAsia="en-AU"/>
              </w:rPr>
            </w:pPr>
          </w:p>
        </w:tc>
        <w:tc>
          <w:tcPr>
            <w:tcW w:w="1652" w:type="pct"/>
            <w:shd w:val="clear" w:color="auto" w:fill="auto"/>
          </w:tcPr>
          <w:p w:rsidR="007027F3" w:rsidRPr="009E56DC" w:rsidRDefault="007027F3" w:rsidP="007027F3">
            <w:pPr>
              <w:pStyle w:val="NormalWeb"/>
              <w:shd w:val="clear" w:color="auto" w:fill="FFFFFF"/>
              <w:spacing w:before="0" w:beforeAutospacing="0" w:after="150" w:afterAutospacing="0"/>
              <w:rPr>
                <w:rFonts w:ascii="Arial" w:hAnsi="Arial" w:cs="Arial"/>
                <w:color w:val="000000"/>
                <w:sz w:val="20"/>
                <w:szCs w:val="20"/>
              </w:rPr>
            </w:pPr>
            <w:r w:rsidRPr="009E56DC">
              <w:rPr>
                <w:rFonts w:ascii="Arial" w:eastAsia="Calibri" w:hAnsi="Arial" w:cs="Arial"/>
                <w:color w:val="000000" w:themeColor="text1"/>
                <w:sz w:val="20"/>
                <w:szCs w:val="20"/>
                <w:shd w:val="clear" w:color="auto" w:fill="C6D9F1" w:themeFill="text2" w:themeFillTint="33"/>
                <w:lang w:val="en-MY"/>
              </w:rPr>
              <w:t>By the end of Year 7, students</w:t>
            </w:r>
            <w:r w:rsidRPr="009E56DC">
              <w:rPr>
                <w:rFonts w:ascii="Arial" w:hAnsi="Arial" w:cs="Arial"/>
                <w:color w:val="000000"/>
                <w:sz w:val="20"/>
                <w:szCs w:val="20"/>
              </w:rPr>
              <w:t xml:space="preserve"> </w:t>
            </w:r>
            <w:hyperlink r:id="rId133"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text structures can influence the complexity of a text and are dependent on audience, purpose and context. They </w:t>
            </w:r>
            <w:hyperlink r:id="rId134" w:tooltip="Display the glossary entry for demonstrate" w:history="1">
              <w:r w:rsidRPr="008F329B">
                <w:rPr>
                  <w:rFonts w:ascii="Arial" w:hAnsi="Arial" w:cs="Arial"/>
                  <w:color w:val="000000"/>
                  <w:sz w:val="20"/>
                  <w:szCs w:val="20"/>
                </w:rPr>
                <w:t>demonstrate</w:t>
              </w:r>
            </w:hyperlink>
            <w:r w:rsidRPr="008F329B">
              <w:rPr>
                <w:rFonts w:ascii="Arial" w:hAnsi="Arial" w:cs="Arial"/>
                <w:color w:val="000000"/>
                <w:sz w:val="20"/>
                <w:szCs w:val="20"/>
              </w:rPr>
              <w:t xml:space="preserve"> understanding of how the choice of language features, images and vocabulary affects meaning</w:t>
            </w:r>
            <w:r w:rsidRPr="009E56DC">
              <w:rPr>
                <w:rFonts w:ascii="Arial" w:hAnsi="Arial" w:cs="Arial"/>
                <w:color w:val="000000"/>
                <w:sz w:val="20"/>
                <w:szCs w:val="20"/>
              </w:rPr>
              <w:t xml:space="preserve">. Students </w:t>
            </w:r>
            <w:hyperlink r:id="rId135"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issues and ideas from a variety of sources, analysing supporting evidence and implied meaning. They </w:t>
            </w:r>
            <w:hyperlink r:id="rId136" w:tooltip="Display the glossary entry for select" w:history="1">
              <w:r w:rsidRPr="009E56DC">
                <w:rPr>
                  <w:rFonts w:ascii="Arial" w:hAnsi="Arial" w:cs="Arial"/>
                  <w:color w:val="000000"/>
                  <w:sz w:val="20"/>
                  <w:szCs w:val="20"/>
                </w:rPr>
                <w:t>select</w:t>
              </w:r>
            </w:hyperlink>
            <w:r w:rsidRPr="009E56DC">
              <w:rPr>
                <w:rFonts w:ascii="Arial" w:hAnsi="Arial" w:cs="Arial"/>
                <w:color w:val="000000"/>
                <w:sz w:val="20"/>
                <w:szCs w:val="20"/>
              </w:rPr>
              <w:t xml:space="preserve"> specific details from texts to </w:t>
            </w:r>
            <w:hyperlink r:id="rId137"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their own response, recognising that texts reflect different viewpoints. They listen for and </w:t>
            </w:r>
            <w:hyperlink r:id="rId138"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different perspectives in texts.</w:t>
            </w:r>
          </w:p>
          <w:p w:rsidR="007027F3" w:rsidRPr="009E56DC" w:rsidRDefault="007027F3" w:rsidP="007027F3">
            <w:pPr>
              <w:pStyle w:val="NormalWeb"/>
              <w:shd w:val="clear" w:color="auto" w:fill="FFFFFF"/>
              <w:spacing w:before="0" w:beforeAutospacing="0" w:after="150" w:afterAutospacing="0"/>
              <w:rPr>
                <w:rFonts w:ascii="Arial" w:hAnsi="Arial" w:cs="Arial"/>
                <w:color w:val="000000"/>
                <w:sz w:val="20"/>
                <w:szCs w:val="20"/>
              </w:rPr>
            </w:pPr>
            <w:r w:rsidRPr="008F329B">
              <w:rPr>
                <w:rFonts w:ascii="Arial" w:hAnsi="Arial" w:cs="Arial"/>
                <w:color w:val="000000"/>
                <w:sz w:val="20"/>
                <w:szCs w:val="20"/>
              </w:rPr>
              <w:t xml:space="preserve">Students </w:t>
            </w:r>
            <w:hyperlink r:id="rId139" w:tooltip="Display the glossary entry for understand" w:history="1">
              <w:r w:rsidRPr="008F329B">
                <w:rPr>
                  <w:rFonts w:ascii="Arial" w:hAnsi="Arial" w:cs="Arial"/>
                  <w:color w:val="000000"/>
                  <w:sz w:val="20"/>
                  <w:szCs w:val="20"/>
                </w:rPr>
                <w:t>understand</w:t>
              </w:r>
            </w:hyperlink>
            <w:r w:rsidRPr="008F329B">
              <w:rPr>
                <w:rFonts w:ascii="Arial" w:hAnsi="Arial" w:cs="Arial"/>
                <w:color w:val="000000"/>
                <w:sz w:val="20"/>
                <w:szCs w:val="20"/>
              </w:rPr>
              <w:t xml:space="preserve"> how the selection of a variety of language features can influence an audience</w:t>
            </w:r>
            <w:r w:rsidRPr="009E56DC">
              <w:rPr>
                <w:rFonts w:ascii="Arial" w:hAnsi="Arial" w:cs="Arial"/>
                <w:color w:val="000000"/>
                <w:sz w:val="20"/>
                <w:szCs w:val="20"/>
              </w:rPr>
              <w:t xml:space="preserve">. They </w:t>
            </w:r>
            <w:hyperlink r:id="rId140"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to </w:t>
            </w:r>
            <w:hyperlink r:id="rId141" w:tooltip="Display the glossary entry for draw" w:history="1">
              <w:r w:rsidRPr="009E56DC">
                <w:rPr>
                  <w:rFonts w:ascii="Arial" w:hAnsi="Arial" w:cs="Arial"/>
                  <w:color w:val="000000"/>
                  <w:sz w:val="20"/>
                  <w:szCs w:val="20"/>
                </w:rPr>
                <w:t>draw</w:t>
              </w:r>
            </w:hyperlink>
            <w:r w:rsidRPr="009E56DC">
              <w:rPr>
                <w:rFonts w:ascii="Arial" w:hAnsi="Arial" w:cs="Arial"/>
                <w:color w:val="000000"/>
                <w:sz w:val="20"/>
                <w:szCs w:val="20"/>
              </w:rPr>
              <w:t xml:space="preserve"> on personal knowledge, textual analysis and other sources to express or challenge a point of view. </w:t>
            </w:r>
            <w:r w:rsidRPr="008F329B">
              <w:rPr>
                <w:rFonts w:ascii="Arial" w:hAnsi="Arial" w:cs="Arial"/>
                <w:color w:val="000000"/>
                <w:sz w:val="20"/>
                <w:szCs w:val="20"/>
              </w:rPr>
              <w:t>They create texts showing how language features and images from other texts can be combined for effect. Students</w:t>
            </w:r>
            <w:r w:rsidRPr="009E56DC">
              <w:rPr>
                <w:rFonts w:ascii="Arial" w:eastAsia="Calibri" w:hAnsi="Arial" w:cs="Arial"/>
                <w:color w:val="000000" w:themeColor="text1"/>
                <w:sz w:val="20"/>
                <w:szCs w:val="20"/>
                <w:shd w:val="clear" w:color="auto" w:fill="C6D9F1" w:themeFill="text2" w:themeFillTint="33"/>
                <w:lang w:val="en-MY"/>
              </w:rPr>
              <w:t xml:space="preserve"> create structured and coherent texts for a range of purposes and audiences. They</w:t>
            </w:r>
            <w:r w:rsidRPr="009E56DC">
              <w:rPr>
                <w:rFonts w:ascii="Arial" w:hAnsi="Arial" w:cs="Arial"/>
                <w:color w:val="000000"/>
                <w:sz w:val="20"/>
                <w:szCs w:val="20"/>
              </w:rPr>
              <w:t xml:space="preserve"> make presentations</w:t>
            </w:r>
            <w:r w:rsidRPr="008F329B">
              <w:rPr>
                <w:rFonts w:ascii="Arial" w:hAnsi="Arial" w:cs="Arial"/>
                <w:color w:val="000000"/>
                <w:sz w:val="20"/>
                <w:szCs w:val="20"/>
              </w:rPr>
              <w:t xml:space="preserve"> and </w:t>
            </w:r>
            <w:r w:rsidRPr="009E56DC">
              <w:rPr>
                <w:rFonts w:ascii="Arial" w:eastAsia="Calibri" w:hAnsi="Arial" w:cs="Arial"/>
                <w:color w:val="000000" w:themeColor="text1"/>
                <w:sz w:val="20"/>
                <w:szCs w:val="20"/>
                <w:shd w:val="clear" w:color="auto" w:fill="C6D9F1" w:themeFill="text2" w:themeFillTint="33"/>
                <w:lang w:val="en-MY"/>
              </w:rPr>
              <w:t xml:space="preserve">contribute actively to class and group discussions, using language features to engage the audience. When creating and editing texts they </w:t>
            </w:r>
            <w:hyperlink r:id="rId142" w:tooltip="Display the glossary entry for demonstrate" w:history="1">
              <w:r w:rsidRPr="009E56DC">
                <w:rPr>
                  <w:rFonts w:ascii="Arial" w:eastAsia="Calibri" w:hAnsi="Arial" w:cs="Arial"/>
                  <w:color w:val="000000" w:themeColor="text1"/>
                  <w:sz w:val="20"/>
                  <w:szCs w:val="20"/>
                  <w:shd w:val="clear" w:color="auto" w:fill="C6D9F1" w:themeFill="text2" w:themeFillTint="33"/>
                  <w:lang w:val="en-MY"/>
                </w:rPr>
                <w:t>demonstrate</w:t>
              </w:r>
            </w:hyperlink>
            <w:r w:rsidRPr="009E56DC">
              <w:rPr>
                <w:rFonts w:ascii="Arial" w:eastAsia="Calibri" w:hAnsi="Arial" w:cs="Arial"/>
                <w:color w:val="000000" w:themeColor="text1"/>
                <w:sz w:val="20"/>
                <w:szCs w:val="20"/>
                <w:shd w:val="clear" w:color="auto" w:fill="C6D9F1" w:themeFill="text2" w:themeFillTint="33"/>
                <w:lang w:val="en-MY"/>
              </w:rPr>
              <w:t xml:space="preserve"> understanding of grammar, use a variety of more specialised vocabulary and accurate spelling and punctuation</w:t>
            </w:r>
            <w:r w:rsidRPr="009E56DC">
              <w:rPr>
                <w:rFonts w:ascii="Arial" w:hAnsi="Arial" w:cs="Arial"/>
                <w:color w:val="000000"/>
                <w:sz w:val="20"/>
                <w:szCs w:val="20"/>
              </w:rPr>
              <w:t>.</w:t>
            </w:r>
          </w:p>
          <w:p w:rsidR="00DA5226" w:rsidRPr="00133B6D" w:rsidRDefault="00DA5226" w:rsidP="00B1720D">
            <w:pPr>
              <w:spacing w:before="120" w:after="120"/>
              <w:rPr>
                <w:rFonts w:ascii="Arial" w:eastAsia="Calibri" w:hAnsi="Arial" w:cs="Arial"/>
                <w:color w:val="000000" w:themeColor="text1"/>
                <w:sz w:val="20"/>
                <w:szCs w:val="20"/>
                <w:lang w:val="en-MY" w:eastAsia="en-AU"/>
              </w:rPr>
            </w:pPr>
          </w:p>
        </w:tc>
        <w:tc>
          <w:tcPr>
            <w:tcW w:w="1651" w:type="pct"/>
            <w:shd w:val="clear" w:color="auto" w:fill="auto"/>
          </w:tcPr>
          <w:p w:rsidR="007027F3" w:rsidRPr="001E5BEF" w:rsidRDefault="007027F3" w:rsidP="007027F3">
            <w:pPr>
              <w:pStyle w:val="NormalWeb"/>
              <w:shd w:val="clear" w:color="auto" w:fill="FFFFFF"/>
              <w:spacing w:before="0" w:beforeAutospacing="0" w:after="150" w:afterAutospacing="0"/>
              <w:rPr>
                <w:rFonts w:ascii="Arial" w:hAnsi="Arial" w:cs="Arial"/>
                <w:color w:val="000000"/>
                <w:sz w:val="20"/>
                <w:szCs w:val="20"/>
              </w:rPr>
            </w:pPr>
            <w:r w:rsidRPr="008F329B">
              <w:rPr>
                <w:rFonts w:ascii="Arial" w:eastAsia="Calibri" w:hAnsi="Arial" w:cs="Arial"/>
                <w:color w:val="000000" w:themeColor="text1"/>
                <w:sz w:val="20"/>
                <w:szCs w:val="20"/>
                <w:shd w:val="clear" w:color="auto" w:fill="C6D9F1" w:themeFill="text2" w:themeFillTint="33"/>
                <w:lang w:val="en-MY"/>
              </w:rPr>
              <w:t>By the end of Year 7, students</w:t>
            </w:r>
            <w:r w:rsidRPr="001E5BEF">
              <w:rPr>
                <w:rFonts w:ascii="Arial" w:hAnsi="Arial" w:cs="Arial"/>
                <w:color w:val="000000"/>
                <w:sz w:val="20"/>
                <w:szCs w:val="20"/>
              </w:rPr>
              <w:t xml:space="preserve"> </w:t>
            </w:r>
            <w:hyperlink r:id="rId143" w:tooltip="Display the glossary entry for explain" w:history="1">
              <w:r w:rsidRPr="001E5BEF">
                <w:rPr>
                  <w:rFonts w:ascii="Arial" w:hAnsi="Arial" w:cs="Arial"/>
                  <w:color w:val="000000"/>
                  <w:sz w:val="20"/>
                  <w:szCs w:val="20"/>
                </w:rPr>
                <w:t>explain</w:t>
              </w:r>
            </w:hyperlink>
            <w:r w:rsidRPr="001E5BEF">
              <w:rPr>
                <w:rFonts w:ascii="Arial" w:hAnsi="Arial" w:cs="Arial"/>
                <w:color w:val="000000"/>
                <w:sz w:val="20"/>
                <w:szCs w:val="20"/>
              </w:rPr>
              <w:t xml:space="preserve"> features of Australia’s Constitution, including the </w:t>
            </w:r>
            <w:hyperlink r:id="rId144" w:tooltip="Display the glossary entry for process" w:history="1">
              <w:r w:rsidRPr="001E5BEF">
                <w:rPr>
                  <w:rFonts w:ascii="Arial" w:hAnsi="Arial" w:cs="Arial"/>
                  <w:color w:val="000000"/>
                  <w:sz w:val="20"/>
                  <w:szCs w:val="20"/>
                </w:rPr>
                <w:t>process</w:t>
              </w:r>
            </w:hyperlink>
            <w:r w:rsidRPr="001E5BEF">
              <w:rPr>
                <w:rFonts w:ascii="Arial" w:hAnsi="Arial" w:cs="Arial"/>
                <w:color w:val="000000"/>
                <w:sz w:val="20"/>
                <w:szCs w:val="20"/>
              </w:rPr>
              <w:t xml:space="preserve"> for constitutional change. They </w:t>
            </w:r>
            <w:hyperlink r:id="rId145" w:tooltip="Display the glossary entry for explain" w:history="1">
              <w:r w:rsidRPr="001E5BEF">
                <w:rPr>
                  <w:rFonts w:ascii="Arial" w:hAnsi="Arial" w:cs="Arial"/>
                  <w:color w:val="000000"/>
                  <w:sz w:val="20"/>
                  <w:szCs w:val="20"/>
                </w:rPr>
                <w:t>explain</w:t>
              </w:r>
            </w:hyperlink>
            <w:r w:rsidRPr="001E5BEF">
              <w:rPr>
                <w:rFonts w:ascii="Arial" w:hAnsi="Arial" w:cs="Arial"/>
                <w:color w:val="000000"/>
                <w:sz w:val="20"/>
                <w:szCs w:val="20"/>
              </w:rPr>
              <w:t xml:space="preserve"> how Australia’s legal system is based on the principle of justice. Students </w:t>
            </w:r>
            <w:hyperlink r:id="rId146" w:tooltip="Display the glossary entry for explain" w:history="1">
              <w:r w:rsidRPr="001E5BEF">
                <w:rPr>
                  <w:rFonts w:ascii="Arial" w:hAnsi="Arial" w:cs="Arial"/>
                  <w:color w:val="000000"/>
                  <w:sz w:val="20"/>
                  <w:szCs w:val="20"/>
                </w:rPr>
                <w:t>explain</w:t>
              </w:r>
            </w:hyperlink>
            <w:r w:rsidRPr="001E5BEF">
              <w:rPr>
                <w:rFonts w:ascii="Arial" w:hAnsi="Arial" w:cs="Arial"/>
                <w:color w:val="000000"/>
                <w:sz w:val="20"/>
                <w:szCs w:val="20"/>
              </w:rPr>
              <w:t xml:space="preserve"> the diverse nature of Australian society and </w:t>
            </w:r>
            <w:hyperlink r:id="rId147" w:tooltip="Display the glossary entry for identify" w:history="1">
              <w:r w:rsidRPr="001E5BEF">
                <w:rPr>
                  <w:rFonts w:ascii="Arial" w:hAnsi="Arial" w:cs="Arial"/>
                  <w:color w:val="000000"/>
                  <w:sz w:val="20"/>
                  <w:szCs w:val="20"/>
                </w:rPr>
                <w:t>identify</w:t>
              </w:r>
            </w:hyperlink>
            <w:r w:rsidRPr="001E5BEF">
              <w:rPr>
                <w:rFonts w:ascii="Arial" w:hAnsi="Arial" w:cs="Arial"/>
                <w:color w:val="000000"/>
                <w:sz w:val="20"/>
                <w:szCs w:val="20"/>
              </w:rPr>
              <w:t xml:space="preserve"> the importance of shared values in promoting a cohesive society.</w:t>
            </w:r>
          </w:p>
          <w:p w:rsidR="007027F3" w:rsidRPr="001E5BEF" w:rsidRDefault="007027F3" w:rsidP="007027F3">
            <w:pPr>
              <w:pStyle w:val="NormalWeb"/>
              <w:shd w:val="clear" w:color="auto" w:fill="FFFFFF"/>
              <w:spacing w:before="0" w:beforeAutospacing="0" w:after="150" w:afterAutospacing="0"/>
              <w:rPr>
                <w:rFonts w:ascii="Arial" w:hAnsi="Arial" w:cs="Arial"/>
                <w:color w:val="000000"/>
                <w:sz w:val="20"/>
                <w:szCs w:val="20"/>
              </w:rPr>
            </w:pPr>
            <w:r w:rsidRPr="001E5BEF">
              <w:rPr>
                <w:rFonts w:ascii="Arial" w:hAnsi="Arial" w:cs="Arial"/>
                <w:color w:val="000000"/>
                <w:sz w:val="20"/>
                <w:szCs w:val="20"/>
              </w:rPr>
              <w:t xml:space="preserve">When researching, students </w:t>
            </w:r>
            <w:hyperlink r:id="rId148" w:tooltip="Display the glossary entry for develop" w:history="1">
              <w:r w:rsidRPr="008F329B">
                <w:rPr>
                  <w:rFonts w:ascii="Arial" w:eastAsia="Calibri" w:hAnsi="Arial" w:cs="Arial"/>
                  <w:color w:val="000000" w:themeColor="text1"/>
                  <w:sz w:val="20"/>
                  <w:szCs w:val="20"/>
                  <w:shd w:val="clear" w:color="auto" w:fill="C6D9F1" w:themeFill="text2" w:themeFillTint="33"/>
                  <w:lang w:val="en-MY"/>
                </w:rPr>
                <w:t>develop</w:t>
              </w:r>
            </w:hyperlink>
            <w:r w:rsidRPr="008F329B">
              <w:rPr>
                <w:rFonts w:ascii="Arial" w:eastAsia="Calibri" w:hAnsi="Arial" w:cs="Arial"/>
                <w:color w:val="000000" w:themeColor="text1"/>
                <w:sz w:val="20"/>
                <w:szCs w:val="20"/>
                <w:shd w:val="clear" w:color="auto" w:fill="C6D9F1" w:themeFill="text2" w:themeFillTint="33"/>
                <w:lang w:val="en-MY"/>
              </w:rPr>
              <w:t xml:space="preserve"> a range of questions and gather and </w:t>
            </w:r>
            <w:hyperlink r:id="rId149" w:tooltip="Display the glossary entry for analyse" w:history="1">
              <w:r w:rsidRPr="008F329B">
                <w:rPr>
                  <w:rFonts w:ascii="Arial" w:eastAsia="Calibri" w:hAnsi="Arial" w:cs="Arial"/>
                  <w:color w:val="000000" w:themeColor="text1"/>
                  <w:sz w:val="20"/>
                  <w:szCs w:val="20"/>
                  <w:shd w:val="clear" w:color="auto" w:fill="C6D9F1" w:themeFill="text2" w:themeFillTint="33"/>
                  <w:lang w:val="en-MY"/>
                </w:rPr>
                <w:t>analyse</w:t>
              </w:r>
            </w:hyperlink>
            <w:r w:rsidRPr="008F329B">
              <w:rPr>
                <w:rFonts w:ascii="Arial" w:eastAsia="Calibri" w:hAnsi="Arial" w:cs="Arial"/>
                <w:color w:val="000000" w:themeColor="text1"/>
                <w:sz w:val="20"/>
                <w:szCs w:val="20"/>
                <w:shd w:val="clear" w:color="auto" w:fill="C6D9F1" w:themeFill="text2" w:themeFillTint="33"/>
                <w:lang w:val="en-MY"/>
              </w:rPr>
              <w:t xml:space="preserve"> information from different sources to </w:t>
            </w:r>
            <w:hyperlink r:id="rId150" w:tooltip="Display the glossary entry for investigate" w:history="1">
              <w:r w:rsidRPr="008F329B">
                <w:rPr>
                  <w:rFonts w:ascii="Arial" w:eastAsia="Calibri" w:hAnsi="Arial" w:cs="Arial"/>
                  <w:color w:val="000000" w:themeColor="text1"/>
                  <w:sz w:val="20"/>
                  <w:szCs w:val="20"/>
                  <w:shd w:val="clear" w:color="auto" w:fill="C6D9F1" w:themeFill="text2" w:themeFillTint="33"/>
                  <w:lang w:val="en-MY"/>
                </w:rPr>
                <w:t>investigate</w:t>
              </w:r>
            </w:hyperlink>
            <w:r w:rsidRPr="008F329B">
              <w:rPr>
                <w:rFonts w:ascii="Arial" w:eastAsia="Calibri" w:hAnsi="Arial" w:cs="Arial"/>
                <w:color w:val="000000" w:themeColor="text1"/>
                <w:sz w:val="20"/>
                <w:szCs w:val="20"/>
                <w:shd w:val="clear" w:color="auto" w:fill="C6D9F1" w:themeFill="text2" w:themeFillTint="33"/>
                <w:lang w:val="en-MY"/>
              </w:rPr>
              <w:t xml:space="preserve"> Australia’s political and legal systems</w:t>
            </w:r>
            <w:r w:rsidRPr="001E5BEF">
              <w:rPr>
                <w:rFonts w:ascii="Arial" w:hAnsi="Arial" w:cs="Arial"/>
                <w:color w:val="000000"/>
                <w:sz w:val="20"/>
                <w:szCs w:val="20"/>
              </w:rPr>
              <w:t xml:space="preserve">. They consider different points of view on civics and citizenship issues. When planning for action, students take into account multiple perspectives to </w:t>
            </w:r>
            <w:hyperlink r:id="rId151" w:tooltip="Display the glossary entry for develop" w:history="1">
              <w:r w:rsidRPr="001E5BEF">
                <w:rPr>
                  <w:rFonts w:ascii="Arial" w:hAnsi="Arial" w:cs="Arial"/>
                  <w:color w:val="000000"/>
                  <w:sz w:val="20"/>
                  <w:szCs w:val="20"/>
                </w:rPr>
                <w:t>develop</w:t>
              </w:r>
            </w:hyperlink>
            <w:r w:rsidRPr="001E5BEF">
              <w:rPr>
                <w:rFonts w:ascii="Arial" w:hAnsi="Arial" w:cs="Arial"/>
                <w:color w:val="000000"/>
                <w:sz w:val="20"/>
                <w:szCs w:val="20"/>
              </w:rPr>
              <w:t xml:space="preserve"> solutions to an issue. </w:t>
            </w:r>
            <w:r w:rsidRPr="008F329B">
              <w:rPr>
                <w:rFonts w:ascii="Arial" w:eastAsia="Calibri" w:hAnsi="Arial" w:cs="Arial"/>
                <w:color w:val="000000" w:themeColor="text1"/>
                <w:sz w:val="20"/>
                <w:szCs w:val="20"/>
                <w:shd w:val="clear" w:color="auto" w:fill="C6D9F1" w:themeFill="text2" w:themeFillTint="33"/>
                <w:lang w:val="en-MY"/>
              </w:rPr>
              <w:t xml:space="preserve">Students </w:t>
            </w:r>
            <w:hyperlink r:id="rId152" w:tooltip="Display the glossary entry for develop" w:history="1">
              <w:r w:rsidRPr="008F329B">
                <w:rPr>
                  <w:rFonts w:ascii="Arial" w:eastAsia="Calibri" w:hAnsi="Arial" w:cs="Arial"/>
                  <w:color w:val="000000" w:themeColor="text1"/>
                  <w:sz w:val="20"/>
                  <w:szCs w:val="20"/>
                  <w:shd w:val="clear" w:color="auto" w:fill="C6D9F1" w:themeFill="text2" w:themeFillTint="33"/>
                  <w:lang w:val="en-MY"/>
                </w:rPr>
                <w:t>develop</w:t>
              </w:r>
            </w:hyperlink>
            <w:r w:rsidRPr="008F329B">
              <w:rPr>
                <w:rFonts w:ascii="Arial" w:eastAsia="Calibri" w:hAnsi="Arial" w:cs="Arial"/>
                <w:color w:val="000000" w:themeColor="text1"/>
                <w:sz w:val="20"/>
                <w:szCs w:val="20"/>
                <w:shd w:val="clear" w:color="auto" w:fill="C6D9F1" w:themeFill="text2" w:themeFillTint="33"/>
                <w:lang w:val="en-MY"/>
              </w:rPr>
              <w:t xml:space="preserve"> and present arguments on civics and citizenship issues using appropriate texts, terms and concepts</w:t>
            </w:r>
            <w:r w:rsidRPr="001E5BEF">
              <w:rPr>
                <w:rFonts w:ascii="Arial" w:hAnsi="Arial" w:cs="Arial"/>
                <w:color w:val="000000"/>
                <w:sz w:val="20"/>
                <w:szCs w:val="20"/>
              </w:rPr>
              <w:t xml:space="preserve">. They </w:t>
            </w:r>
            <w:hyperlink r:id="rId153" w:tooltip="Display the glossary entry for identify" w:history="1">
              <w:r w:rsidRPr="001E5BEF">
                <w:rPr>
                  <w:rFonts w:ascii="Arial" w:hAnsi="Arial" w:cs="Arial"/>
                  <w:color w:val="000000"/>
                  <w:sz w:val="20"/>
                  <w:szCs w:val="20"/>
                </w:rPr>
                <w:t>identify</w:t>
              </w:r>
            </w:hyperlink>
            <w:r w:rsidRPr="001E5BEF">
              <w:rPr>
                <w:rFonts w:ascii="Arial" w:hAnsi="Arial" w:cs="Arial"/>
                <w:color w:val="000000"/>
                <w:sz w:val="20"/>
                <w:szCs w:val="20"/>
              </w:rPr>
              <w:t xml:space="preserve"> ways they can be active and informed citizens.</w:t>
            </w:r>
          </w:p>
          <w:p w:rsidR="00DA5226" w:rsidRPr="00C851B2" w:rsidRDefault="00DA5226" w:rsidP="00B1720D">
            <w:pPr>
              <w:spacing w:before="120" w:after="120"/>
              <w:rPr>
                <w:rFonts w:ascii="Arial" w:eastAsia="Calibri" w:hAnsi="Arial" w:cs="Arial"/>
                <w:color w:val="000000" w:themeColor="text1"/>
                <w:sz w:val="20"/>
                <w:szCs w:val="20"/>
                <w:lang w:val="en-MY" w:eastAsia="en-AU"/>
              </w:rPr>
            </w:pPr>
          </w:p>
        </w:tc>
      </w:tr>
    </w:tbl>
    <w:p w:rsidR="00D35B77" w:rsidRDefault="000C7616">
      <w:pPr>
        <w:rPr>
          <w:rFonts w:ascii="Arial" w:hAnsi="Arial" w:cs="Arial"/>
          <w:b/>
        </w:rPr>
      </w:pPr>
      <w:r>
        <w:rPr>
          <w:rFonts w:ascii="Arial" w:hAnsi="Arial" w:cs="Arial"/>
          <w:b/>
        </w:rPr>
        <w:br w:type="page"/>
      </w:r>
    </w:p>
    <w:tbl>
      <w:tblPr>
        <w:tblStyle w:val="TableGrid"/>
        <w:tblW w:w="5301" w:type="pct"/>
        <w:tblInd w:w="-459" w:type="dxa"/>
        <w:tblLook w:val="04A0" w:firstRow="1" w:lastRow="0" w:firstColumn="1" w:lastColumn="0" w:noHBand="0" w:noVBand="1"/>
      </w:tblPr>
      <w:tblGrid>
        <w:gridCol w:w="5010"/>
        <w:gridCol w:w="5010"/>
        <w:gridCol w:w="5007"/>
      </w:tblGrid>
      <w:tr w:rsidR="0031558E" w:rsidRPr="006A23CD" w:rsidTr="0031558E">
        <w:trPr>
          <w:tblHeader/>
        </w:trPr>
        <w:tc>
          <w:tcPr>
            <w:tcW w:w="5000" w:type="pct"/>
            <w:gridSpan w:val="3"/>
            <w:shd w:val="clear" w:color="auto" w:fill="548DD4" w:themeFill="text2" w:themeFillTint="99"/>
          </w:tcPr>
          <w:p w:rsidR="0031558E" w:rsidRPr="006A23CD" w:rsidRDefault="0031558E" w:rsidP="0031558E">
            <w:pPr>
              <w:pStyle w:val="ListBulletsquare-4thlevel"/>
              <w:spacing w:before="100" w:after="240"/>
              <w:ind w:left="284"/>
              <w:rPr>
                <w:b/>
                <w:color w:val="FFFFFF" w:themeColor="background1"/>
                <w:sz w:val="22"/>
                <w:szCs w:val="22"/>
              </w:rPr>
            </w:pPr>
            <w:r w:rsidRPr="006A23CD">
              <w:rPr>
                <w:b/>
                <w:color w:val="FFFFFF" w:themeColor="background1"/>
                <w:sz w:val="22"/>
                <w:szCs w:val="22"/>
              </w:rPr>
              <w:lastRenderedPageBreak/>
              <w:t>Unit 4: Your consumer rights and responsibilities</w:t>
            </w:r>
          </w:p>
        </w:tc>
      </w:tr>
      <w:tr w:rsidR="0031558E" w:rsidRPr="00B1717B" w:rsidTr="0031558E">
        <w:tc>
          <w:tcPr>
            <w:tcW w:w="5000" w:type="pct"/>
            <w:gridSpan w:val="3"/>
            <w:shd w:val="clear" w:color="auto" w:fill="8DB3E2" w:themeFill="text2" w:themeFillTint="66"/>
          </w:tcPr>
          <w:p w:rsidR="0031558E" w:rsidRPr="00B1717B" w:rsidRDefault="0031558E" w:rsidP="00104D71">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104D71">
              <w:rPr>
                <w:b/>
                <w:color w:val="000000" w:themeColor="text1"/>
                <w:sz w:val="22"/>
                <w:szCs w:val="22"/>
                <w:lang w:val="en-AU"/>
              </w:rPr>
              <w:t>c</w:t>
            </w:r>
            <w:r w:rsidRPr="00B1717B">
              <w:rPr>
                <w:b/>
                <w:color w:val="000000" w:themeColor="text1"/>
                <w:sz w:val="22"/>
                <w:szCs w:val="22"/>
                <w:lang w:val="en-AU"/>
              </w:rPr>
              <w:t>apabilities</w:t>
            </w:r>
          </w:p>
        </w:tc>
      </w:tr>
      <w:tr w:rsidR="0031558E" w:rsidRPr="00872F08" w:rsidTr="0031558E">
        <w:trPr>
          <w:tblHeader/>
        </w:trPr>
        <w:tc>
          <w:tcPr>
            <w:tcW w:w="1667" w:type="pct"/>
            <w:shd w:val="clear" w:color="auto" w:fill="C6D9F1" w:themeFill="text2" w:themeFillTint="33"/>
          </w:tcPr>
          <w:p w:rsidR="0031558E" w:rsidRPr="00B1717B" w:rsidRDefault="0031558E" w:rsidP="0031558E">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667" w:type="pct"/>
            <w:shd w:val="clear" w:color="auto" w:fill="C6D9F1" w:themeFill="text2" w:themeFillTint="33"/>
          </w:tcPr>
          <w:p w:rsidR="0031558E" w:rsidRPr="00B1717B" w:rsidRDefault="00104D71" w:rsidP="0031558E">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1666" w:type="pct"/>
            <w:shd w:val="clear" w:color="auto" w:fill="C6D9F1" w:themeFill="text2" w:themeFillTint="33"/>
          </w:tcPr>
          <w:p w:rsidR="0031558E" w:rsidRPr="00B1717B" w:rsidRDefault="0031558E" w:rsidP="0031558E">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r>
      <w:tr w:rsidR="0031558E" w:rsidRPr="00B1717B" w:rsidTr="0031558E">
        <w:trPr>
          <w:tblHeader/>
        </w:trPr>
        <w:tc>
          <w:tcPr>
            <w:tcW w:w="5000" w:type="pct"/>
            <w:gridSpan w:val="3"/>
            <w:shd w:val="clear" w:color="auto" w:fill="auto"/>
          </w:tcPr>
          <w:p w:rsidR="0031558E" w:rsidRDefault="0031558E" w:rsidP="0031558E">
            <w:pPr>
              <w:pStyle w:val="ListBulletsquare-4thlevel"/>
              <w:spacing w:before="100" w:after="100"/>
              <w:ind w:left="284"/>
              <w:rPr>
                <w:rFonts w:eastAsia="Arial"/>
                <w:color w:val="000000" w:themeColor="text1"/>
              </w:rPr>
            </w:pPr>
            <w:r>
              <w:rPr>
                <w:rFonts w:eastAsia="Arial"/>
                <w:color w:val="000000" w:themeColor="text1"/>
              </w:rPr>
              <w:t>Level 5</w:t>
            </w:r>
            <w:r w:rsidR="00D35E69">
              <w:rPr>
                <w:rFonts w:eastAsia="Arial"/>
                <w:color w:val="000000" w:themeColor="text1"/>
              </w:rPr>
              <w:t xml:space="preserve">: </w:t>
            </w:r>
            <w:r w:rsidR="007B726F">
              <w:rPr>
                <w:rFonts w:eastAsia="Arial"/>
                <w:color w:val="000000" w:themeColor="text1"/>
              </w:rPr>
              <w:t xml:space="preserve">Typically, by the end </w:t>
            </w:r>
            <w:r w:rsidRPr="00B1717B">
              <w:rPr>
                <w:rFonts w:eastAsia="Arial"/>
                <w:color w:val="000000" w:themeColor="text1"/>
              </w:rPr>
              <w:t xml:space="preserve">of </w:t>
            </w:r>
            <w:r>
              <w:rPr>
                <w:rFonts w:eastAsia="Arial"/>
                <w:color w:val="000000" w:themeColor="text1"/>
              </w:rPr>
              <w:t>Year 8</w:t>
            </w:r>
            <w:r w:rsidRPr="00B1717B">
              <w:rPr>
                <w:rFonts w:eastAsia="Arial"/>
                <w:color w:val="000000" w:themeColor="text1"/>
              </w:rPr>
              <w:t>, students:</w:t>
            </w:r>
          </w:p>
        </w:tc>
      </w:tr>
      <w:tr w:rsidR="0031558E" w:rsidRPr="00174FAF" w:rsidTr="0031558E">
        <w:tc>
          <w:tcPr>
            <w:tcW w:w="1667" w:type="pct"/>
          </w:tcPr>
          <w:p w:rsidR="0031558E" w:rsidRPr="00793FA5" w:rsidRDefault="0031558E" w:rsidP="0031558E">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C315D6">
              <w:rPr>
                <w:rFonts w:ascii="Arial" w:eastAsia="Arial" w:hAnsi="Arial" w:cs="Arial"/>
                <w:color w:val="000000" w:themeColor="text1"/>
                <w:sz w:val="20"/>
                <w:szCs w:val="20"/>
                <w:lang w:val="en-MY" w:eastAsia="en-AU"/>
              </w:rPr>
              <w:t>inte</w:t>
            </w:r>
            <w:r w:rsidR="00653511">
              <w:rPr>
                <w:rFonts w:ascii="Arial" w:eastAsia="Arial" w:hAnsi="Arial" w:cs="Arial"/>
                <w:color w:val="000000" w:themeColor="text1"/>
                <w:sz w:val="20"/>
                <w:szCs w:val="20"/>
                <w:lang w:val="en-MY" w:eastAsia="en-AU"/>
              </w:rPr>
              <w:t>rpret and evaluate information,</w:t>
            </w:r>
            <w:r w:rsidRPr="00C315D6">
              <w:rPr>
                <w:rFonts w:ascii="Arial" w:eastAsia="Arial" w:hAnsi="Arial" w:cs="Arial"/>
                <w:color w:val="000000" w:themeColor="text1"/>
                <w:sz w:val="20"/>
                <w:szCs w:val="20"/>
                <w:lang w:val="en-MY" w:eastAsia="en-AU"/>
              </w:rPr>
              <w:t xml:space="preserve"> identify main ide</w:t>
            </w:r>
            <w:r w:rsidR="00653511">
              <w:rPr>
                <w:rFonts w:ascii="Arial" w:eastAsia="Arial" w:hAnsi="Arial" w:cs="Arial"/>
                <w:color w:val="000000" w:themeColor="text1"/>
                <w:sz w:val="20"/>
                <w:szCs w:val="20"/>
                <w:lang w:val="en-MY" w:eastAsia="en-AU"/>
              </w:rPr>
              <w:t>as and supporting evidence, and</w:t>
            </w:r>
            <w:r w:rsidRPr="00C315D6">
              <w:rPr>
                <w:rFonts w:ascii="Arial" w:eastAsia="Arial" w:hAnsi="Arial" w:cs="Arial"/>
                <w:color w:val="000000" w:themeColor="text1"/>
                <w:sz w:val="20"/>
                <w:szCs w:val="20"/>
                <w:lang w:val="en-MY" w:eastAsia="en-AU"/>
              </w:rPr>
              <w:t xml:space="preserve"> analyse different perspectives using comprehension strategies</w:t>
            </w:r>
          </w:p>
        </w:tc>
        <w:tc>
          <w:tcPr>
            <w:tcW w:w="1667" w:type="pct"/>
          </w:tcPr>
          <w:p w:rsidR="0031558E" w:rsidRPr="00174FAF" w:rsidRDefault="0031558E" w:rsidP="0031558E">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design and modify simple digital solutions, or multimodal creative outputs or data transformations for particular audiences and purposes following recognised conventions</w:t>
            </w:r>
          </w:p>
        </w:tc>
        <w:tc>
          <w:tcPr>
            <w:tcW w:w="1666" w:type="pct"/>
          </w:tcPr>
          <w:p w:rsidR="0031558E" w:rsidRPr="00C315D6" w:rsidRDefault="0031558E" w:rsidP="0031558E">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C315D6">
              <w:rPr>
                <w:rFonts w:ascii="Arial" w:eastAsia="Arial" w:hAnsi="Arial" w:cs="Arial"/>
                <w:color w:val="000000" w:themeColor="text1"/>
                <w:sz w:val="20"/>
                <w:szCs w:val="20"/>
                <w:lang w:val="en-MY" w:eastAsia="en-AU"/>
              </w:rPr>
              <w:t>justify reasons for decisions when transferring information to similar and different contexts</w:t>
            </w:r>
          </w:p>
        </w:tc>
      </w:tr>
      <w:tr w:rsidR="0031558E" w:rsidRPr="00174FAF" w:rsidTr="0031558E">
        <w:tc>
          <w:tcPr>
            <w:tcW w:w="1667" w:type="pct"/>
          </w:tcPr>
          <w:p w:rsidR="0031558E" w:rsidRPr="00793FA5" w:rsidRDefault="0031558E" w:rsidP="0031558E">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compose and edit longer sustained learning area texts</w:t>
            </w:r>
          </w:p>
        </w:tc>
        <w:tc>
          <w:tcPr>
            <w:tcW w:w="1667" w:type="pct"/>
          </w:tcPr>
          <w:p w:rsidR="0031558E" w:rsidRPr="00174FAF" w:rsidRDefault="0031558E" w:rsidP="0031558E">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666" w:type="pct"/>
          </w:tcPr>
          <w:p w:rsidR="0031558E" w:rsidRPr="00C315D6" w:rsidRDefault="0031558E" w:rsidP="0031558E">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r>
      <w:tr w:rsidR="0031558E" w:rsidRPr="00174FAF" w:rsidTr="0031558E">
        <w:tc>
          <w:tcPr>
            <w:tcW w:w="1667" w:type="pct"/>
          </w:tcPr>
          <w:p w:rsidR="0031558E" w:rsidRPr="00793FA5" w:rsidRDefault="00653511" w:rsidP="00653511">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w:t>
            </w:r>
            <w:r w:rsidRPr="00793FA5">
              <w:rPr>
                <w:rFonts w:ascii="Arial" w:eastAsia="Arial" w:hAnsi="Arial" w:cs="Arial"/>
                <w:color w:val="000000" w:themeColor="text1"/>
                <w:sz w:val="20"/>
                <w:szCs w:val="20"/>
                <w:lang w:val="en-MY" w:eastAsia="en-AU"/>
              </w:rPr>
              <w:t>pair, group and class discussions and formal and informal debates as learning tools to explore ideas, test possibilities, compare solutions, rehearse ideas and arguments in preparation for creating texts</w:t>
            </w:r>
          </w:p>
        </w:tc>
        <w:tc>
          <w:tcPr>
            <w:tcW w:w="1667" w:type="pct"/>
          </w:tcPr>
          <w:p w:rsidR="0031558E" w:rsidRPr="00174FAF" w:rsidRDefault="0031558E" w:rsidP="0031558E">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666" w:type="pct"/>
          </w:tcPr>
          <w:p w:rsidR="0031558E" w:rsidRPr="00C315D6" w:rsidRDefault="0031558E" w:rsidP="0031558E">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r>
      <w:tr w:rsidR="0031558E" w:rsidRPr="00174FAF" w:rsidTr="0031558E">
        <w:tc>
          <w:tcPr>
            <w:tcW w:w="1667" w:type="pct"/>
          </w:tcPr>
          <w:p w:rsidR="0031558E" w:rsidRPr="00793FA5" w:rsidRDefault="0031558E" w:rsidP="0031558E">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C315D6">
              <w:rPr>
                <w:rFonts w:ascii="Arial" w:eastAsia="Arial" w:hAnsi="Arial" w:cs="Arial"/>
                <w:color w:val="000000" w:themeColor="text1"/>
                <w:sz w:val="20"/>
                <w:szCs w:val="20"/>
                <w:lang w:val="en-MY" w:eastAsia="en-AU"/>
              </w:rPr>
              <w:t>recognise and use aspects of language to suggest possibility, probability, obligation and conditionality</w:t>
            </w:r>
          </w:p>
        </w:tc>
        <w:tc>
          <w:tcPr>
            <w:tcW w:w="1667" w:type="pct"/>
          </w:tcPr>
          <w:p w:rsidR="0031558E" w:rsidRPr="00174FAF" w:rsidRDefault="0031558E" w:rsidP="0031558E">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666" w:type="pct"/>
          </w:tcPr>
          <w:p w:rsidR="0031558E" w:rsidRPr="003E1FD6" w:rsidRDefault="0031558E" w:rsidP="0031558E">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r>
    </w:tbl>
    <w:p w:rsidR="00D64ADA" w:rsidRDefault="00D64ADA">
      <w:pPr>
        <w:rPr>
          <w:rFonts w:ascii="Arial" w:hAnsi="Arial" w:cs="Arial"/>
          <w:b/>
        </w:rPr>
      </w:pPr>
    </w:p>
    <w:p w:rsidR="00D64ADA" w:rsidRDefault="00D64ADA">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5012"/>
        <w:gridCol w:w="5012"/>
        <w:gridCol w:w="5145"/>
      </w:tblGrid>
      <w:tr w:rsidR="005539B2" w:rsidRPr="006A23CD" w:rsidTr="00A30111">
        <w:trPr>
          <w:tblHeader/>
        </w:trPr>
        <w:tc>
          <w:tcPr>
            <w:tcW w:w="5000" w:type="pct"/>
            <w:gridSpan w:val="3"/>
            <w:shd w:val="clear" w:color="auto" w:fill="548DD4" w:themeFill="text2" w:themeFillTint="99"/>
          </w:tcPr>
          <w:p w:rsidR="005539B2" w:rsidRPr="006A23CD" w:rsidRDefault="005539B2" w:rsidP="00A30111">
            <w:pPr>
              <w:pStyle w:val="ListBulletsquare-4thlevel"/>
              <w:spacing w:before="100" w:after="240"/>
              <w:ind w:left="284"/>
              <w:rPr>
                <w:b/>
                <w:color w:val="FFFFFF" w:themeColor="background1"/>
                <w:sz w:val="22"/>
                <w:szCs w:val="22"/>
              </w:rPr>
            </w:pPr>
            <w:r w:rsidRPr="006A23CD">
              <w:rPr>
                <w:b/>
                <w:color w:val="FFFFFF" w:themeColor="background1"/>
                <w:sz w:val="22"/>
                <w:szCs w:val="22"/>
              </w:rPr>
              <w:lastRenderedPageBreak/>
              <w:t>Unit 4: Your consumer rights and responsibilities</w:t>
            </w:r>
          </w:p>
        </w:tc>
      </w:tr>
      <w:tr w:rsidR="005539B2" w:rsidRPr="00284465" w:rsidTr="00A30111">
        <w:trPr>
          <w:tblHeader/>
        </w:trPr>
        <w:tc>
          <w:tcPr>
            <w:tcW w:w="5000" w:type="pct"/>
            <w:gridSpan w:val="3"/>
            <w:shd w:val="clear" w:color="auto" w:fill="8DB3E2" w:themeFill="text2" w:themeFillTint="66"/>
          </w:tcPr>
          <w:p w:rsidR="005539B2" w:rsidRPr="00284465" w:rsidRDefault="005539B2" w:rsidP="00284465">
            <w:pPr>
              <w:pStyle w:val="ListBulletsquare-4thlevel"/>
              <w:spacing w:before="100" w:after="100"/>
              <w:ind w:left="284"/>
              <w:jc w:val="center"/>
              <w:rPr>
                <w:b/>
                <w:color w:val="000000" w:themeColor="text1"/>
                <w:sz w:val="22"/>
                <w:szCs w:val="22"/>
                <w:lang w:val="en-AU"/>
              </w:rPr>
            </w:pPr>
            <w:r w:rsidRPr="00284465">
              <w:rPr>
                <w:b/>
                <w:color w:val="000000" w:themeColor="text1"/>
                <w:sz w:val="22"/>
                <w:szCs w:val="22"/>
                <w:lang w:val="en-AU"/>
              </w:rPr>
              <w:t>Consumer and Financial Literacy National Framework</w:t>
            </w:r>
          </w:p>
        </w:tc>
      </w:tr>
      <w:tr w:rsidR="005539B2" w:rsidRPr="00284465" w:rsidTr="00A30111">
        <w:trPr>
          <w:tblHeader/>
        </w:trPr>
        <w:tc>
          <w:tcPr>
            <w:tcW w:w="1652" w:type="pct"/>
            <w:shd w:val="clear" w:color="auto" w:fill="C6D9F1" w:themeFill="text2" w:themeFillTint="33"/>
          </w:tcPr>
          <w:p w:rsidR="005539B2" w:rsidRPr="00284465" w:rsidRDefault="005539B2" w:rsidP="00A30111">
            <w:pPr>
              <w:pStyle w:val="ListBulletsquare-4thlevel"/>
              <w:spacing w:before="100" w:after="100"/>
              <w:ind w:left="284"/>
              <w:rPr>
                <w:b/>
                <w:color w:val="000000" w:themeColor="text1"/>
                <w:sz w:val="22"/>
                <w:szCs w:val="22"/>
                <w:lang w:val="en-AU"/>
              </w:rPr>
            </w:pPr>
            <w:r w:rsidRPr="00284465">
              <w:rPr>
                <w:b/>
                <w:color w:val="000000" w:themeColor="text1"/>
                <w:sz w:val="22"/>
                <w:szCs w:val="22"/>
                <w:lang w:val="en-AU"/>
              </w:rPr>
              <w:t>Knowledge and understanding</w:t>
            </w:r>
          </w:p>
        </w:tc>
        <w:tc>
          <w:tcPr>
            <w:tcW w:w="1652" w:type="pct"/>
            <w:shd w:val="clear" w:color="auto" w:fill="C6D9F1" w:themeFill="text2" w:themeFillTint="33"/>
            <w:vAlign w:val="center"/>
          </w:tcPr>
          <w:p w:rsidR="005539B2" w:rsidRPr="00284465" w:rsidRDefault="005539B2" w:rsidP="00284465">
            <w:pPr>
              <w:pStyle w:val="ListBulletsquare-4thlevel"/>
              <w:spacing w:before="100" w:after="100"/>
              <w:ind w:left="284"/>
              <w:rPr>
                <w:b/>
                <w:color w:val="000000" w:themeColor="text1"/>
                <w:sz w:val="22"/>
                <w:szCs w:val="22"/>
                <w:lang w:val="en-AU"/>
              </w:rPr>
            </w:pPr>
            <w:r w:rsidRPr="00284465">
              <w:rPr>
                <w:b/>
                <w:color w:val="000000" w:themeColor="text1"/>
                <w:sz w:val="22"/>
                <w:szCs w:val="22"/>
                <w:lang w:val="en-AU"/>
              </w:rPr>
              <w:t>Competence</w:t>
            </w:r>
          </w:p>
        </w:tc>
        <w:tc>
          <w:tcPr>
            <w:tcW w:w="1696" w:type="pct"/>
            <w:shd w:val="clear" w:color="auto" w:fill="C6D9F1" w:themeFill="text2" w:themeFillTint="33"/>
          </w:tcPr>
          <w:p w:rsidR="005539B2" w:rsidRPr="00284465" w:rsidRDefault="005539B2" w:rsidP="00A30111">
            <w:pPr>
              <w:pStyle w:val="ListBulletsquare-4thlevel"/>
              <w:spacing w:before="100" w:after="100"/>
              <w:ind w:left="284"/>
              <w:rPr>
                <w:b/>
                <w:color w:val="000000" w:themeColor="text1"/>
                <w:sz w:val="22"/>
                <w:szCs w:val="22"/>
                <w:lang w:val="en-AU"/>
              </w:rPr>
            </w:pPr>
            <w:r w:rsidRPr="00284465">
              <w:rPr>
                <w:b/>
                <w:color w:val="000000" w:themeColor="text1"/>
                <w:sz w:val="22"/>
                <w:szCs w:val="22"/>
                <w:lang w:val="en-AU"/>
              </w:rPr>
              <w:t>Responsibility and enterprise</w:t>
            </w:r>
          </w:p>
        </w:tc>
      </w:tr>
      <w:tr w:rsidR="005539B2" w:rsidRPr="00B1717B" w:rsidTr="00A30111">
        <w:tc>
          <w:tcPr>
            <w:tcW w:w="5000" w:type="pct"/>
            <w:gridSpan w:val="3"/>
            <w:shd w:val="clear" w:color="auto" w:fill="auto"/>
          </w:tcPr>
          <w:p w:rsidR="005539B2" w:rsidRPr="00B1717B" w:rsidRDefault="005539B2" w:rsidP="00A30111">
            <w:pPr>
              <w:pStyle w:val="ListBulletsquare-4thlevel"/>
              <w:spacing w:before="100" w:after="100"/>
              <w:ind w:left="284"/>
              <w:rPr>
                <w:rFonts w:eastAsia="Arial"/>
                <w:color w:val="000000" w:themeColor="text1"/>
              </w:rPr>
            </w:pPr>
            <w:r w:rsidRPr="00B1717B">
              <w:rPr>
                <w:rFonts w:eastAsia="Arial"/>
                <w:color w:val="000000" w:themeColor="text1"/>
              </w:rPr>
              <w:t xml:space="preserve">By the end of </w:t>
            </w:r>
            <w:r>
              <w:rPr>
                <w:rFonts w:eastAsia="Arial"/>
                <w:color w:val="000000" w:themeColor="text1"/>
              </w:rPr>
              <w:t>Year 8</w:t>
            </w:r>
            <w:r w:rsidRPr="00B1717B">
              <w:rPr>
                <w:rFonts w:eastAsia="Arial"/>
                <w:color w:val="000000" w:themeColor="text1"/>
              </w:rPr>
              <w:t>, students can:</w:t>
            </w:r>
          </w:p>
        </w:tc>
      </w:tr>
      <w:tr w:rsidR="005539B2" w:rsidRPr="00403425" w:rsidTr="00A30111">
        <w:tc>
          <w:tcPr>
            <w:tcW w:w="1652" w:type="pct"/>
          </w:tcPr>
          <w:p w:rsidR="005539B2" w:rsidRPr="00872F08" w:rsidRDefault="005539B2" w:rsidP="005539B2">
            <w:pPr>
              <w:widowControl w:val="0"/>
              <w:numPr>
                <w:ilvl w:val="0"/>
                <w:numId w:val="6"/>
              </w:numPr>
              <w:tabs>
                <w:tab w:val="left" w:pos="1400"/>
              </w:tabs>
              <w:autoSpaceDE w:val="0"/>
              <w:autoSpaceDN w:val="0"/>
              <w:adjustRightInd w:val="0"/>
              <w:spacing w:before="34" w:line="246" w:lineRule="auto"/>
              <w:ind w:right="62"/>
              <w:rPr>
                <w:rFonts w:ascii="Arial" w:eastAsia="Arial" w:hAnsi="Arial" w:cs="Arial"/>
                <w:color w:val="000000" w:themeColor="text1"/>
                <w:sz w:val="20"/>
                <w:szCs w:val="20"/>
                <w:lang w:val="en-MY" w:eastAsia="en-AU"/>
              </w:rPr>
            </w:pPr>
            <w:r w:rsidRPr="00872F08">
              <w:rPr>
                <w:rFonts w:ascii="Arial" w:eastAsia="Arial" w:hAnsi="Arial" w:cs="Arial"/>
                <w:color w:val="000000" w:themeColor="text1"/>
                <w:sz w:val="20"/>
                <w:szCs w:val="20"/>
                <w:lang w:val="en-MY" w:eastAsia="en-AU"/>
              </w:rPr>
              <w:t xml:space="preserve">research, identify and discuss the rights and responsibilities of consumers in a range of ‘real-life’ </w:t>
            </w:r>
            <w:r>
              <w:rPr>
                <w:rFonts w:ascii="Arial" w:eastAsia="Arial" w:hAnsi="Arial" w:cs="Arial"/>
                <w:color w:val="000000" w:themeColor="text1"/>
                <w:sz w:val="20"/>
                <w:szCs w:val="20"/>
                <w:lang w:val="en-MY" w:eastAsia="en-AU"/>
              </w:rPr>
              <w:t>c</w:t>
            </w:r>
            <w:r w:rsidRPr="00872F08">
              <w:rPr>
                <w:rFonts w:ascii="Arial" w:eastAsia="Arial" w:hAnsi="Arial" w:cs="Arial"/>
                <w:color w:val="000000" w:themeColor="text1"/>
                <w:sz w:val="20"/>
                <w:szCs w:val="20"/>
                <w:lang w:val="en-MY" w:eastAsia="en-AU"/>
              </w:rPr>
              <w:t>ontexts</w:t>
            </w:r>
          </w:p>
        </w:tc>
        <w:tc>
          <w:tcPr>
            <w:tcW w:w="1652" w:type="pct"/>
          </w:tcPr>
          <w:p w:rsidR="005539B2" w:rsidRPr="00872F08" w:rsidRDefault="005539B2" w:rsidP="005539B2">
            <w:pPr>
              <w:widowControl w:val="0"/>
              <w:numPr>
                <w:ilvl w:val="0"/>
                <w:numId w:val="6"/>
              </w:numPr>
              <w:tabs>
                <w:tab w:val="left" w:pos="1400"/>
              </w:tabs>
              <w:autoSpaceDE w:val="0"/>
              <w:autoSpaceDN w:val="0"/>
              <w:adjustRightInd w:val="0"/>
              <w:spacing w:before="34" w:line="246" w:lineRule="auto"/>
              <w:ind w:right="62"/>
              <w:rPr>
                <w:rFonts w:ascii="Arial" w:eastAsia="Arial" w:hAnsi="Arial" w:cs="Arial"/>
                <w:color w:val="000000" w:themeColor="text1"/>
                <w:sz w:val="20"/>
                <w:szCs w:val="20"/>
                <w:lang w:val="en-MY" w:eastAsia="en-AU"/>
              </w:rPr>
            </w:pPr>
            <w:r w:rsidRPr="00872F08">
              <w:rPr>
                <w:rFonts w:ascii="Arial" w:eastAsia="Arial" w:hAnsi="Arial" w:cs="Arial"/>
                <w:color w:val="000000" w:themeColor="text1"/>
                <w:sz w:val="20"/>
                <w:szCs w:val="20"/>
                <w:lang w:val="en-MY" w:eastAsia="en-AU"/>
              </w:rPr>
              <w:t>access and evaluate information on strategies to resolve consumer disputes</w:t>
            </w:r>
          </w:p>
        </w:tc>
        <w:tc>
          <w:tcPr>
            <w:tcW w:w="1696" w:type="pct"/>
          </w:tcPr>
          <w:p w:rsidR="005539B2" w:rsidRPr="009A7EC7" w:rsidRDefault="005539B2" w:rsidP="005539B2">
            <w:pPr>
              <w:widowControl w:val="0"/>
              <w:numPr>
                <w:ilvl w:val="0"/>
                <w:numId w:val="6"/>
              </w:numPr>
              <w:tabs>
                <w:tab w:val="left" w:pos="1400"/>
              </w:tabs>
              <w:autoSpaceDE w:val="0"/>
              <w:autoSpaceDN w:val="0"/>
              <w:adjustRightInd w:val="0"/>
              <w:spacing w:before="34" w:line="246" w:lineRule="auto"/>
              <w:ind w:right="62"/>
              <w:rPr>
                <w:rFonts w:ascii="Arial" w:eastAsia="Arial" w:hAnsi="Arial" w:cs="Arial"/>
                <w:color w:val="000000" w:themeColor="text1"/>
                <w:sz w:val="20"/>
                <w:szCs w:val="20"/>
                <w:lang w:val="en-MY" w:eastAsia="en-AU"/>
              </w:rPr>
            </w:pPr>
            <w:r w:rsidRPr="00D64ADA">
              <w:rPr>
                <w:rFonts w:ascii="Arial" w:eastAsia="Arial" w:hAnsi="Arial" w:cs="Arial"/>
                <w:color w:val="000000" w:themeColor="text1"/>
                <w:sz w:val="20"/>
                <w:szCs w:val="20"/>
                <w:lang w:val="en-MY" w:eastAsia="en-AU"/>
              </w:rPr>
              <w:t>apply informed and assertive consumer decision-making in a range of ‘real-life’ contexts</w:t>
            </w:r>
          </w:p>
        </w:tc>
      </w:tr>
      <w:tr w:rsidR="005539B2" w:rsidRPr="00403425" w:rsidTr="00A30111">
        <w:tc>
          <w:tcPr>
            <w:tcW w:w="1652" w:type="pct"/>
          </w:tcPr>
          <w:p w:rsidR="005539B2" w:rsidRPr="00872F08" w:rsidRDefault="005539B2" w:rsidP="00A30111">
            <w:pPr>
              <w:widowControl w:val="0"/>
              <w:tabs>
                <w:tab w:val="left" w:pos="1400"/>
              </w:tabs>
              <w:autoSpaceDE w:val="0"/>
              <w:autoSpaceDN w:val="0"/>
              <w:adjustRightInd w:val="0"/>
              <w:spacing w:before="34" w:line="246" w:lineRule="auto"/>
              <w:ind w:left="360" w:right="62"/>
              <w:rPr>
                <w:rFonts w:ascii="Arial" w:eastAsia="Arial" w:hAnsi="Arial" w:cs="Arial"/>
                <w:color w:val="000000" w:themeColor="text1"/>
                <w:sz w:val="20"/>
                <w:szCs w:val="20"/>
                <w:lang w:val="en-MY" w:eastAsia="en-AU"/>
              </w:rPr>
            </w:pPr>
          </w:p>
        </w:tc>
        <w:tc>
          <w:tcPr>
            <w:tcW w:w="1652" w:type="pct"/>
          </w:tcPr>
          <w:p w:rsidR="005539B2" w:rsidRPr="00872F08" w:rsidRDefault="005539B2" w:rsidP="00A30111">
            <w:pPr>
              <w:widowControl w:val="0"/>
              <w:tabs>
                <w:tab w:val="left" w:pos="1400"/>
              </w:tabs>
              <w:autoSpaceDE w:val="0"/>
              <w:autoSpaceDN w:val="0"/>
              <w:adjustRightInd w:val="0"/>
              <w:spacing w:before="34" w:line="246" w:lineRule="auto"/>
              <w:ind w:right="62"/>
              <w:rPr>
                <w:rFonts w:ascii="Arial" w:eastAsia="Arial" w:hAnsi="Arial" w:cs="Arial"/>
                <w:color w:val="000000" w:themeColor="text1"/>
                <w:sz w:val="20"/>
                <w:szCs w:val="20"/>
                <w:lang w:val="en-MY" w:eastAsia="en-AU"/>
              </w:rPr>
            </w:pPr>
          </w:p>
        </w:tc>
        <w:tc>
          <w:tcPr>
            <w:tcW w:w="1696" w:type="pct"/>
          </w:tcPr>
          <w:p w:rsidR="005539B2" w:rsidRPr="009A7EC7" w:rsidRDefault="005539B2" w:rsidP="005539B2">
            <w:pPr>
              <w:widowControl w:val="0"/>
              <w:numPr>
                <w:ilvl w:val="0"/>
                <w:numId w:val="6"/>
              </w:numPr>
              <w:tabs>
                <w:tab w:val="left" w:pos="1400"/>
              </w:tabs>
              <w:autoSpaceDE w:val="0"/>
              <w:autoSpaceDN w:val="0"/>
              <w:adjustRightInd w:val="0"/>
              <w:spacing w:before="34" w:line="246" w:lineRule="auto"/>
              <w:ind w:right="62"/>
              <w:rPr>
                <w:rFonts w:ascii="Arial" w:eastAsia="Arial" w:hAnsi="Arial" w:cs="Arial"/>
                <w:color w:val="000000" w:themeColor="text1"/>
                <w:sz w:val="20"/>
                <w:szCs w:val="20"/>
                <w:lang w:val="en-MY" w:eastAsia="en-AU"/>
              </w:rPr>
            </w:pPr>
            <w:r w:rsidRPr="009A7EC7">
              <w:rPr>
                <w:rFonts w:ascii="Arial" w:eastAsia="Arial" w:hAnsi="Arial" w:cs="Arial"/>
                <w:color w:val="000000" w:themeColor="text1"/>
                <w:sz w:val="20"/>
                <w:szCs w:val="20"/>
                <w:lang w:val="en-MY" w:eastAsia="en-AU"/>
              </w:rPr>
              <w:t>discuss the legal and ethical issues associated with advertising and providing goods and services to consumers</w:t>
            </w:r>
          </w:p>
        </w:tc>
      </w:tr>
      <w:tr w:rsidR="005539B2" w:rsidRPr="00403425" w:rsidTr="00A30111">
        <w:tc>
          <w:tcPr>
            <w:tcW w:w="1652" w:type="pct"/>
          </w:tcPr>
          <w:p w:rsidR="005539B2" w:rsidRPr="00872F08" w:rsidRDefault="005539B2" w:rsidP="00A30111">
            <w:pPr>
              <w:widowControl w:val="0"/>
              <w:tabs>
                <w:tab w:val="left" w:pos="1400"/>
              </w:tabs>
              <w:autoSpaceDE w:val="0"/>
              <w:autoSpaceDN w:val="0"/>
              <w:adjustRightInd w:val="0"/>
              <w:spacing w:before="34" w:line="246" w:lineRule="auto"/>
              <w:ind w:left="360" w:right="62"/>
              <w:rPr>
                <w:rFonts w:ascii="Arial" w:eastAsia="Arial" w:hAnsi="Arial" w:cs="Arial"/>
                <w:color w:val="000000" w:themeColor="text1"/>
                <w:sz w:val="20"/>
                <w:szCs w:val="20"/>
                <w:lang w:val="en-MY" w:eastAsia="en-AU"/>
              </w:rPr>
            </w:pPr>
          </w:p>
        </w:tc>
        <w:tc>
          <w:tcPr>
            <w:tcW w:w="1652" w:type="pct"/>
          </w:tcPr>
          <w:p w:rsidR="005539B2" w:rsidRPr="00872F08" w:rsidRDefault="005539B2" w:rsidP="00A30111">
            <w:pPr>
              <w:widowControl w:val="0"/>
              <w:tabs>
                <w:tab w:val="left" w:pos="1400"/>
              </w:tabs>
              <w:autoSpaceDE w:val="0"/>
              <w:autoSpaceDN w:val="0"/>
              <w:adjustRightInd w:val="0"/>
              <w:spacing w:before="34" w:line="246" w:lineRule="auto"/>
              <w:ind w:left="360" w:right="62"/>
              <w:rPr>
                <w:rFonts w:ascii="Arial" w:eastAsia="Arial" w:hAnsi="Arial" w:cs="Arial"/>
                <w:color w:val="000000" w:themeColor="text1"/>
                <w:sz w:val="20"/>
                <w:szCs w:val="20"/>
                <w:lang w:val="en-MY" w:eastAsia="en-AU"/>
              </w:rPr>
            </w:pPr>
          </w:p>
        </w:tc>
        <w:tc>
          <w:tcPr>
            <w:tcW w:w="1696" w:type="pct"/>
          </w:tcPr>
          <w:p w:rsidR="005539B2" w:rsidRPr="00BF3EFD" w:rsidRDefault="005539B2" w:rsidP="005539B2">
            <w:pPr>
              <w:widowControl w:val="0"/>
              <w:numPr>
                <w:ilvl w:val="0"/>
                <w:numId w:val="6"/>
              </w:numPr>
              <w:tabs>
                <w:tab w:val="left" w:pos="1400"/>
              </w:tabs>
              <w:autoSpaceDE w:val="0"/>
              <w:autoSpaceDN w:val="0"/>
              <w:adjustRightInd w:val="0"/>
              <w:spacing w:before="34" w:line="246" w:lineRule="auto"/>
              <w:ind w:right="62"/>
              <w:rPr>
                <w:rFonts w:ascii="Arial" w:eastAsia="Arial" w:hAnsi="Arial" w:cs="Arial"/>
                <w:color w:val="000000" w:themeColor="text1"/>
                <w:sz w:val="20"/>
                <w:szCs w:val="20"/>
                <w:lang w:val="en-MY" w:eastAsia="en-AU"/>
              </w:rPr>
            </w:pPr>
            <w:r w:rsidRPr="00403425">
              <w:rPr>
                <w:rFonts w:ascii="Arial" w:eastAsia="Arial" w:hAnsi="Arial" w:cs="Arial"/>
                <w:color w:val="000000" w:themeColor="text1"/>
                <w:sz w:val="20"/>
                <w:szCs w:val="20"/>
                <w:lang w:val="en-MY" w:eastAsia="en-AU"/>
              </w:rPr>
              <w:t>recognise that their ability to make informed decisions about personal finance and financial products is strengthened by finding and evaluating relevant information and accessing reliable advice</w:t>
            </w:r>
          </w:p>
        </w:tc>
      </w:tr>
    </w:tbl>
    <w:p w:rsidR="00C440D6" w:rsidRDefault="00D35B77">
      <w:pPr>
        <w:rPr>
          <w:rFonts w:ascii="Arial" w:hAnsi="Arial" w:cs="Arial"/>
          <w:b/>
        </w:rPr>
      </w:pPr>
      <w:r>
        <w:rPr>
          <w:rFonts w:ascii="Arial" w:hAnsi="Arial" w:cs="Arial"/>
          <w:b/>
        </w:rPr>
        <w:br w:type="page"/>
      </w:r>
    </w:p>
    <w:p w:rsidR="00316E42" w:rsidRPr="00E519EF" w:rsidRDefault="00316E42" w:rsidP="00E519EF">
      <w:pPr>
        <w:pStyle w:val="Heading2"/>
        <w:rPr>
          <w:rFonts w:ascii="Arial" w:hAnsi="Arial" w:cs="Arial"/>
          <w:sz w:val="32"/>
          <w:szCs w:val="32"/>
        </w:rPr>
      </w:pPr>
      <w:bookmarkStart w:id="10" w:name="_Toc474073510"/>
      <w:r w:rsidRPr="00E519EF">
        <w:rPr>
          <w:rFonts w:ascii="Arial" w:hAnsi="Arial" w:cs="Arial"/>
          <w:sz w:val="32"/>
          <w:szCs w:val="32"/>
        </w:rPr>
        <w:lastRenderedPageBreak/>
        <w:t>Unit 5: Managing your money</w:t>
      </w:r>
      <w:bookmarkEnd w:id="10"/>
    </w:p>
    <w:tbl>
      <w:tblPr>
        <w:tblStyle w:val="TableGrid"/>
        <w:tblW w:w="5350" w:type="pct"/>
        <w:tblInd w:w="-459" w:type="dxa"/>
        <w:tblLook w:val="04A0" w:firstRow="1" w:lastRow="0" w:firstColumn="1" w:lastColumn="0" w:noHBand="0" w:noVBand="1"/>
      </w:tblPr>
      <w:tblGrid>
        <w:gridCol w:w="7583"/>
        <w:gridCol w:w="7583"/>
      </w:tblGrid>
      <w:tr w:rsidR="00316E42" w:rsidRPr="00316E42" w:rsidTr="00B6717D">
        <w:trPr>
          <w:tblHeader/>
        </w:trPr>
        <w:tc>
          <w:tcPr>
            <w:tcW w:w="5000" w:type="pct"/>
            <w:gridSpan w:val="2"/>
            <w:shd w:val="clear" w:color="auto" w:fill="548DD4" w:themeFill="text2" w:themeFillTint="99"/>
          </w:tcPr>
          <w:p w:rsidR="00316E42" w:rsidRPr="00316E42" w:rsidRDefault="00316E42" w:rsidP="00316E42">
            <w:pPr>
              <w:pStyle w:val="ListBulletsquare-4thlevel"/>
              <w:spacing w:before="100" w:after="240"/>
              <w:ind w:left="284"/>
              <w:rPr>
                <w:b/>
                <w:color w:val="FFFFFF" w:themeColor="background1"/>
                <w:sz w:val="22"/>
                <w:szCs w:val="22"/>
              </w:rPr>
            </w:pPr>
            <w:r w:rsidRPr="00316E42">
              <w:rPr>
                <w:b/>
                <w:color w:val="FFFFFF" w:themeColor="background1"/>
                <w:sz w:val="22"/>
                <w:szCs w:val="22"/>
              </w:rPr>
              <w:t>Unit 5: Managing your money</w:t>
            </w:r>
          </w:p>
        </w:tc>
      </w:tr>
      <w:tr w:rsidR="00316E42" w:rsidRPr="00DA62D3" w:rsidTr="00B6717D">
        <w:trPr>
          <w:trHeight w:val="473"/>
          <w:tblHeader/>
        </w:trPr>
        <w:tc>
          <w:tcPr>
            <w:tcW w:w="5000" w:type="pct"/>
            <w:gridSpan w:val="2"/>
            <w:shd w:val="clear" w:color="auto" w:fill="8DB3E2" w:themeFill="text2" w:themeFillTint="66"/>
          </w:tcPr>
          <w:p w:rsidR="00316E42" w:rsidRPr="00DA62D3" w:rsidRDefault="00316E42" w:rsidP="00B6717D">
            <w:pPr>
              <w:pStyle w:val="ListBulletsquare-4thlevel"/>
              <w:spacing w:before="100" w:after="100"/>
              <w:ind w:left="284"/>
              <w:jc w:val="center"/>
              <w:rPr>
                <w:b/>
                <w:color w:val="000000" w:themeColor="text1"/>
                <w:sz w:val="22"/>
                <w:szCs w:val="22"/>
                <w:lang w:val="en-AU"/>
              </w:rPr>
            </w:pPr>
            <w:r w:rsidRPr="00DA62D3">
              <w:rPr>
                <w:b/>
                <w:color w:val="000000" w:themeColor="text1"/>
                <w:sz w:val="22"/>
                <w:szCs w:val="22"/>
                <w:lang w:val="en-AU"/>
              </w:rPr>
              <w:t>Content descriptions</w:t>
            </w:r>
          </w:p>
        </w:tc>
      </w:tr>
      <w:tr w:rsidR="00AC0F0C" w:rsidRPr="00D34D42" w:rsidTr="005B1C21">
        <w:trPr>
          <w:tblHeader/>
        </w:trPr>
        <w:tc>
          <w:tcPr>
            <w:tcW w:w="2500" w:type="pct"/>
            <w:shd w:val="clear" w:color="auto" w:fill="C6D9F1" w:themeFill="text2" w:themeFillTint="33"/>
            <w:vAlign w:val="center"/>
          </w:tcPr>
          <w:p w:rsidR="00AC0F0C" w:rsidRPr="00D34D42" w:rsidRDefault="00AC0F0C" w:rsidP="00B6717D">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AC0F0C" w:rsidRPr="00D34D42" w:rsidRDefault="00AC0F0C" w:rsidP="00B6717D">
            <w:pPr>
              <w:ind w:left="237" w:right="774"/>
              <w:rPr>
                <w:rFonts w:ascii="Arial" w:eastAsia="Calibri" w:hAnsi="Arial" w:cs="Arial"/>
                <w:b/>
                <w:color w:val="000000" w:themeColor="text1"/>
                <w:lang w:eastAsia="en-AU"/>
              </w:rPr>
            </w:pPr>
            <w:r>
              <w:rPr>
                <w:rFonts w:ascii="Arial" w:hAnsi="Arial" w:cs="Arial"/>
                <w:b/>
                <w:color w:val="000000" w:themeColor="text1"/>
              </w:rPr>
              <w:t>English</w:t>
            </w:r>
          </w:p>
        </w:tc>
      </w:tr>
      <w:tr w:rsidR="00AC0F0C" w:rsidRPr="00B1717B" w:rsidTr="005B1C21">
        <w:tc>
          <w:tcPr>
            <w:tcW w:w="2500" w:type="pct"/>
            <w:shd w:val="clear" w:color="auto" w:fill="auto"/>
          </w:tcPr>
          <w:p w:rsidR="00AC0F0C" w:rsidRPr="00B1717B" w:rsidRDefault="00AC0F0C" w:rsidP="00B6717D">
            <w:pPr>
              <w:pStyle w:val="ListBulletsquare-4thlevel"/>
              <w:spacing w:before="100" w:after="100"/>
              <w:ind w:left="142"/>
              <w:rPr>
                <w:rFonts w:eastAsia="Arial"/>
                <w:color w:val="000000" w:themeColor="text1"/>
              </w:rPr>
            </w:pPr>
            <w:r w:rsidRPr="00316E42">
              <w:rPr>
                <w:rFonts w:eastAsia="Arial"/>
                <w:color w:val="000000" w:themeColor="text1"/>
              </w:rPr>
              <w:t>Why and how individuals and businesses plan to achieve short-term and long-term personal, organisational and financial objectives (ACHEK018)</w:t>
            </w:r>
          </w:p>
        </w:tc>
        <w:tc>
          <w:tcPr>
            <w:tcW w:w="2500" w:type="pct"/>
            <w:shd w:val="clear" w:color="auto" w:fill="auto"/>
          </w:tcPr>
          <w:p w:rsidR="00AC0F0C" w:rsidRPr="00315B1C" w:rsidRDefault="00AC0F0C" w:rsidP="00B6717D">
            <w:pPr>
              <w:pStyle w:val="ListBulletsquare-4thlevel"/>
              <w:spacing w:before="100" w:after="100"/>
              <w:ind w:left="142"/>
              <w:rPr>
                <w:rFonts w:eastAsia="Arial"/>
                <w:color w:val="000000" w:themeColor="text1"/>
              </w:rPr>
            </w:pPr>
            <w:r w:rsidRPr="00BC1884">
              <w:rPr>
                <w:rFonts w:eastAsia="Arial"/>
                <w:color w:val="000000" w:themeColor="text1"/>
              </w:rPr>
              <w:t>Use interaction skills when discussing and presenting ideas and information, selecting body language, voice qualities and other elements, (for example music and sound) to add interest and meaning (ACELY1804)</w:t>
            </w:r>
          </w:p>
        </w:tc>
      </w:tr>
      <w:tr w:rsidR="00AC0F0C" w:rsidRPr="00B1717B" w:rsidTr="005B1C21">
        <w:tc>
          <w:tcPr>
            <w:tcW w:w="2500" w:type="pct"/>
            <w:shd w:val="clear" w:color="auto" w:fill="auto"/>
          </w:tcPr>
          <w:p w:rsidR="00AC0F0C" w:rsidRPr="00B1717B" w:rsidRDefault="00AC0F0C" w:rsidP="00B6717D">
            <w:pPr>
              <w:pStyle w:val="ListBulletsquare-4thlevel"/>
              <w:spacing w:before="100" w:after="100"/>
              <w:ind w:left="142"/>
              <w:rPr>
                <w:rFonts w:eastAsia="Arial"/>
                <w:color w:val="000000" w:themeColor="text1"/>
              </w:rPr>
            </w:pPr>
            <w:r w:rsidRPr="00A35AC9">
              <w:rPr>
                <w:rFonts w:eastAsia="Arial"/>
                <w:color w:val="000000" w:themeColor="text1"/>
              </w:rPr>
              <w:t xml:space="preserve">Develop questions about an economic or business issue or event, and plan and conduct an investigation or project (ACHES021) </w:t>
            </w:r>
          </w:p>
        </w:tc>
        <w:tc>
          <w:tcPr>
            <w:tcW w:w="2500" w:type="pct"/>
            <w:shd w:val="clear" w:color="auto" w:fill="auto"/>
          </w:tcPr>
          <w:p w:rsidR="00AC0F0C" w:rsidRPr="00315B1C" w:rsidRDefault="00AC0F0C" w:rsidP="00B6717D">
            <w:pPr>
              <w:pStyle w:val="ListBulletsquare-4thlevel"/>
              <w:spacing w:before="100" w:after="100"/>
              <w:ind w:left="142"/>
              <w:rPr>
                <w:rFonts w:eastAsia="Arial"/>
                <w:color w:val="000000" w:themeColor="text1"/>
              </w:rPr>
            </w:pPr>
            <w:r w:rsidRPr="00BC1884">
              <w:rPr>
                <w:rFonts w:eastAsia="Arial"/>
                <w:color w:val="000000" w:themeColor="text1"/>
              </w:rPr>
              <w:t>Plan, draft and publish imaginative, informative and persuasive texts, selecting aspects of subject matter and particular language, visual, and audio features to convey information and ideas (ACELY1725)</w:t>
            </w:r>
          </w:p>
        </w:tc>
      </w:tr>
      <w:tr w:rsidR="00AC0F0C" w:rsidRPr="00B1717B" w:rsidTr="005B1C21">
        <w:tc>
          <w:tcPr>
            <w:tcW w:w="2500" w:type="pct"/>
            <w:shd w:val="clear" w:color="auto" w:fill="auto"/>
          </w:tcPr>
          <w:p w:rsidR="00AC0F0C" w:rsidRPr="00B1717B" w:rsidRDefault="00AC0F0C" w:rsidP="00B6717D">
            <w:pPr>
              <w:pStyle w:val="ListBulletsquare-4thlevel"/>
              <w:spacing w:before="100" w:after="100"/>
              <w:ind w:left="142"/>
              <w:rPr>
                <w:rFonts w:eastAsia="Arial"/>
                <w:color w:val="000000" w:themeColor="text1"/>
              </w:rPr>
            </w:pPr>
            <w:r w:rsidRPr="00BE5F0C">
              <w:rPr>
                <w:rFonts w:eastAsia="Arial"/>
                <w:color w:val="000000" w:themeColor="text1"/>
              </w:rPr>
              <w:t xml:space="preserve">Gather relevant data and information from a range of digital, online and print sources (ACHES022) </w:t>
            </w:r>
          </w:p>
        </w:tc>
        <w:tc>
          <w:tcPr>
            <w:tcW w:w="2500" w:type="pct"/>
            <w:shd w:val="clear" w:color="auto" w:fill="auto"/>
          </w:tcPr>
          <w:p w:rsidR="00AC0F0C" w:rsidRPr="00B1717B" w:rsidRDefault="00AC0F0C" w:rsidP="00B6717D">
            <w:pPr>
              <w:pStyle w:val="ListBulletsquare-4thlevel"/>
              <w:spacing w:before="100" w:after="100"/>
              <w:ind w:left="142"/>
              <w:rPr>
                <w:rFonts w:eastAsia="Arial"/>
                <w:color w:val="000000" w:themeColor="text1"/>
              </w:rPr>
            </w:pPr>
            <w:r w:rsidRPr="00B570B5">
              <w:rPr>
                <w:rFonts w:eastAsia="Arial"/>
                <w:color w:val="000000" w:themeColor="text1"/>
              </w:rPr>
              <w:t>Use a range of software, including word processing programs, to confidently create, edit and publish written and multimodal texts (ACELY1728)</w:t>
            </w:r>
          </w:p>
        </w:tc>
      </w:tr>
      <w:tr w:rsidR="00AC0F0C" w:rsidRPr="00B1717B" w:rsidTr="005B1C21">
        <w:tc>
          <w:tcPr>
            <w:tcW w:w="2500" w:type="pct"/>
            <w:shd w:val="clear" w:color="auto" w:fill="auto"/>
          </w:tcPr>
          <w:p w:rsidR="00AC0F0C" w:rsidRPr="00BE5F0C" w:rsidRDefault="00AC0F0C" w:rsidP="00B6717D">
            <w:pPr>
              <w:pStyle w:val="ListBulletsquare-4thlevel"/>
              <w:spacing w:before="100" w:after="100"/>
              <w:ind w:left="142"/>
              <w:rPr>
                <w:rFonts w:eastAsia="Arial"/>
                <w:color w:val="000000" w:themeColor="text1"/>
              </w:rPr>
            </w:pPr>
            <w:r w:rsidRPr="00653511">
              <w:rPr>
                <w:rFonts w:eastAsia="Arial"/>
                <w:color w:val="000000" w:themeColor="text1"/>
              </w:rPr>
              <w:t xml:space="preserve">Interpret data and information displayed in different formats to identify relationships and trends (ACHES023) </w:t>
            </w:r>
          </w:p>
        </w:tc>
        <w:tc>
          <w:tcPr>
            <w:tcW w:w="2500" w:type="pct"/>
            <w:shd w:val="clear" w:color="auto" w:fill="auto"/>
          </w:tcPr>
          <w:p w:rsidR="00AC0F0C" w:rsidRPr="00B1717B" w:rsidRDefault="00AC0F0C" w:rsidP="00B6717D">
            <w:pPr>
              <w:pStyle w:val="ListBulletsquare-4thlevel"/>
              <w:spacing w:before="100" w:after="100"/>
              <w:ind w:left="142"/>
              <w:rPr>
                <w:rFonts w:eastAsia="Arial"/>
                <w:color w:val="000000" w:themeColor="text1"/>
              </w:rPr>
            </w:pPr>
          </w:p>
        </w:tc>
      </w:tr>
      <w:tr w:rsidR="00AC0F0C" w:rsidRPr="00B1717B" w:rsidTr="005B1C21">
        <w:tc>
          <w:tcPr>
            <w:tcW w:w="2500" w:type="pct"/>
            <w:shd w:val="clear" w:color="auto" w:fill="auto"/>
          </w:tcPr>
          <w:p w:rsidR="00AC0F0C" w:rsidRPr="00BE5F0C" w:rsidRDefault="00AC0F0C" w:rsidP="00B6717D">
            <w:pPr>
              <w:pStyle w:val="ListBulletsquare-4thlevel"/>
              <w:spacing w:before="100" w:after="100"/>
              <w:ind w:left="142"/>
              <w:rPr>
                <w:rFonts w:eastAsia="Arial"/>
                <w:color w:val="000000" w:themeColor="text1"/>
              </w:rPr>
            </w:pPr>
            <w:r w:rsidRPr="006F7596">
              <w:rPr>
                <w:rFonts w:eastAsia="Arial"/>
                <w:color w:val="000000" w:themeColor="text1"/>
              </w:rPr>
              <w:t>Generate a range of alternatives in response to an observed economic or business issue or event, and evaluate the potential costs and benefits of each alternative (ACHES024)</w:t>
            </w:r>
          </w:p>
        </w:tc>
        <w:tc>
          <w:tcPr>
            <w:tcW w:w="2500" w:type="pct"/>
            <w:shd w:val="clear" w:color="auto" w:fill="auto"/>
          </w:tcPr>
          <w:p w:rsidR="00AC0F0C" w:rsidRPr="00B1717B" w:rsidRDefault="00AC0F0C" w:rsidP="00B6717D">
            <w:pPr>
              <w:pStyle w:val="ListBulletsquare-4thlevel"/>
              <w:spacing w:before="100" w:after="100"/>
              <w:ind w:left="142"/>
              <w:rPr>
                <w:rFonts w:eastAsia="Arial"/>
                <w:color w:val="000000" w:themeColor="text1"/>
              </w:rPr>
            </w:pPr>
          </w:p>
        </w:tc>
      </w:tr>
      <w:tr w:rsidR="00AC0F0C" w:rsidRPr="00B1717B" w:rsidTr="005B1C21">
        <w:tc>
          <w:tcPr>
            <w:tcW w:w="2500" w:type="pct"/>
            <w:shd w:val="clear" w:color="auto" w:fill="auto"/>
          </w:tcPr>
          <w:p w:rsidR="00AC0F0C" w:rsidRPr="00B1717B" w:rsidRDefault="00AC0F0C" w:rsidP="00B6717D">
            <w:pPr>
              <w:pStyle w:val="ListBulletsquare-4thlevel"/>
              <w:spacing w:before="100" w:after="100"/>
              <w:ind w:left="142"/>
              <w:rPr>
                <w:rFonts w:eastAsia="Arial"/>
                <w:color w:val="000000" w:themeColor="text1"/>
              </w:rPr>
            </w:pPr>
            <w:r w:rsidRPr="00DD568C">
              <w:rPr>
                <w:rFonts w:eastAsia="Arial"/>
                <w:color w:val="000000" w:themeColor="text1"/>
              </w:rPr>
              <w:t xml:space="preserve">Apply economics and business knowledge, skills and concepts in familiar and new situations (ACHES025) </w:t>
            </w:r>
          </w:p>
        </w:tc>
        <w:tc>
          <w:tcPr>
            <w:tcW w:w="2500" w:type="pct"/>
            <w:shd w:val="clear" w:color="auto" w:fill="auto"/>
          </w:tcPr>
          <w:p w:rsidR="00AC0F0C" w:rsidRPr="00B1717B" w:rsidRDefault="00AC0F0C" w:rsidP="00B6717D">
            <w:pPr>
              <w:pStyle w:val="ListBulletsquare-4thlevel"/>
              <w:spacing w:before="100" w:after="100"/>
              <w:ind w:left="142"/>
              <w:rPr>
                <w:rFonts w:eastAsia="Arial"/>
                <w:color w:val="000000" w:themeColor="text1"/>
              </w:rPr>
            </w:pPr>
          </w:p>
        </w:tc>
      </w:tr>
      <w:tr w:rsidR="00AC0F0C" w:rsidRPr="00B1717B" w:rsidTr="005B1C21">
        <w:tc>
          <w:tcPr>
            <w:tcW w:w="2500" w:type="pct"/>
            <w:shd w:val="clear" w:color="auto" w:fill="auto"/>
          </w:tcPr>
          <w:p w:rsidR="00AC0F0C" w:rsidRPr="002F361C" w:rsidRDefault="00AC0F0C" w:rsidP="00B6717D">
            <w:pPr>
              <w:pStyle w:val="ListBulletsquare-4thlevel"/>
              <w:spacing w:before="100" w:after="100"/>
              <w:ind w:left="142"/>
              <w:rPr>
                <w:rFonts w:eastAsia="Arial"/>
                <w:color w:val="000000" w:themeColor="text1"/>
              </w:rPr>
            </w:pPr>
            <w:r w:rsidRPr="00693B10">
              <w:rPr>
                <w:rFonts w:eastAsia="Arial"/>
                <w:color w:val="000000" w:themeColor="text1"/>
              </w:rPr>
              <w:t xml:space="preserve">Present evidence-based conclusions using economics and business language and concepts in a range of appropriate formats, and reflect on the consequences of alternative actions (ACHES026) </w:t>
            </w:r>
          </w:p>
        </w:tc>
        <w:tc>
          <w:tcPr>
            <w:tcW w:w="2500" w:type="pct"/>
            <w:shd w:val="clear" w:color="auto" w:fill="auto"/>
          </w:tcPr>
          <w:p w:rsidR="00AC0F0C" w:rsidRPr="00B1717B" w:rsidRDefault="00AC0F0C" w:rsidP="00B6717D">
            <w:pPr>
              <w:pStyle w:val="ListBulletsquare-4thlevel"/>
              <w:spacing w:before="100" w:after="100"/>
              <w:ind w:left="142"/>
              <w:rPr>
                <w:rFonts w:eastAsia="Arial"/>
                <w:color w:val="000000" w:themeColor="text1"/>
              </w:rPr>
            </w:pPr>
          </w:p>
        </w:tc>
      </w:tr>
    </w:tbl>
    <w:p w:rsidR="00A921D6" w:rsidRDefault="00316E42">
      <w:pPr>
        <w:rPr>
          <w:rFonts w:ascii="Arial" w:hAnsi="Arial" w:cs="Arial"/>
          <w:b/>
        </w:rPr>
      </w:pPr>
      <w:r>
        <w:rPr>
          <w:rFonts w:ascii="Arial" w:hAnsi="Arial" w:cs="Arial"/>
          <w:b/>
        </w:rPr>
        <w:br w:type="page"/>
      </w:r>
    </w:p>
    <w:tbl>
      <w:tblPr>
        <w:tblStyle w:val="TableGrid"/>
        <w:tblW w:w="5350" w:type="pct"/>
        <w:tblInd w:w="-459" w:type="dxa"/>
        <w:tblLook w:val="04A0" w:firstRow="1" w:lastRow="0" w:firstColumn="1" w:lastColumn="0" w:noHBand="0" w:noVBand="1"/>
      </w:tblPr>
      <w:tblGrid>
        <w:gridCol w:w="7583"/>
        <w:gridCol w:w="7583"/>
      </w:tblGrid>
      <w:tr w:rsidR="00E468F0" w:rsidRPr="00316E42" w:rsidTr="00B6717D">
        <w:trPr>
          <w:tblHeader/>
        </w:trPr>
        <w:tc>
          <w:tcPr>
            <w:tcW w:w="5000" w:type="pct"/>
            <w:gridSpan w:val="2"/>
            <w:shd w:val="clear" w:color="auto" w:fill="548DD4" w:themeFill="text2" w:themeFillTint="99"/>
          </w:tcPr>
          <w:p w:rsidR="00E468F0" w:rsidRPr="00316E42" w:rsidRDefault="00E468F0" w:rsidP="00B6717D">
            <w:pPr>
              <w:pStyle w:val="ListBulletsquare-4thlevel"/>
              <w:spacing w:before="100" w:after="240"/>
              <w:ind w:left="284"/>
              <w:rPr>
                <w:b/>
                <w:color w:val="FFFFFF" w:themeColor="background1"/>
                <w:sz w:val="22"/>
                <w:szCs w:val="22"/>
              </w:rPr>
            </w:pPr>
            <w:r w:rsidRPr="00316E42">
              <w:rPr>
                <w:b/>
                <w:color w:val="FFFFFF" w:themeColor="background1"/>
                <w:sz w:val="22"/>
                <w:szCs w:val="22"/>
              </w:rPr>
              <w:lastRenderedPageBreak/>
              <w:t>Unit 5: Managing your money</w:t>
            </w:r>
          </w:p>
        </w:tc>
      </w:tr>
      <w:tr w:rsidR="00A921D6" w:rsidRPr="00B1717B" w:rsidTr="00E468F0">
        <w:tc>
          <w:tcPr>
            <w:tcW w:w="5000" w:type="pct"/>
            <w:gridSpan w:val="2"/>
            <w:shd w:val="clear" w:color="auto" w:fill="8DB3E2" w:themeFill="text2" w:themeFillTint="66"/>
          </w:tcPr>
          <w:p w:rsidR="00A921D6" w:rsidRPr="00B1717B" w:rsidRDefault="00A921D6" w:rsidP="00B6717D">
            <w:pPr>
              <w:pStyle w:val="ListBulletsquare-4thlevel"/>
              <w:spacing w:before="100" w:after="100"/>
              <w:ind w:left="284"/>
              <w:jc w:val="center"/>
              <w:rPr>
                <w:b/>
                <w:color w:val="000000" w:themeColor="text1"/>
                <w:sz w:val="22"/>
                <w:szCs w:val="22"/>
              </w:rPr>
            </w:pPr>
            <w:r w:rsidRPr="00B1717B">
              <w:rPr>
                <w:b/>
                <w:color w:val="000000" w:themeColor="text1"/>
                <w:sz w:val="22"/>
                <w:szCs w:val="22"/>
                <w:lang w:val="en-AU"/>
              </w:rPr>
              <w:t>Achievement standards</w:t>
            </w:r>
          </w:p>
        </w:tc>
      </w:tr>
      <w:tr w:rsidR="00E468F0" w:rsidRPr="00D34D42" w:rsidTr="00E468F0">
        <w:trPr>
          <w:tblHeader/>
        </w:trPr>
        <w:tc>
          <w:tcPr>
            <w:tcW w:w="2500" w:type="pct"/>
            <w:shd w:val="clear" w:color="auto" w:fill="C6D9F1" w:themeFill="text2" w:themeFillTint="33"/>
            <w:vAlign w:val="center"/>
          </w:tcPr>
          <w:p w:rsidR="00E468F0" w:rsidRPr="00D34D42" w:rsidRDefault="00E468F0" w:rsidP="00B6717D">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E468F0" w:rsidRPr="00D34D42" w:rsidRDefault="00E468F0" w:rsidP="00B6717D">
            <w:pPr>
              <w:ind w:left="237" w:right="774"/>
              <w:rPr>
                <w:rFonts w:ascii="Arial" w:eastAsia="Calibri" w:hAnsi="Arial" w:cs="Arial"/>
                <w:b/>
                <w:color w:val="000000" w:themeColor="text1"/>
                <w:lang w:eastAsia="en-AU"/>
              </w:rPr>
            </w:pPr>
            <w:r>
              <w:rPr>
                <w:rFonts w:ascii="Arial" w:hAnsi="Arial" w:cs="Arial"/>
                <w:b/>
                <w:color w:val="000000" w:themeColor="text1"/>
              </w:rPr>
              <w:t>English</w:t>
            </w:r>
          </w:p>
        </w:tc>
      </w:tr>
      <w:tr w:rsidR="00E468F0" w:rsidRPr="00D34D42" w:rsidTr="00E468F0">
        <w:trPr>
          <w:tblHeader/>
        </w:trPr>
        <w:tc>
          <w:tcPr>
            <w:tcW w:w="2500" w:type="pct"/>
            <w:shd w:val="clear" w:color="auto" w:fill="auto"/>
          </w:tcPr>
          <w:p w:rsidR="003D1B64" w:rsidRPr="009E56DC" w:rsidRDefault="003D1B64" w:rsidP="003D1B64">
            <w:pPr>
              <w:pStyle w:val="NormalWeb"/>
              <w:shd w:val="clear" w:color="auto" w:fill="FFFFFF"/>
              <w:spacing w:before="0" w:beforeAutospacing="0" w:after="150" w:afterAutospacing="0"/>
              <w:rPr>
                <w:rFonts w:ascii="Arial" w:hAnsi="Arial" w:cs="Arial"/>
                <w:color w:val="000000"/>
                <w:sz w:val="20"/>
                <w:szCs w:val="20"/>
              </w:rPr>
            </w:pPr>
            <w:r w:rsidRPr="009E56DC">
              <w:rPr>
                <w:rFonts w:ascii="Arial" w:eastAsia="Calibri" w:hAnsi="Arial" w:cs="Arial"/>
                <w:color w:val="000000" w:themeColor="text1"/>
                <w:sz w:val="20"/>
                <w:szCs w:val="20"/>
                <w:shd w:val="clear" w:color="auto" w:fill="C6D9F1" w:themeFill="text2" w:themeFillTint="33"/>
                <w:lang w:val="en-MY"/>
              </w:rPr>
              <w:t>By the end of Year 7, students</w:t>
            </w:r>
            <w:r w:rsidRPr="009E56DC">
              <w:rPr>
                <w:rFonts w:ascii="Arial" w:hAnsi="Arial" w:cs="Arial"/>
                <w:color w:val="000000"/>
                <w:sz w:val="20"/>
                <w:szCs w:val="20"/>
              </w:rPr>
              <w:t xml:space="preserve"> </w:t>
            </w:r>
            <w:hyperlink r:id="rId154"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the interdependence of consumers and producers in the market. They </w:t>
            </w:r>
            <w:hyperlink r:id="rId155" w:tooltip="Display the glossary entry for explain" w:history="1">
              <w:r w:rsidRPr="008F329B">
                <w:rPr>
                  <w:rFonts w:ascii="Arial" w:eastAsia="Calibri" w:hAnsi="Arial" w:cs="Arial"/>
                  <w:color w:val="000000" w:themeColor="text1"/>
                  <w:sz w:val="20"/>
                  <w:szCs w:val="20"/>
                  <w:shd w:val="clear" w:color="auto" w:fill="C6D9F1" w:themeFill="text2" w:themeFillTint="33"/>
                  <w:lang w:val="en-MY"/>
                </w:rPr>
                <w:t>explain</w:t>
              </w:r>
            </w:hyperlink>
            <w:r w:rsidRPr="008F329B">
              <w:rPr>
                <w:rFonts w:ascii="Arial" w:eastAsia="Calibri" w:hAnsi="Arial" w:cs="Arial"/>
                <w:color w:val="000000" w:themeColor="text1"/>
                <w:sz w:val="20"/>
                <w:szCs w:val="20"/>
                <w:shd w:val="clear" w:color="auto" w:fill="C6D9F1" w:themeFill="text2" w:themeFillTint="33"/>
                <w:lang w:val="en-MY"/>
              </w:rPr>
              <w:t xml:space="preserve"> the importance of short- and long-term planning to individual</w:t>
            </w:r>
            <w:r w:rsidRPr="009E56DC">
              <w:rPr>
                <w:rFonts w:ascii="Arial" w:hAnsi="Arial" w:cs="Arial"/>
                <w:color w:val="000000"/>
                <w:sz w:val="20"/>
                <w:szCs w:val="20"/>
              </w:rPr>
              <w:t xml:space="preserve"> and business </w:t>
            </w:r>
            <w:r w:rsidRPr="008F329B">
              <w:rPr>
                <w:rFonts w:ascii="Arial" w:eastAsia="Calibri" w:hAnsi="Arial" w:cs="Arial"/>
                <w:color w:val="000000" w:themeColor="text1"/>
                <w:sz w:val="20"/>
                <w:szCs w:val="20"/>
                <w:shd w:val="clear" w:color="auto" w:fill="C6D9F1" w:themeFill="text2" w:themeFillTint="33"/>
                <w:lang w:val="en-MY"/>
              </w:rPr>
              <w:t xml:space="preserve">success and </w:t>
            </w:r>
            <w:hyperlink r:id="rId156" w:tooltip="Display the glossary entry for identify" w:history="1">
              <w:r w:rsidRPr="008F329B">
                <w:rPr>
                  <w:rFonts w:ascii="Arial" w:eastAsia="Calibri" w:hAnsi="Arial" w:cs="Arial"/>
                  <w:color w:val="000000" w:themeColor="text1"/>
                  <w:sz w:val="20"/>
                  <w:szCs w:val="20"/>
                  <w:shd w:val="clear" w:color="auto" w:fill="C6D9F1" w:themeFill="text2" w:themeFillTint="33"/>
                  <w:lang w:val="en-MY"/>
                </w:rPr>
                <w:t>identify</w:t>
              </w:r>
            </w:hyperlink>
            <w:r w:rsidRPr="008F329B">
              <w:rPr>
                <w:rFonts w:ascii="Arial" w:eastAsia="Calibri" w:hAnsi="Arial" w:cs="Arial"/>
                <w:color w:val="000000" w:themeColor="text1"/>
                <w:sz w:val="20"/>
                <w:szCs w:val="20"/>
                <w:shd w:val="clear" w:color="auto" w:fill="C6D9F1" w:themeFill="text2" w:themeFillTint="33"/>
                <w:lang w:val="en-MY"/>
              </w:rPr>
              <w:t xml:space="preserve"> different strategies that may be used</w:t>
            </w:r>
            <w:r w:rsidRPr="009E56DC">
              <w:rPr>
                <w:rFonts w:ascii="Arial" w:hAnsi="Arial" w:cs="Arial"/>
                <w:color w:val="000000"/>
                <w:sz w:val="20"/>
                <w:szCs w:val="20"/>
              </w:rPr>
              <w:t xml:space="preserve">. They </w:t>
            </w:r>
            <w:hyperlink r:id="rId157"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the characteristics of successful businesses and </w:t>
            </w:r>
            <w:hyperlink r:id="rId158"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entrepreneurial capabilities contribute to this success. Students </w:t>
            </w:r>
            <w:hyperlink r:id="rId159"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the reasons individuals choose to work and </w:t>
            </w:r>
            <w:hyperlink r:id="rId160"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the various sources of income that exist.</w:t>
            </w:r>
          </w:p>
          <w:p w:rsidR="00E468F0" w:rsidRPr="00C851B2" w:rsidRDefault="003D1B64" w:rsidP="003D1B64">
            <w:pPr>
              <w:spacing w:before="120" w:after="120"/>
              <w:rPr>
                <w:rFonts w:ascii="Arial" w:eastAsia="Calibri" w:hAnsi="Arial" w:cs="Arial"/>
                <w:color w:val="000000" w:themeColor="text1"/>
                <w:sz w:val="20"/>
                <w:szCs w:val="20"/>
                <w:lang w:val="en-MY" w:eastAsia="en-AU"/>
              </w:rPr>
            </w:pPr>
            <w:r w:rsidRPr="008F329B">
              <w:rPr>
                <w:rFonts w:ascii="Arial" w:eastAsia="Calibri" w:hAnsi="Arial" w:cs="Arial"/>
                <w:color w:val="000000" w:themeColor="text1"/>
                <w:sz w:val="20"/>
                <w:szCs w:val="20"/>
                <w:shd w:val="clear" w:color="auto" w:fill="C6D9F1" w:themeFill="text2" w:themeFillTint="33"/>
                <w:lang w:val="en-MY"/>
              </w:rPr>
              <w:t xml:space="preserve">When researching, students </w:t>
            </w:r>
            <w:hyperlink r:id="rId161" w:tooltip="Display the glossary entry for develop" w:history="1">
              <w:r w:rsidRPr="009E56DC">
                <w:rPr>
                  <w:rFonts w:ascii="Arial" w:eastAsia="Calibri" w:hAnsi="Arial" w:cs="Arial"/>
                  <w:color w:val="000000" w:themeColor="text1"/>
                  <w:sz w:val="20"/>
                  <w:szCs w:val="20"/>
                  <w:shd w:val="clear" w:color="auto" w:fill="C6D9F1" w:themeFill="text2" w:themeFillTint="33"/>
                  <w:lang w:val="en-MY"/>
                </w:rPr>
                <w:t>develop</w:t>
              </w:r>
            </w:hyperlink>
            <w:r w:rsidRPr="009E56DC">
              <w:rPr>
                <w:rFonts w:ascii="Arial" w:eastAsia="Calibri" w:hAnsi="Arial" w:cs="Arial"/>
                <w:color w:val="000000" w:themeColor="text1"/>
                <w:sz w:val="20"/>
                <w:szCs w:val="20"/>
                <w:shd w:val="clear" w:color="auto" w:fill="C6D9F1" w:themeFill="text2" w:themeFillTint="33"/>
                <w:lang w:val="en-MY"/>
              </w:rPr>
              <w:t xml:space="preserve"> questions and gather data and information from different sources to </w:t>
            </w:r>
            <w:hyperlink r:id="rId162" w:tooltip="Display the glossary entry for investigate" w:history="1">
              <w:r w:rsidRPr="009E56DC">
                <w:rPr>
                  <w:rFonts w:ascii="Arial" w:eastAsia="Calibri" w:hAnsi="Arial" w:cs="Arial"/>
                  <w:color w:val="000000" w:themeColor="text1"/>
                  <w:sz w:val="20"/>
                  <w:szCs w:val="20"/>
                  <w:shd w:val="clear" w:color="auto" w:fill="C6D9F1" w:themeFill="text2" w:themeFillTint="33"/>
                  <w:lang w:val="en-MY"/>
                </w:rPr>
                <w:t>investigate</w:t>
              </w:r>
            </w:hyperlink>
            <w:r w:rsidRPr="009E56DC">
              <w:rPr>
                <w:rFonts w:ascii="Arial" w:eastAsia="Calibri" w:hAnsi="Arial" w:cs="Arial"/>
                <w:color w:val="000000" w:themeColor="text1"/>
                <w:sz w:val="20"/>
                <w:szCs w:val="20"/>
                <w:shd w:val="clear" w:color="auto" w:fill="C6D9F1" w:themeFill="text2" w:themeFillTint="33"/>
                <w:lang w:val="en-MY"/>
              </w:rPr>
              <w:t xml:space="preserve"> an economic or business issue. They </w:t>
            </w:r>
            <w:hyperlink r:id="rId163" w:tooltip="Display the glossary entry for interpret" w:history="1">
              <w:r w:rsidRPr="009E56DC">
                <w:rPr>
                  <w:rFonts w:ascii="Arial" w:eastAsia="Calibri" w:hAnsi="Arial" w:cs="Arial"/>
                  <w:color w:val="000000" w:themeColor="text1"/>
                  <w:sz w:val="20"/>
                  <w:szCs w:val="20"/>
                  <w:shd w:val="clear" w:color="auto" w:fill="C6D9F1" w:themeFill="text2" w:themeFillTint="33"/>
                  <w:lang w:val="en-MY"/>
                </w:rPr>
                <w:t>interpret</w:t>
              </w:r>
            </w:hyperlink>
            <w:r w:rsidRPr="009E56DC">
              <w:rPr>
                <w:rFonts w:ascii="Arial" w:eastAsia="Calibri" w:hAnsi="Arial" w:cs="Arial"/>
                <w:color w:val="000000" w:themeColor="text1"/>
                <w:sz w:val="20"/>
                <w:szCs w:val="20"/>
                <w:shd w:val="clear" w:color="auto" w:fill="C6D9F1" w:themeFill="text2" w:themeFillTint="33"/>
                <w:lang w:val="en-MY"/>
              </w:rPr>
              <w:t xml:space="preserve"> data to </w:t>
            </w:r>
            <w:hyperlink r:id="rId164" w:tooltip="Display the glossary entry for identify" w:history="1">
              <w:r w:rsidRPr="009E56DC">
                <w:rPr>
                  <w:rFonts w:ascii="Arial" w:eastAsia="Calibri" w:hAnsi="Arial" w:cs="Arial"/>
                  <w:color w:val="000000" w:themeColor="text1"/>
                  <w:sz w:val="20"/>
                  <w:szCs w:val="20"/>
                  <w:shd w:val="clear" w:color="auto" w:fill="C6D9F1" w:themeFill="text2" w:themeFillTint="33"/>
                  <w:lang w:val="en-MY"/>
                </w:rPr>
                <w:t>identify</w:t>
              </w:r>
            </w:hyperlink>
            <w:r w:rsidRPr="009E56DC">
              <w:rPr>
                <w:rFonts w:ascii="Arial" w:eastAsia="Calibri" w:hAnsi="Arial" w:cs="Arial"/>
                <w:color w:val="000000" w:themeColor="text1"/>
                <w:sz w:val="20"/>
                <w:szCs w:val="20"/>
                <w:shd w:val="clear" w:color="auto" w:fill="C6D9F1" w:themeFill="text2" w:themeFillTint="33"/>
                <w:lang w:val="en-MY"/>
              </w:rPr>
              <w:t xml:space="preserve"> trends</w:t>
            </w:r>
            <w:r w:rsidRPr="008F329B">
              <w:rPr>
                <w:rFonts w:ascii="Arial" w:eastAsia="Calibri" w:hAnsi="Arial" w:cs="Arial"/>
                <w:color w:val="000000" w:themeColor="text1"/>
                <w:sz w:val="20"/>
                <w:szCs w:val="20"/>
                <w:shd w:val="clear" w:color="auto" w:fill="C6D9F1" w:themeFill="text2" w:themeFillTint="33"/>
                <w:lang w:val="en-MY"/>
              </w:rPr>
              <w:t>. They propose alternative responses to an issue and assess the costs and benefits of each alternative.</w:t>
            </w:r>
            <w:r w:rsidRPr="009E56DC">
              <w:rPr>
                <w:rFonts w:ascii="Arial" w:eastAsia="Calibri" w:hAnsi="Arial" w:cs="Arial"/>
                <w:color w:val="000000" w:themeColor="text1"/>
                <w:sz w:val="20"/>
                <w:szCs w:val="20"/>
                <w:shd w:val="clear" w:color="auto" w:fill="C6D9F1" w:themeFill="text2" w:themeFillTint="33"/>
                <w:lang w:val="en-MY"/>
              </w:rPr>
              <w:t xml:space="preserve"> They </w:t>
            </w:r>
            <w:hyperlink r:id="rId165" w:tooltip="Display the glossary entry for apply" w:history="1">
              <w:r w:rsidRPr="009E56DC">
                <w:rPr>
                  <w:rFonts w:ascii="Arial" w:eastAsia="Calibri" w:hAnsi="Arial" w:cs="Arial"/>
                  <w:color w:val="000000" w:themeColor="text1"/>
                  <w:sz w:val="20"/>
                  <w:szCs w:val="20"/>
                  <w:shd w:val="clear" w:color="auto" w:fill="C6D9F1" w:themeFill="text2" w:themeFillTint="33"/>
                  <w:lang w:val="en-MY"/>
                </w:rPr>
                <w:t>apply</w:t>
              </w:r>
            </w:hyperlink>
            <w:r w:rsidRPr="009E56DC">
              <w:rPr>
                <w:rFonts w:ascii="Arial" w:eastAsia="Calibri" w:hAnsi="Arial" w:cs="Arial"/>
                <w:color w:val="000000" w:themeColor="text1"/>
                <w:sz w:val="20"/>
                <w:szCs w:val="20"/>
                <w:shd w:val="clear" w:color="auto" w:fill="C6D9F1" w:themeFill="text2" w:themeFillTint="33"/>
                <w:lang w:val="en-MY"/>
              </w:rPr>
              <w:t xml:space="preserve"> economics and business knowledge, skills and concepts to familiar problems. Students </w:t>
            </w:r>
            <w:hyperlink r:id="rId166" w:tooltip="Display the glossary entry for develop" w:history="1">
              <w:r w:rsidRPr="009E56DC">
                <w:rPr>
                  <w:rFonts w:ascii="Arial" w:eastAsia="Calibri" w:hAnsi="Arial" w:cs="Arial"/>
                  <w:color w:val="000000" w:themeColor="text1"/>
                  <w:sz w:val="20"/>
                  <w:szCs w:val="20"/>
                  <w:shd w:val="clear" w:color="auto" w:fill="C6D9F1" w:themeFill="text2" w:themeFillTint="33"/>
                  <w:lang w:val="en-MY"/>
                </w:rPr>
                <w:t>develop</w:t>
              </w:r>
            </w:hyperlink>
            <w:r w:rsidRPr="009E56DC">
              <w:rPr>
                <w:rFonts w:ascii="Arial" w:eastAsia="Calibri" w:hAnsi="Arial" w:cs="Arial"/>
                <w:color w:val="000000" w:themeColor="text1"/>
                <w:sz w:val="20"/>
                <w:szCs w:val="20"/>
                <w:shd w:val="clear" w:color="auto" w:fill="C6D9F1" w:themeFill="text2" w:themeFillTint="33"/>
                <w:lang w:val="en-MY"/>
              </w:rPr>
              <w:t xml:space="preserve"> and present conclusions using appropriate texts, terms and concepts</w:t>
            </w:r>
            <w:r w:rsidRPr="00A40ECF">
              <w:rPr>
                <w:rFonts w:ascii="Arial" w:eastAsia="Calibri" w:hAnsi="Arial" w:cs="Arial"/>
                <w:color w:val="000000" w:themeColor="text1"/>
                <w:sz w:val="20"/>
                <w:szCs w:val="20"/>
                <w:lang w:val="en-MY"/>
              </w:rPr>
              <w:t xml:space="preserve">. </w:t>
            </w:r>
            <w:r w:rsidRPr="00A40ECF">
              <w:rPr>
                <w:rFonts w:ascii="Arial" w:eastAsia="Times New Roman" w:hAnsi="Arial" w:cs="Arial"/>
                <w:color w:val="000000"/>
                <w:sz w:val="20"/>
                <w:szCs w:val="20"/>
                <w:lang w:eastAsia="en-AU"/>
              </w:rPr>
              <w:t xml:space="preserve">They </w:t>
            </w:r>
            <w:hyperlink r:id="rId167" w:tooltip="Display the glossary entry for identify" w:history="1">
              <w:r w:rsidRPr="00A40ECF">
                <w:rPr>
                  <w:rFonts w:ascii="Arial" w:eastAsia="Times New Roman" w:hAnsi="Arial" w:cs="Arial"/>
                  <w:color w:val="000000"/>
                  <w:sz w:val="20"/>
                  <w:szCs w:val="20"/>
                  <w:lang w:eastAsia="en-AU"/>
                </w:rPr>
                <w:t>identify</w:t>
              </w:r>
            </w:hyperlink>
            <w:r w:rsidRPr="00A40ECF">
              <w:rPr>
                <w:rFonts w:ascii="Arial" w:eastAsia="Times New Roman" w:hAnsi="Arial" w:cs="Arial"/>
                <w:color w:val="000000"/>
                <w:sz w:val="20"/>
                <w:szCs w:val="20"/>
                <w:lang w:eastAsia="en-AU"/>
              </w:rPr>
              <w:t xml:space="preserve"> the effects of their decisions and the possible effects of alternative actions.</w:t>
            </w:r>
          </w:p>
        </w:tc>
        <w:tc>
          <w:tcPr>
            <w:tcW w:w="2500" w:type="pct"/>
            <w:shd w:val="clear" w:color="auto" w:fill="auto"/>
          </w:tcPr>
          <w:p w:rsidR="003D1B64" w:rsidRPr="009E56DC" w:rsidRDefault="003D1B64" w:rsidP="003D1B64">
            <w:pPr>
              <w:pStyle w:val="NormalWeb"/>
              <w:shd w:val="clear" w:color="auto" w:fill="FFFFFF"/>
              <w:spacing w:before="0" w:beforeAutospacing="0" w:after="150" w:afterAutospacing="0"/>
              <w:rPr>
                <w:rFonts w:ascii="Arial" w:hAnsi="Arial" w:cs="Arial"/>
                <w:color w:val="000000"/>
                <w:sz w:val="20"/>
                <w:szCs w:val="20"/>
              </w:rPr>
            </w:pPr>
            <w:r w:rsidRPr="009E56DC">
              <w:rPr>
                <w:rFonts w:ascii="Arial" w:eastAsia="Calibri" w:hAnsi="Arial" w:cs="Arial"/>
                <w:color w:val="000000" w:themeColor="text1"/>
                <w:sz w:val="20"/>
                <w:szCs w:val="20"/>
                <w:shd w:val="clear" w:color="auto" w:fill="C6D9F1" w:themeFill="text2" w:themeFillTint="33"/>
                <w:lang w:val="en-MY"/>
              </w:rPr>
              <w:t>By the end of Year 7, students</w:t>
            </w:r>
            <w:r w:rsidRPr="009E56DC">
              <w:rPr>
                <w:rFonts w:ascii="Arial" w:hAnsi="Arial" w:cs="Arial"/>
                <w:color w:val="000000"/>
                <w:sz w:val="20"/>
                <w:szCs w:val="20"/>
              </w:rPr>
              <w:t xml:space="preserve"> </w:t>
            </w:r>
            <w:hyperlink r:id="rId168"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text structures can influence the complexity of a text and are dependent on audience, purpose and context. They </w:t>
            </w:r>
            <w:hyperlink r:id="rId169" w:tooltip="Display the glossary entry for demonstrate" w:history="1">
              <w:r w:rsidRPr="008F329B">
                <w:rPr>
                  <w:rFonts w:ascii="Arial" w:hAnsi="Arial" w:cs="Arial"/>
                  <w:color w:val="000000"/>
                  <w:sz w:val="20"/>
                  <w:szCs w:val="20"/>
                </w:rPr>
                <w:t>demonstrate</w:t>
              </w:r>
            </w:hyperlink>
            <w:r w:rsidRPr="008F329B">
              <w:rPr>
                <w:rFonts w:ascii="Arial" w:hAnsi="Arial" w:cs="Arial"/>
                <w:color w:val="000000"/>
                <w:sz w:val="20"/>
                <w:szCs w:val="20"/>
              </w:rPr>
              <w:t xml:space="preserve"> understanding of how the choice of language features, images and vocabulary affects meaning</w:t>
            </w:r>
            <w:r w:rsidRPr="009E56DC">
              <w:rPr>
                <w:rFonts w:ascii="Arial" w:hAnsi="Arial" w:cs="Arial"/>
                <w:color w:val="000000"/>
                <w:sz w:val="20"/>
                <w:szCs w:val="20"/>
              </w:rPr>
              <w:t xml:space="preserve">. Students </w:t>
            </w:r>
            <w:hyperlink r:id="rId170"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issues and ideas from a variety of sources, analysing supporting evidence and implied meaning. They </w:t>
            </w:r>
            <w:hyperlink r:id="rId171" w:tooltip="Display the glossary entry for select" w:history="1">
              <w:r w:rsidRPr="009E56DC">
                <w:rPr>
                  <w:rFonts w:ascii="Arial" w:hAnsi="Arial" w:cs="Arial"/>
                  <w:color w:val="000000"/>
                  <w:sz w:val="20"/>
                  <w:szCs w:val="20"/>
                </w:rPr>
                <w:t>select</w:t>
              </w:r>
            </w:hyperlink>
            <w:r w:rsidRPr="009E56DC">
              <w:rPr>
                <w:rFonts w:ascii="Arial" w:hAnsi="Arial" w:cs="Arial"/>
                <w:color w:val="000000"/>
                <w:sz w:val="20"/>
                <w:szCs w:val="20"/>
              </w:rPr>
              <w:t xml:space="preserve"> specific details from texts to </w:t>
            </w:r>
            <w:hyperlink r:id="rId172"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their own response, recognising that texts reflect different viewpoints. They listen for and </w:t>
            </w:r>
            <w:hyperlink r:id="rId173"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different perspectives in texts.</w:t>
            </w:r>
          </w:p>
          <w:p w:rsidR="00E468F0" w:rsidRPr="003D1B64" w:rsidRDefault="003D1B64" w:rsidP="003D1B64">
            <w:pPr>
              <w:pStyle w:val="NormalWeb"/>
              <w:shd w:val="clear" w:color="auto" w:fill="FFFFFF"/>
              <w:spacing w:before="0" w:beforeAutospacing="0" w:after="150" w:afterAutospacing="0"/>
              <w:rPr>
                <w:rFonts w:ascii="Arial" w:hAnsi="Arial" w:cs="Arial"/>
                <w:color w:val="000000"/>
                <w:sz w:val="20"/>
                <w:szCs w:val="20"/>
              </w:rPr>
            </w:pPr>
            <w:r w:rsidRPr="008F329B">
              <w:rPr>
                <w:rFonts w:ascii="Arial" w:hAnsi="Arial" w:cs="Arial"/>
                <w:color w:val="000000"/>
                <w:sz w:val="20"/>
                <w:szCs w:val="20"/>
              </w:rPr>
              <w:t xml:space="preserve">Students </w:t>
            </w:r>
            <w:hyperlink r:id="rId174" w:tooltip="Display the glossary entry for understand" w:history="1">
              <w:r w:rsidRPr="008F329B">
                <w:rPr>
                  <w:rFonts w:ascii="Arial" w:hAnsi="Arial" w:cs="Arial"/>
                  <w:color w:val="000000"/>
                  <w:sz w:val="20"/>
                  <w:szCs w:val="20"/>
                </w:rPr>
                <w:t>understand</w:t>
              </w:r>
            </w:hyperlink>
            <w:r w:rsidRPr="008F329B">
              <w:rPr>
                <w:rFonts w:ascii="Arial" w:hAnsi="Arial" w:cs="Arial"/>
                <w:color w:val="000000"/>
                <w:sz w:val="20"/>
                <w:szCs w:val="20"/>
              </w:rPr>
              <w:t xml:space="preserve"> how the selection of a variety of language features can influence an audience</w:t>
            </w:r>
            <w:r w:rsidRPr="009E56DC">
              <w:rPr>
                <w:rFonts w:ascii="Arial" w:hAnsi="Arial" w:cs="Arial"/>
                <w:color w:val="000000"/>
                <w:sz w:val="20"/>
                <w:szCs w:val="20"/>
              </w:rPr>
              <w:t xml:space="preserve">. They </w:t>
            </w:r>
            <w:hyperlink r:id="rId175"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to </w:t>
            </w:r>
            <w:hyperlink r:id="rId176" w:tooltip="Display the glossary entry for draw" w:history="1">
              <w:r w:rsidRPr="009E56DC">
                <w:rPr>
                  <w:rFonts w:ascii="Arial" w:hAnsi="Arial" w:cs="Arial"/>
                  <w:color w:val="000000"/>
                  <w:sz w:val="20"/>
                  <w:szCs w:val="20"/>
                </w:rPr>
                <w:t>draw</w:t>
              </w:r>
            </w:hyperlink>
            <w:r w:rsidRPr="009E56DC">
              <w:rPr>
                <w:rFonts w:ascii="Arial" w:hAnsi="Arial" w:cs="Arial"/>
                <w:color w:val="000000"/>
                <w:sz w:val="20"/>
                <w:szCs w:val="20"/>
              </w:rPr>
              <w:t xml:space="preserve"> on personal knowledge, textual analysis and other sources to express or challenge a point of view. </w:t>
            </w:r>
            <w:r w:rsidRPr="008F329B">
              <w:rPr>
                <w:rFonts w:ascii="Arial" w:hAnsi="Arial" w:cs="Arial"/>
                <w:color w:val="000000"/>
                <w:sz w:val="20"/>
                <w:szCs w:val="20"/>
              </w:rPr>
              <w:t>They create texts showing how language features and images from other texts can be combined for effect. Students</w:t>
            </w:r>
            <w:r w:rsidRPr="009E56DC">
              <w:rPr>
                <w:rFonts w:ascii="Arial" w:eastAsia="Calibri" w:hAnsi="Arial" w:cs="Arial"/>
                <w:color w:val="000000" w:themeColor="text1"/>
                <w:sz w:val="20"/>
                <w:szCs w:val="20"/>
                <w:shd w:val="clear" w:color="auto" w:fill="C6D9F1" w:themeFill="text2" w:themeFillTint="33"/>
                <w:lang w:val="en-MY"/>
              </w:rPr>
              <w:t xml:space="preserve"> create structured and coherent texts for a range of purposes and audiences. They</w:t>
            </w:r>
            <w:r w:rsidRPr="009E56DC">
              <w:rPr>
                <w:rFonts w:ascii="Arial" w:hAnsi="Arial" w:cs="Arial"/>
                <w:color w:val="000000"/>
                <w:sz w:val="20"/>
                <w:szCs w:val="20"/>
              </w:rPr>
              <w:t xml:space="preserve"> make presentations</w:t>
            </w:r>
            <w:r w:rsidRPr="008F329B">
              <w:rPr>
                <w:rFonts w:ascii="Arial" w:hAnsi="Arial" w:cs="Arial"/>
                <w:color w:val="000000"/>
                <w:sz w:val="20"/>
                <w:szCs w:val="20"/>
              </w:rPr>
              <w:t xml:space="preserve"> and </w:t>
            </w:r>
            <w:r w:rsidRPr="009E56DC">
              <w:rPr>
                <w:rFonts w:ascii="Arial" w:eastAsia="Calibri" w:hAnsi="Arial" w:cs="Arial"/>
                <w:color w:val="000000" w:themeColor="text1"/>
                <w:sz w:val="20"/>
                <w:szCs w:val="20"/>
                <w:shd w:val="clear" w:color="auto" w:fill="C6D9F1" w:themeFill="text2" w:themeFillTint="33"/>
                <w:lang w:val="en-MY"/>
              </w:rPr>
              <w:t xml:space="preserve">contribute actively to class and group discussions, using language features to engage the audience. When creating and editing texts they </w:t>
            </w:r>
            <w:hyperlink r:id="rId177" w:tooltip="Display the glossary entry for demonstrate" w:history="1">
              <w:r w:rsidRPr="009E56DC">
                <w:rPr>
                  <w:rFonts w:ascii="Arial" w:eastAsia="Calibri" w:hAnsi="Arial" w:cs="Arial"/>
                  <w:color w:val="000000" w:themeColor="text1"/>
                  <w:sz w:val="20"/>
                  <w:szCs w:val="20"/>
                  <w:shd w:val="clear" w:color="auto" w:fill="C6D9F1" w:themeFill="text2" w:themeFillTint="33"/>
                  <w:lang w:val="en-MY"/>
                </w:rPr>
                <w:t>demonstrate</w:t>
              </w:r>
            </w:hyperlink>
            <w:r w:rsidRPr="009E56DC">
              <w:rPr>
                <w:rFonts w:ascii="Arial" w:eastAsia="Calibri" w:hAnsi="Arial" w:cs="Arial"/>
                <w:color w:val="000000" w:themeColor="text1"/>
                <w:sz w:val="20"/>
                <w:szCs w:val="20"/>
                <w:shd w:val="clear" w:color="auto" w:fill="C6D9F1" w:themeFill="text2" w:themeFillTint="33"/>
                <w:lang w:val="en-MY"/>
              </w:rPr>
              <w:t xml:space="preserve"> understanding of grammar, use a variety of more specialised vocabulary and accurate spelling and punctuation</w:t>
            </w:r>
            <w:r>
              <w:rPr>
                <w:rFonts w:ascii="Arial" w:hAnsi="Arial" w:cs="Arial"/>
                <w:color w:val="000000"/>
                <w:sz w:val="20"/>
                <w:szCs w:val="20"/>
              </w:rPr>
              <w:t>.</w:t>
            </w:r>
          </w:p>
        </w:tc>
      </w:tr>
    </w:tbl>
    <w:p w:rsidR="00E468F0" w:rsidRDefault="00A921D6">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3793"/>
        <w:gridCol w:w="3792"/>
        <w:gridCol w:w="3792"/>
        <w:gridCol w:w="3792"/>
      </w:tblGrid>
      <w:tr w:rsidR="0031558E" w:rsidRPr="00316E42" w:rsidTr="0031558E">
        <w:trPr>
          <w:tblHeader/>
        </w:trPr>
        <w:tc>
          <w:tcPr>
            <w:tcW w:w="5000" w:type="pct"/>
            <w:gridSpan w:val="4"/>
            <w:shd w:val="clear" w:color="auto" w:fill="548DD4" w:themeFill="text2" w:themeFillTint="99"/>
          </w:tcPr>
          <w:p w:rsidR="0031558E" w:rsidRPr="00316E42" w:rsidRDefault="0031558E" w:rsidP="0031558E">
            <w:pPr>
              <w:pStyle w:val="ListBulletsquare-4thlevel"/>
              <w:spacing w:before="100" w:after="240"/>
              <w:ind w:left="284"/>
              <w:rPr>
                <w:b/>
                <w:color w:val="FFFFFF" w:themeColor="background1"/>
                <w:sz w:val="22"/>
                <w:szCs w:val="22"/>
              </w:rPr>
            </w:pPr>
            <w:r w:rsidRPr="00316E42">
              <w:rPr>
                <w:b/>
                <w:color w:val="FFFFFF" w:themeColor="background1"/>
                <w:sz w:val="22"/>
                <w:szCs w:val="22"/>
              </w:rPr>
              <w:lastRenderedPageBreak/>
              <w:t>Unit 5: Managing your money</w:t>
            </w:r>
          </w:p>
        </w:tc>
      </w:tr>
      <w:tr w:rsidR="0031558E" w:rsidRPr="00B1717B" w:rsidTr="0031558E">
        <w:tc>
          <w:tcPr>
            <w:tcW w:w="5000" w:type="pct"/>
            <w:gridSpan w:val="4"/>
            <w:shd w:val="clear" w:color="auto" w:fill="8DB3E2" w:themeFill="text2" w:themeFillTint="66"/>
          </w:tcPr>
          <w:p w:rsidR="0031558E" w:rsidRPr="00B1717B" w:rsidRDefault="0031558E" w:rsidP="00104D71">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104D71">
              <w:rPr>
                <w:b/>
                <w:color w:val="000000" w:themeColor="text1"/>
                <w:sz w:val="22"/>
                <w:szCs w:val="22"/>
                <w:lang w:val="en-AU"/>
              </w:rPr>
              <w:t>c</w:t>
            </w:r>
            <w:r w:rsidRPr="00B1717B">
              <w:rPr>
                <w:b/>
                <w:color w:val="000000" w:themeColor="text1"/>
                <w:sz w:val="22"/>
                <w:szCs w:val="22"/>
                <w:lang w:val="en-AU"/>
              </w:rPr>
              <w:t>apabilities</w:t>
            </w:r>
          </w:p>
        </w:tc>
      </w:tr>
      <w:tr w:rsidR="0031558E" w:rsidRPr="00872F08" w:rsidTr="0031558E">
        <w:trPr>
          <w:tblHeader/>
        </w:trPr>
        <w:tc>
          <w:tcPr>
            <w:tcW w:w="1250" w:type="pct"/>
            <w:shd w:val="clear" w:color="auto" w:fill="C6D9F1" w:themeFill="text2" w:themeFillTint="33"/>
          </w:tcPr>
          <w:p w:rsidR="0031558E" w:rsidRPr="00B1717B" w:rsidRDefault="0031558E" w:rsidP="0031558E">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250" w:type="pct"/>
            <w:shd w:val="clear" w:color="auto" w:fill="C6D9F1" w:themeFill="text2" w:themeFillTint="33"/>
          </w:tcPr>
          <w:p w:rsidR="0031558E" w:rsidRDefault="0031558E" w:rsidP="0031558E">
            <w:pPr>
              <w:pStyle w:val="ListBulletsquare-4thlevel"/>
              <w:spacing w:before="100" w:after="100"/>
              <w:ind w:left="284"/>
              <w:rPr>
                <w:b/>
                <w:color w:val="000000" w:themeColor="text1"/>
                <w:sz w:val="22"/>
                <w:szCs w:val="22"/>
                <w:lang w:val="en-AU"/>
              </w:rPr>
            </w:pPr>
            <w:r>
              <w:rPr>
                <w:b/>
                <w:color w:val="000000" w:themeColor="text1"/>
                <w:sz w:val="22"/>
                <w:szCs w:val="22"/>
                <w:lang w:val="en-AU"/>
              </w:rPr>
              <w:t>Numeracy</w:t>
            </w:r>
          </w:p>
        </w:tc>
        <w:tc>
          <w:tcPr>
            <w:tcW w:w="1250" w:type="pct"/>
            <w:shd w:val="clear" w:color="auto" w:fill="C6D9F1" w:themeFill="text2" w:themeFillTint="33"/>
          </w:tcPr>
          <w:p w:rsidR="0031558E" w:rsidRPr="00B1717B" w:rsidRDefault="00104D71" w:rsidP="0031558E">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1250" w:type="pct"/>
            <w:shd w:val="clear" w:color="auto" w:fill="C6D9F1" w:themeFill="text2" w:themeFillTint="33"/>
          </w:tcPr>
          <w:p w:rsidR="0031558E" w:rsidRPr="00B1717B" w:rsidRDefault="0031558E" w:rsidP="0031558E">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r>
      <w:tr w:rsidR="00A30111" w:rsidRPr="00B1717B" w:rsidTr="00A30111">
        <w:trPr>
          <w:tblHeader/>
        </w:trPr>
        <w:tc>
          <w:tcPr>
            <w:tcW w:w="5000" w:type="pct"/>
            <w:gridSpan w:val="4"/>
            <w:shd w:val="clear" w:color="auto" w:fill="auto"/>
          </w:tcPr>
          <w:p w:rsidR="00A30111" w:rsidRDefault="00A30111" w:rsidP="00A30111">
            <w:pPr>
              <w:pStyle w:val="ListBulletsquare-4thlevel"/>
              <w:spacing w:before="100" w:after="100"/>
              <w:ind w:left="284"/>
              <w:rPr>
                <w:rFonts w:eastAsia="Arial"/>
                <w:color w:val="000000" w:themeColor="text1"/>
              </w:rPr>
            </w:pPr>
            <w:r>
              <w:rPr>
                <w:rFonts w:eastAsia="Arial"/>
                <w:color w:val="000000" w:themeColor="text1"/>
              </w:rPr>
              <w:t>Level 5</w:t>
            </w:r>
            <w:r w:rsidR="007B726F">
              <w:rPr>
                <w:rFonts w:eastAsia="Arial"/>
                <w:color w:val="000000" w:themeColor="text1"/>
              </w:rPr>
              <w:t xml:space="preserve">: </w:t>
            </w:r>
            <w:r w:rsidRPr="00B1717B">
              <w:rPr>
                <w:rFonts w:eastAsia="Arial"/>
                <w:color w:val="000000" w:themeColor="text1"/>
              </w:rPr>
              <w:t xml:space="preserve">Typically, by the </w:t>
            </w:r>
            <w:r w:rsidR="00B719E4" w:rsidRPr="00B1717B">
              <w:rPr>
                <w:rFonts w:eastAsia="Arial"/>
                <w:color w:val="000000" w:themeColor="text1"/>
              </w:rPr>
              <w:t>end of</w:t>
            </w:r>
            <w:r w:rsidRPr="00B1717B">
              <w:rPr>
                <w:rFonts w:eastAsia="Arial"/>
                <w:color w:val="000000" w:themeColor="text1"/>
              </w:rPr>
              <w:t xml:space="preserve"> </w:t>
            </w:r>
            <w:r>
              <w:rPr>
                <w:rFonts w:eastAsia="Arial"/>
                <w:color w:val="000000" w:themeColor="text1"/>
              </w:rPr>
              <w:t>Year 8</w:t>
            </w:r>
            <w:r w:rsidRPr="00B1717B">
              <w:rPr>
                <w:rFonts w:eastAsia="Arial"/>
                <w:color w:val="000000" w:themeColor="text1"/>
              </w:rPr>
              <w:t>, students:</w:t>
            </w:r>
          </w:p>
        </w:tc>
      </w:tr>
      <w:tr w:rsidR="0031558E" w:rsidRPr="00174FAF" w:rsidTr="0031558E">
        <w:tc>
          <w:tcPr>
            <w:tcW w:w="1250" w:type="pct"/>
          </w:tcPr>
          <w:p w:rsidR="0031558E" w:rsidRPr="00793FA5" w:rsidRDefault="0031558E" w:rsidP="0031558E">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C315D6">
              <w:rPr>
                <w:rFonts w:ascii="Arial" w:eastAsia="Arial" w:hAnsi="Arial" w:cs="Arial"/>
                <w:color w:val="000000" w:themeColor="text1"/>
                <w:sz w:val="20"/>
                <w:szCs w:val="20"/>
                <w:lang w:val="en-MY" w:eastAsia="en-AU"/>
              </w:rPr>
              <w:t>inte</w:t>
            </w:r>
            <w:r w:rsidR="00A30111">
              <w:rPr>
                <w:rFonts w:ascii="Arial" w:eastAsia="Arial" w:hAnsi="Arial" w:cs="Arial"/>
                <w:color w:val="000000" w:themeColor="text1"/>
                <w:sz w:val="20"/>
                <w:szCs w:val="20"/>
                <w:lang w:val="en-MY" w:eastAsia="en-AU"/>
              </w:rPr>
              <w:t>rpret and evaluate information,</w:t>
            </w:r>
            <w:r w:rsidRPr="00C315D6">
              <w:rPr>
                <w:rFonts w:ascii="Arial" w:eastAsia="Arial" w:hAnsi="Arial" w:cs="Arial"/>
                <w:color w:val="000000" w:themeColor="text1"/>
                <w:sz w:val="20"/>
                <w:szCs w:val="20"/>
                <w:lang w:val="en-MY" w:eastAsia="en-AU"/>
              </w:rPr>
              <w:t xml:space="preserve"> identify main ideas and supporting evidence, </w:t>
            </w:r>
            <w:r w:rsidR="00B719E4" w:rsidRPr="00C315D6">
              <w:rPr>
                <w:rFonts w:ascii="Arial" w:eastAsia="Arial" w:hAnsi="Arial" w:cs="Arial"/>
                <w:color w:val="000000" w:themeColor="text1"/>
                <w:sz w:val="20"/>
                <w:szCs w:val="20"/>
                <w:lang w:val="en-MY" w:eastAsia="en-AU"/>
              </w:rPr>
              <w:t>and analyse</w:t>
            </w:r>
            <w:r w:rsidRPr="00C315D6">
              <w:rPr>
                <w:rFonts w:ascii="Arial" w:eastAsia="Arial" w:hAnsi="Arial" w:cs="Arial"/>
                <w:color w:val="000000" w:themeColor="text1"/>
                <w:sz w:val="20"/>
                <w:szCs w:val="20"/>
                <w:lang w:val="en-MY" w:eastAsia="en-AU"/>
              </w:rPr>
              <w:t xml:space="preserve"> different perspectives using comprehension strategies</w:t>
            </w:r>
          </w:p>
        </w:tc>
        <w:tc>
          <w:tcPr>
            <w:tcW w:w="1250" w:type="pct"/>
          </w:tcPr>
          <w:p w:rsidR="0031558E" w:rsidRPr="00793FA5" w:rsidRDefault="0031558E" w:rsidP="0031558E">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E0F84">
              <w:rPr>
                <w:rFonts w:ascii="Arial" w:eastAsia="Arial" w:hAnsi="Arial" w:cs="Arial"/>
                <w:color w:val="000000" w:themeColor="text1"/>
                <w:sz w:val="20"/>
                <w:szCs w:val="20"/>
                <w:lang w:val="en-MY" w:eastAsia="en-AU"/>
              </w:rPr>
              <w:t>solve complex problems by estimating and calculating using efficient mental, written and digital strategies</w:t>
            </w:r>
          </w:p>
        </w:tc>
        <w:tc>
          <w:tcPr>
            <w:tcW w:w="1250" w:type="pct"/>
          </w:tcPr>
          <w:p w:rsidR="0031558E" w:rsidRPr="00174FAF" w:rsidRDefault="0031558E" w:rsidP="0031558E">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locate, retrieve or generate information using search facilities and organise information in meaningful ways</w:t>
            </w:r>
          </w:p>
        </w:tc>
        <w:tc>
          <w:tcPr>
            <w:tcW w:w="1250" w:type="pct"/>
          </w:tcPr>
          <w:p w:rsidR="0031558E" w:rsidRPr="00E468F0" w:rsidRDefault="0031558E" w:rsidP="0031558E">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E468F0">
              <w:rPr>
                <w:rFonts w:ascii="Arial" w:eastAsia="Arial" w:hAnsi="Arial" w:cs="Arial"/>
                <w:color w:val="000000" w:themeColor="text1"/>
                <w:sz w:val="20"/>
                <w:szCs w:val="20"/>
                <w:lang w:val="en-MY" w:eastAsia="en-AU"/>
              </w:rPr>
              <w:t>clarify information and ideas from texts or images when exploring challenging issues</w:t>
            </w:r>
          </w:p>
        </w:tc>
      </w:tr>
      <w:tr w:rsidR="0031558E" w:rsidRPr="00174FAF" w:rsidTr="0031558E">
        <w:tc>
          <w:tcPr>
            <w:tcW w:w="1250" w:type="pct"/>
          </w:tcPr>
          <w:p w:rsidR="0031558E" w:rsidRPr="00793FA5" w:rsidRDefault="0031558E" w:rsidP="0031558E">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compose and edit longer sustained learning area texts</w:t>
            </w:r>
          </w:p>
        </w:tc>
        <w:tc>
          <w:tcPr>
            <w:tcW w:w="1250" w:type="pct"/>
          </w:tcPr>
          <w:p w:rsidR="0031558E" w:rsidRPr="00793FA5" w:rsidRDefault="0031558E" w:rsidP="0031558E">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E0F84">
              <w:rPr>
                <w:rFonts w:ascii="Arial" w:eastAsia="Arial" w:hAnsi="Arial" w:cs="Arial"/>
                <w:color w:val="000000" w:themeColor="text1"/>
                <w:sz w:val="20"/>
                <w:szCs w:val="20"/>
                <w:lang w:val="en-MY" w:eastAsia="en-AU"/>
              </w:rPr>
              <w:t>solve problems using simple percentages, ratios and rates</w:t>
            </w:r>
          </w:p>
        </w:tc>
        <w:tc>
          <w:tcPr>
            <w:tcW w:w="1250" w:type="pct"/>
          </w:tcPr>
          <w:p w:rsidR="0031558E" w:rsidRPr="00174FAF" w:rsidRDefault="0031558E" w:rsidP="0031558E">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design and modify simple digital solutions, or multimodal creative outputs or data transformations for particular audiences and purposes following recognised conventions</w:t>
            </w:r>
          </w:p>
        </w:tc>
        <w:tc>
          <w:tcPr>
            <w:tcW w:w="1250" w:type="pct"/>
          </w:tcPr>
          <w:p w:rsidR="0031558E" w:rsidRPr="009810BA" w:rsidRDefault="0031558E" w:rsidP="0031558E">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9B15FF">
              <w:rPr>
                <w:rFonts w:ascii="Arial" w:eastAsia="Arial" w:hAnsi="Arial" w:cs="Arial"/>
                <w:sz w:val="20"/>
                <w:szCs w:val="20"/>
              </w:rPr>
              <w:t>draw</w:t>
            </w:r>
            <w:r w:rsidRPr="009B15FF">
              <w:rPr>
                <w:rFonts w:ascii="Arial" w:eastAsia="Arial" w:hAnsi="Arial" w:cs="Arial"/>
                <w:spacing w:val="8"/>
                <w:sz w:val="20"/>
                <w:szCs w:val="20"/>
              </w:rPr>
              <w:t xml:space="preserve"> </w:t>
            </w:r>
            <w:r w:rsidRPr="009B15FF">
              <w:rPr>
                <w:rFonts w:ascii="Arial" w:eastAsia="Arial" w:hAnsi="Arial" w:cs="Arial"/>
                <w:sz w:val="20"/>
                <w:szCs w:val="20"/>
              </w:rPr>
              <w:t>parallels</w:t>
            </w:r>
            <w:r w:rsidRPr="009B15FF">
              <w:rPr>
                <w:rFonts w:ascii="Arial" w:eastAsia="Arial" w:hAnsi="Arial" w:cs="Arial"/>
                <w:spacing w:val="-7"/>
                <w:sz w:val="20"/>
                <w:szCs w:val="20"/>
              </w:rPr>
              <w:t xml:space="preserve"> </w:t>
            </w:r>
            <w:r w:rsidRPr="009B15FF">
              <w:rPr>
                <w:rFonts w:ascii="Arial" w:eastAsia="Arial" w:hAnsi="Arial" w:cs="Arial"/>
                <w:w w:val="101"/>
                <w:sz w:val="20"/>
                <w:szCs w:val="20"/>
              </w:rPr>
              <w:t xml:space="preserve">between </w:t>
            </w:r>
            <w:r w:rsidRPr="009B15FF">
              <w:rPr>
                <w:rFonts w:ascii="Arial" w:eastAsia="Arial" w:hAnsi="Arial" w:cs="Arial"/>
                <w:sz w:val="20"/>
                <w:szCs w:val="20"/>
              </w:rPr>
              <w:t>known</w:t>
            </w:r>
            <w:r w:rsidRPr="009B15FF">
              <w:rPr>
                <w:rFonts w:ascii="Arial" w:eastAsia="Arial" w:hAnsi="Arial" w:cs="Arial"/>
                <w:spacing w:val="10"/>
                <w:sz w:val="20"/>
                <w:szCs w:val="20"/>
              </w:rPr>
              <w:t xml:space="preserve"> </w:t>
            </w:r>
            <w:r w:rsidRPr="009B15FF">
              <w:rPr>
                <w:rFonts w:ascii="Arial" w:eastAsia="Arial" w:hAnsi="Arial" w:cs="Arial"/>
                <w:sz w:val="20"/>
                <w:szCs w:val="20"/>
              </w:rPr>
              <w:t>and</w:t>
            </w:r>
            <w:r w:rsidRPr="009B15FF">
              <w:rPr>
                <w:rFonts w:ascii="Arial" w:eastAsia="Arial" w:hAnsi="Arial" w:cs="Arial"/>
                <w:spacing w:val="3"/>
                <w:sz w:val="20"/>
                <w:szCs w:val="20"/>
              </w:rPr>
              <w:t xml:space="preserve"> </w:t>
            </w:r>
            <w:r w:rsidRPr="009B15FF">
              <w:rPr>
                <w:rFonts w:ascii="Arial" w:eastAsia="Arial" w:hAnsi="Arial" w:cs="Arial"/>
                <w:sz w:val="20"/>
                <w:szCs w:val="20"/>
              </w:rPr>
              <w:t>new ideas to</w:t>
            </w:r>
            <w:r w:rsidRPr="009B15FF">
              <w:rPr>
                <w:rFonts w:ascii="Arial" w:eastAsia="Arial" w:hAnsi="Arial" w:cs="Arial"/>
                <w:spacing w:val="9"/>
                <w:sz w:val="20"/>
                <w:szCs w:val="20"/>
              </w:rPr>
              <w:t xml:space="preserve"> </w:t>
            </w:r>
            <w:r w:rsidRPr="009B15FF">
              <w:rPr>
                <w:rFonts w:ascii="Arial" w:eastAsia="Arial" w:hAnsi="Arial" w:cs="Arial"/>
                <w:sz w:val="20"/>
                <w:szCs w:val="20"/>
              </w:rPr>
              <w:t>c</w:t>
            </w:r>
            <w:r w:rsidRPr="009B15FF">
              <w:rPr>
                <w:rFonts w:ascii="Arial" w:eastAsia="Arial" w:hAnsi="Arial" w:cs="Arial"/>
                <w:spacing w:val="-3"/>
                <w:sz w:val="20"/>
                <w:szCs w:val="20"/>
              </w:rPr>
              <w:t>r</w:t>
            </w:r>
            <w:r w:rsidRPr="009B15FF">
              <w:rPr>
                <w:rFonts w:ascii="Arial" w:eastAsia="Arial" w:hAnsi="Arial" w:cs="Arial"/>
                <w:sz w:val="20"/>
                <w:szCs w:val="20"/>
              </w:rPr>
              <w:t>eate</w:t>
            </w:r>
            <w:r w:rsidRPr="009B15FF">
              <w:rPr>
                <w:rFonts w:ascii="Arial" w:eastAsia="Arial" w:hAnsi="Arial" w:cs="Arial"/>
                <w:spacing w:val="-1"/>
                <w:sz w:val="20"/>
                <w:szCs w:val="20"/>
              </w:rPr>
              <w:t xml:space="preserve"> </w:t>
            </w:r>
            <w:r w:rsidRPr="009B15FF">
              <w:rPr>
                <w:rFonts w:ascii="Arial" w:eastAsia="Arial" w:hAnsi="Arial" w:cs="Arial"/>
                <w:sz w:val="20"/>
                <w:szCs w:val="20"/>
              </w:rPr>
              <w:t xml:space="preserve">new ways </w:t>
            </w:r>
            <w:r w:rsidRPr="009B15FF">
              <w:rPr>
                <w:rFonts w:ascii="Arial" w:eastAsia="Arial" w:hAnsi="Arial" w:cs="Arial"/>
                <w:w w:val="104"/>
                <w:sz w:val="20"/>
                <w:szCs w:val="20"/>
              </w:rPr>
              <w:t xml:space="preserve">of </w:t>
            </w:r>
            <w:r w:rsidRPr="009B15FF">
              <w:rPr>
                <w:rFonts w:ascii="Arial" w:eastAsia="Arial" w:hAnsi="Arial" w:cs="Arial"/>
                <w:sz w:val="20"/>
                <w:szCs w:val="20"/>
              </w:rPr>
              <w:t>achieving goals</w:t>
            </w:r>
          </w:p>
        </w:tc>
      </w:tr>
      <w:tr w:rsidR="0031558E" w:rsidRPr="00174FAF" w:rsidTr="0031558E">
        <w:tc>
          <w:tcPr>
            <w:tcW w:w="1250" w:type="pct"/>
          </w:tcPr>
          <w:p w:rsidR="0031558E" w:rsidRPr="00793FA5" w:rsidRDefault="00653511" w:rsidP="00653511">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w:t>
            </w:r>
            <w:r w:rsidRPr="00793FA5">
              <w:rPr>
                <w:rFonts w:ascii="Arial" w:eastAsia="Arial" w:hAnsi="Arial" w:cs="Arial"/>
                <w:color w:val="000000" w:themeColor="text1"/>
                <w:sz w:val="20"/>
                <w:szCs w:val="20"/>
                <w:lang w:val="en-MY" w:eastAsia="en-AU"/>
              </w:rPr>
              <w:t>pair, group and class discussions and formal and informal debates as learning tools to explore ideas, test possibilities, compare solutions, rehearse ideas and arguments in preparation for creating texts</w:t>
            </w:r>
          </w:p>
        </w:tc>
        <w:tc>
          <w:tcPr>
            <w:tcW w:w="1250" w:type="pct"/>
          </w:tcPr>
          <w:p w:rsidR="0031558E" w:rsidRPr="00174FAF" w:rsidRDefault="0031558E" w:rsidP="0031558E">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250" w:type="pct"/>
          </w:tcPr>
          <w:p w:rsidR="0031558E" w:rsidRPr="00174FAF" w:rsidRDefault="0031558E" w:rsidP="0031558E">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250" w:type="pct"/>
          </w:tcPr>
          <w:p w:rsidR="0031558E" w:rsidRPr="00C315D6" w:rsidRDefault="0031558E" w:rsidP="0031558E">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r>
    </w:tbl>
    <w:p w:rsidR="00E468F0" w:rsidRDefault="00E468F0">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5012"/>
        <w:gridCol w:w="5012"/>
        <w:gridCol w:w="5145"/>
      </w:tblGrid>
      <w:tr w:rsidR="007B726F" w:rsidRPr="00316E42" w:rsidTr="007B726F">
        <w:trPr>
          <w:tblHeader/>
        </w:trPr>
        <w:tc>
          <w:tcPr>
            <w:tcW w:w="5000" w:type="pct"/>
            <w:gridSpan w:val="3"/>
            <w:shd w:val="clear" w:color="auto" w:fill="548DD4" w:themeFill="text2" w:themeFillTint="99"/>
          </w:tcPr>
          <w:p w:rsidR="007B726F" w:rsidRPr="00316E42" w:rsidRDefault="007B726F" w:rsidP="007B726F">
            <w:pPr>
              <w:pStyle w:val="ListBulletsquare-4thlevel"/>
              <w:spacing w:before="100" w:after="240"/>
              <w:ind w:left="284"/>
              <w:rPr>
                <w:b/>
                <w:color w:val="FFFFFF" w:themeColor="background1"/>
                <w:sz w:val="22"/>
                <w:szCs w:val="22"/>
              </w:rPr>
            </w:pPr>
            <w:r w:rsidRPr="00316E42">
              <w:rPr>
                <w:b/>
                <w:color w:val="FFFFFF" w:themeColor="background1"/>
                <w:sz w:val="22"/>
                <w:szCs w:val="22"/>
              </w:rPr>
              <w:lastRenderedPageBreak/>
              <w:t>Unit 5: Managing your money</w:t>
            </w:r>
          </w:p>
        </w:tc>
      </w:tr>
      <w:tr w:rsidR="007B726F" w:rsidRPr="00B1717B" w:rsidTr="007B726F">
        <w:trPr>
          <w:tblHeader/>
        </w:trPr>
        <w:tc>
          <w:tcPr>
            <w:tcW w:w="5000" w:type="pct"/>
            <w:gridSpan w:val="3"/>
            <w:shd w:val="clear" w:color="auto" w:fill="8DB3E2" w:themeFill="text2" w:themeFillTint="66"/>
          </w:tcPr>
          <w:p w:rsidR="007B726F" w:rsidRPr="009B15FF" w:rsidRDefault="007B726F" w:rsidP="007B726F">
            <w:pPr>
              <w:pStyle w:val="ListBulletsquare-4thlevel"/>
              <w:spacing w:before="100" w:after="100"/>
              <w:ind w:left="284"/>
              <w:jc w:val="center"/>
              <w:rPr>
                <w:b/>
                <w:color w:val="000000" w:themeColor="text1"/>
                <w:sz w:val="22"/>
                <w:szCs w:val="22"/>
                <w:lang w:val="en-AU"/>
              </w:rPr>
            </w:pPr>
            <w:r w:rsidRPr="009B15FF">
              <w:rPr>
                <w:b/>
                <w:color w:val="000000" w:themeColor="text1"/>
                <w:sz w:val="22"/>
                <w:szCs w:val="22"/>
                <w:lang w:val="en-AU"/>
              </w:rPr>
              <w:t>Consumer and Financial Literacy National Framework</w:t>
            </w:r>
          </w:p>
        </w:tc>
      </w:tr>
      <w:tr w:rsidR="007B726F" w:rsidRPr="00B1717B" w:rsidTr="007B726F">
        <w:trPr>
          <w:tblHeader/>
        </w:trPr>
        <w:tc>
          <w:tcPr>
            <w:tcW w:w="1652" w:type="pct"/>
            <w:shd w:val="clear" w:color="auto" w:fill="C6D9F1" w:themeFill="text2" w:themeFillTint="33"/>
          </w:tcPr>
          <w:p w:rsidR="007B726F" w:rsidRPr="00B1717B" w:rsidRDefault="007B726F" w:rsidP="007B726F">
            <w:pPr>
              <w:pStyle w:val="ListBulletsquare-4thlevel"/>
              <w:spacing w:before="100" w:after="100"/>
              <w:ind w:left="284"/>
              <w:rPr>
                <w:b/>
                <w:color w:val="000000" w:themeColor="text1"/>
                <w:lang w:val="en-AU"/>
              </w:rPr>
            </w:pPr>
            <w:r w:rsidRPr="00B1717B">
              <w:rPr>
                <w:b/>
                <w:color w:val="000000" w:themeColor="text1"/>
                <w:lang w:val="en-AU"/>
              </w:rPr>
              <w:t>Knowledge and understanding</w:t>
            </w:r>
          </w:p>
        </w:tc>
        <w:tc>
          <w:tcPr>
            <w:tcW w:w="1652" w:type="pct"/>
            <w:shd w:val="clear" w:color="auto" w:fill="C6D9F1" w:themeFill="text2" w:themeFillTint="33"/>
            <w:vAlign w:val="center"/>
          </w:tcPr>
          <w:p w:rsidR="007B726F" w:rsidRPr="00B1717B" w:rsidRDefault="007B726F" w:rsidP="007B726F">
            <w:pPr>
              <w:ind w:left="237" w:right="774"/>
              <w:rPr>
                <w:rFonts w:ascii="Arial" w:eastAsia="Calibri" w:hAnsi="Arial" w:cs="Arial"/>
                <w:b/>
                <w:color w:val="000000" w:themeColor="text1"/>
                <w:sz w:val="20"/>
                <w:szCs w:val="20"/>
                <w:lang w:eastAsia="en-AU"/>
              </w:rPr>
            </w:pPr>
            <w:r w:rsidRPr="00B1717B">
              <w:rPr>
                <w:rFonts w:ascii="Arial" w:eastAsia="Calibri" w:hAnsi="Arial" w:cs="Arial"/>
                <w:b/>
                <w:color w:val="000000" w:themeColor="text1"/>
                <w:sz w:val="20"/>
                <w:szCs w:val="20"/>
                <w:lang w:eastAsia="en-AU"/>
              </w:rPr>
              <w:t>Competence</w:t>
            </w:r>
          </w:p>
        </w:tc>
        <w:tc>
          <w:tcPr>
            <w:tcW w:w="1696" w:type="pct"/>
            <w:shd w:val="clear" w:color="auto" w:fill="C6D9F1" w:themeFill="text2" w:themeFillTint="33"/>
          </w:tcPr>
          <w:p w:rsidR="007B726F" w:rsidRPr="00B1717B" w:rsidRDefault="007B726F" w:rsidP="007B726F">
            <w:pPr>
              <w:pStyle w:val="ListBulletsquare-4thlevel"/>
              <w:spacing w:before="100" w:after="100"/>
              <w:ind w:left="284"/>
              <w:rPr>
                <w:b/>
                <w:color w:val="000000" w:themeColor="text1"/>
                <w:lang w:val="en-AU"/>
              </w:rPr>
            </w:pPr>
            <w:r w:rsidRPr="00B1717B">
              <w:rPr>
                <w:b/>
                <w:color w:val="000000" w:themeColor="text1"/>
                <w:lang w:val="en-AU"/>
              </w:rPr>
              <w:t>Responsibility and enterprise</w:t>
            </w:r>
          </w:p>
        </w:tc>
      </w:tr>
      <w:tr w:rsidR="007B726F" w:rsidRPr="00B1717B" w:rsidTr="007B726F">
        <w:tc>
          <w:tcPr>
            <w:tcW w:w="5000" w:type="pct"/>
            <w:gridSpan w:val="3"/>
            <w:shd w:val="clear" w:color="auto" w:fill="auto"/>
          </w:tcPr>
          <w:p w:rsidR="007B726F" w:rsidRPr="00B1717B" w:rsidRDefault="007B726F" w:rsidP="007B726F">
            <w:pPr>
              <w:pStyle w:val="ListBulletsquare-4thlevel"/>
              <w:spacing w:before="100" w:after="100"/>
              <w:ind w:left="284"/>
              <w:rPr>
                <w:rFonts w:eastAsia="Arial"/>
                <w:color w:val="000000" w:themeColor="text1"/>
              </w:rPr>
            </w:pPr>
            <w:r w:rsidRPr="00B1717B">
              <w:rPr>
                <w:rFonts w:eastAsia="Arial"/>
                <w:color w:val="000000" w:themeColor="text1"/>
              </w:rPr>
              <w:t xml:space="preserve">By the end of </w:t>
            </w:r>
            <w:r>
              <w:rPr>
                <w:rFonts w:eastAsia="Arial"/>
                <w:color w:val="000000" w:themeColor="text1"/>
              </w:rPr>
              <w:t>Year 8</w:t>
            </w:r>
            <w:r w:rsidRPr="00B1717B">
              <w:rPr>
                <w:rFonts w:eastAsia="Arial"/>
                <w:color w:val="000000" w:themeColor="text1"/>
              </w:rPr>
              <w:t>, students can:</w:t>
            </w:r>
          </w:p>
        </w:tc>
      </w:tr>
      <w:tr w:rsidR="007B726F" w:rsidRPr="00403425" w:rsidTr="007B726F">
        <w:tc>
          <w:tcPr>
            <w:tcW w:w="1652" w:type="pct"/>
          </w:tcPr>
          <w:p w:rsidR="007B726F" w:rsidRPr="002D5395" w:rsidRDefault="007B726F" w:rsidP="007B726F">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2D5395">
              <w:rPr>
                <w:rFonts w:ascii="Arial" w:eastAsia="Arial" w:hAnsi="Arial" w:cs="Arial"/>
                <w:color w:val="000000" w:themeColor="text1"/>
                <w:sz w:val="20"/>
                <w:szCs w:val="20"/>
                <w:lang w:val="en-MY" w:eastAsia="en-AU"/>
              </w:rPr>
              <w:t>Identify and explain the importance of tracking and verifying transactions and keeping financial records to manage income and expenses</w:t>
            </w:r>
          </w:p>
        </w:tc>
        <w:tc>
          <w:tcPr>
            <w:tcW w:w="1652" w:type="pct"/>
          </w:tcPr>
          <w:p w:rsidR="007B726F" w:rsidRPr="002D5395" w:rsidRDefault="007B726F" w:rsidP="007B726F">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2D5395">
              <w:rPr>
                <w:rFonts w:ascii="Arial" w:eastAsia="Arial" w:hAnsi="Arial" w:cs="Arial"/>
                <w:color w:val="000000" w:themeColor="text1"/>
                <w:sz w:val="20"/>
                <w:szCs w:val="20"/>
                <w:lang w:val="en-MY" w:eastAsia="en-AU"/>
              </w:rPr>
              <w:t>Use a range of methods and tools to keep financial records in ‘real-life contexts’</w:t>
            </w:r>
          </w:p>
        </w:tc>
        <w:tc>
          <w:tcPr>
            <w:tcW w:w="1696" w:type="pct"/>
          </w:tcPr>
          <w:p w:rsidR="007B726F" w:rsidRPr="002D5395" w:rsidRDefault="007B726F" w:rsidP="007B726F">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2D5395">
              <w:rPr>
                <w:rFonts w:ascii="Arial" w:eastAsia="Arial" w:hAnsi="Arial" w:cs="Arial"/>
                <w:color w:val="000000" w:themeColor="text1"/>
                <w:sz w:val="20"/>
                <w:szCs w:val="20"/>
                <w:lang w:val="en-MY" w:eastAsia="en-AU"/>
              </w:rPr>
              <w:t>Recognise the importance of planning for their financial futures and appreciate that sacrificing current expenditure can bring long-term benefits</w:t>
            </w:r>
          </w:p>
        </w:tc>
      </w:tr>
      <w:tr w:rsidR="007B726F" w:rsidRPr="00403425" w:rsidTr="007B726F">
        <w:tc>
          <w:tcPr>
            <w:tcW w:w="1652" w:type="pct"/>
          </w:tcPr>
          <w:p w:rsidR="007B726F" w:rsidRPr="002D5395" w:rsidRDefault="007B726F" w:rsidP="007B726F">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2D5395">
              <w:rPr>
                <w:rFonts w:ascii="Arial" w:eastAsia="Arial" w:hAnsi="Arial" w:cs="Arial"/>
                <w:color w:val="000000" w:themeColor="text1"/>
                <w:sz w:val="20"/>
                <w:szCs w:val="20"/>
                <w:lang w:val="en-MY" w:eastAsia="en-AU"/>
              </w:rPr>
              <w:t>Explain why it is important to set and prioritise personal financial goals</w:t>
            </w:r>
          </w:p>
        </w:tc>
        <w:tc>
          <w:tcPr>
            <w:tcW w:w="1652" w:type="pct"/>
          </w:tcPr>
          <w:p w:rsidR="007B726F" w:rsidRPr="002D5395" w:rsidRDefault="007B726F" w:rsidP="007B726F">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2D5395">
              <w:rPr>
                <w:rFonts w:ascii="Arial" w:eastAsia="Arial" w:hAnsi="Arial" w:cs="Arial"/>
                <w:color w:val="000000" w:themeColor="text1"/>
                <w:sz w:val="20"/>
                <w:szCs w:val="20"/>
                <w:lang w:val="en-MY" w:eastAsia="en-AU"/>
              </w:rPr>
              <w:t>Create simple budgets and financial records to achieve specific financial goals</w:t>
            </w:r>
          </w:p>
        </w:tc>
        <w:tc>
          <w:tcPr>
            <w:tcW w:w="1696" w:type="pct"/>
          </w:tcPr>
          <w:p w:rsidR="007B726F" w:rsidRPr="00BF3EFD" w:rsidRDefault="007B726F" w:rsidP="007B726F">
            <w:pPr>
              <w:widowControl w:val="0"/>
              <w:numPr>
                <w:ilvl w:val="0"/>
                <w:numId w:val="6"/>
              </w:numPr>
              <w:tabs>
                <w:tab w:val="left" w:pos="1400"/>
              </w:tabs>
              <w:autoSpaceDE w:val="0"/>
              <w:autoSpaceDN w:val="0"/>
              <w:adjustRightInd w:val="0"/>
              <w:spacing w:before="34" w:line="246" w:lineRule="auto"/>
              <w:ind w:right="62"/>
              <w:rPr>
                <w:rFonts w:ascii="Arial" w:eastAsia="Arial" w:hAnsi="Arial" w:cs="Arial"/>
                <w:color w:val="000000" w:themeColor="text1"/>
                <w:sz w:val="20"/>
                <w:szCs w:val="20"/>
                <w:lang w:val="en-MY" w:eastAsia="en-AU"/>
              </w:rPr>
            </w:pPr>
            <w:r w:rsidRPr="00403425">
              <w:rPr>
                <w:rFonts w:ascii="Arial" w:eastAsia="Arial" w:hAnsi="Arial" w:cs="Arial"/>
                <w:color w:val="000000" w:themeColor="text1"/>
                <w:sz w:val="20"/>
                <w:szCs w:val="20"/>
                <w:lang w:val="en-MY" w:eastAsia="en-AU"/>
              </w:rPr>
              <w:t>Recognise that their ability to make informed decisions about personal finance and financial products is strengthened by finding and evaluating relevant information and accessing reliable advice</w:t>
            </w:r>
          </w:p>
        </w:tc>
      </w:tr>
      <w:tr w:rsidR="007B726F" w:rsidRPr="00403425" w:rsidTr="007B726F">
        <w:tc>
          <w:tcPr>
            <w:tcW w:w="1652" w:type="pct"/>
          </w:tcPr>
          <w:p w:rsidR="007B726F" w:rsidRPr="002D5395" w:rsidRDefault="007B726F" w:rsidP="007B726F">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2D5395">
              <w:rPr>
                <w:rFonts w:ascii="Arial" w:eastAsia="Arial" w:hAnsi="Arial" w:cs="Arial"/>
                <w:color w:val="000000" w:themeColor="text1"/>
                <w:sz w:val="20"/>
                <w:szCs w:val="20"/>
                <w:lang w:val="en-MY" w:eastAsia="en-AU"/>
              </w:rPr>
              <w:t>Identify and discuss the different forms of ‘credit’ and costs involved</w:t>
            </w:r>
          </w:p>
        </w:tc>
        <w:tc>
          <w:tcPr>
            <w:tcW w:w="1652" w:type="pct"/>
          </w:tcPr>
          <w:p w:rsidR="007B726F" w:rsidRPr="002D5395" w:rsidRDefault="007B726F" w:rsidP="007B726F">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2D5395">
              <w:rPr>
                <w:rFonts w:ascii="Arial" w:eastAsia="Arial" w:hAnsi="Arial" w:cs="Arial"/>
                <w:color w:val="000000" w:themeColor="text1"/>
                <w:sz w:val="20"/>
                <w:szCs w:val="20"/>
                <w:lang w:val="en-MY" w:eastAsia="en-AU"/>
              </w:rPr>
              <w:t>Compare income, spending commitments and life-styles at different stages of life</w:t>
            </w:r>
          </w:p>
        </w:tc>
        <w:tc>
          <w:tcPr>
            <w:tcW w:w="1696" w:type="pct"/>
          </w:tcPr>
          <w:p w:rsidR="007B726F" w:rsidRPr="002D5395" w:rsidRDefault="007B726F" w:rsidP="007B726F">
            <w:pPr>
              <w:widowControl w:val="0"/>
              <w:numPr>
                <w:ilvl w:val="0"/>
                <w:numId w:val="1"/>
              </w:numPr>
              <w:tabs>
                <w:tab w:val="left" w:pos="1400"/>
              </w:tabs>
              <w:autoSpaceDE w:val="0"/>
              <w:autoSpaceDN w:val="0"/>
              <w:adjustRightInd w:val="0"/>
              <w:spacing w:before="34" w:line="246" w:lineRule="auto"/>
              <w:ind w:right="67"/>
              <w:rPr>
                <w:rFonts w:ascii="Arial" w:eastAsia="Arial" w:hAnsi="Arial" w:cs="Arial"/>
                <w:color w:val="000000" w:themeColor="text1"/>
                <w:sz w:val="20"/>
                <w:szCs w:val="20"/>
                <w:lang w:val="en-MY" w:eastAsia="en-AU"/>
              </w:rPr>
            </w:pPr>
            <w:r w:rsidRPr="002D5395">
              <w:rPr>
                <w:rFonts w:ascii="Arial" w:eastAsia="Arial" w:hAnsi="Arial" w:cs="Arial"/>
                <w:color w:val="000000" w:themeColor="text1"/>
                <w:sz w:val="20"/>
                <w:szCs w:val="20"/>
                <w:lang w:val="en-MY" w:eastAsia="en-AU"/>
              </w:rPr>
              <w:t>Explain the role of banks and other deposit-taking institutions (such as building societies and credit unions) in providing financial products and services to individual consumers and business</w:t>
            </w:r>
          </w:p>
        </w:tc>
      </w:tr>
      <w:tr w:rsidR="007B726F" w:rsidRPr="00403425" w:rsidTr="007B726F">
        <w:tc>
          <w:tcPr>
            <w:tcW w:w="1652" w:type="pct"/>
          </w:tcPr>
          <w:p w:rsidR="007B726F" w:rsidRPr="002D5395" w:rsidRDefault="007B726F" w:rsidP="007B726F">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652" w:type="pct"/>
          </w:tcPr>
          <w:p w:rsidR="007B726F" w:rsidRPr="002D5395" w:rsidRDefault="007B726F" w:rsidP="007B726F">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2D5395">
              <w:rPr>
                <w:rFonts w:ascii="Arial" w:eastAsia="Arial" w:hAnsi="Arial" w:cs="Arial"/>
                <w:color w:val="000000" w:themeColor="text1"/>
                <w:sz w:val="20"/>
                <w:szCs w:val="20"/>
                <w:lang w:val="en-MY" w:eastAsia="en-AU"/>
              </w:rPr>
              <w:t>Accurately complete and explain the purpose of a range of financial forms, including for online transactions</w:t>
            </w:r>
          </w:p>
        </w:tc>
        <w:tc>
          <w:tcPr>
            <w:tcW w:w="1696" w:type="pct"/>
          </w:tcPr>
          <w:p w:rsidR="007B726F" w:rsidRPr="002D5395" w:rsidRDefault="007B726F" w:rsidP="007B726F">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r>
    </w:tbl>
    <w:p w:rsidR="008F0AAD" w:rsidRPr="00A30111" w:rsidRDefault="00E468F0" w:rsidP="00A30111">
      <w:pPr>
        <w:pStyle w:val="Heading2"/>
        <w:rPr>
          <w:rFonts w:ascii="Arial" w:hAnsi="Arial" w:cs="Arial"/>
          <w:sz w:val="32"/>
          <w:szCs w:val="32"/>
        </w:rPr>
      </w:pPr>
      <w:r>
        <w:br w:type="page"/>
      </w:r>
      <w:bookmarkStart w:id="11" w:name="_Toc474073511"/>
      <w:r w:rsidR="008F0AAD" w:rsidRPr="00A30111">
        <w:rPr>
          <w:rFonts w:ascii="Arial" w:hAnsi="Arial" w:cs="Arial"/>
          <w:sz w:val="32"/>
          <w:szCs w:val="32"/>
        </w:rPr>
        <w:lastRenderedPageBreak/>
        <w:t>Unit 6: The global consumer</w:t>
      </w:r>
      <w:bookmarkEnd w:id="11"/>
    </w:p>
    <w:tbl>
      <w:tblPr>
        <w:tblStyle w:val="TableGrid"/>
        <w:tblW w:w="5351" w:type="pct"/>
        <w:tblInd w:w="-459" w:type="dxa"/>
        <w:tblLook w:val="04A0" w:firstRow="1" w:lastRow="0" w:firstColumn="1" w:lastColumn="0" w:noHBand="0" w:noVBand="1"/>
      </w:tblPr>
      <w:tblGrid>
        <w:gridCol w:w="7584"/>
        <w:gridCol w:w="7585"/>
      </w:tblGrid>
      <w:tr w:rsidR="0021228E" w:rsidRPr="00E8417B" w:rsidTr="00B6717D">
        <w:trPr>
          <w:tblHeader/>
        </w:trPr>
        <w:tc>
          <w:tcPr>
            <w:tcW w:w="5000" w:type="pct"/>
            <w:gridSpan w:val="2"/>
            <w:shd w:val="clear" w:color="auto" w:fill="548DD4" w:themeFill="text2" w:themeFillTint="99"/>
          </w:tcPr>
          <w:p w:rsidR="0021228E" w:rsidRPr="0021228E" w:rsidRDefault="0021228E" w:rsidP="0021228E">
            <w:pPr>
              <w:pStyle w:val="ListBulletsquare-4thlevel"/>
              <w:spacing w:before="100" w:after="240"/>
              <w:ind w:left="284"/>
              <w:rPr>
                <w:b/>
                <w:color w:val="FFFFFF" w:themeColor="background1"/>
                <w:sz w:val="22"/>
                <w:szCs w:val="22"/>
              </w:rPr>
            </w:pPr>
            <w:r w:rsidRPr="0021228E">
              <w:rPr>
                <w:b/>
                <w:color w:val="FFFFFF" w:themeColor="background1"/>
                <w:sz w:val="22"/>
                <w:szCs w:val="22"/>
              </w:rPr>
              <w:t>Unit 6: The global consumer</w:t>
            </w:r>
          </w:p>
        </w:tc>
      </w:tr>
      <w:tr w:rsidR="00120578" w:rsidRPr="00DA62D3" w:rsidTr="00B6717D">
        <w:trPr>
          <w:trHeight w:val="473"/>
          <w:tblHeader/>
        </w:trPr>
        <w:tc>
          <w:tcPr>
            <w:tcW w:w="5000" w:type="pct"/>
            <w:gridSpan w:val="2"/>
            <w:shd w:val="clear" w:color="auto" w:fill="8DB3E2" w:themeFill="text2" w:themeFillTint="66"/>
          </w:tcPr>
          <w:p w:rsidR="00120578" w:rsidRPr="00DA62D3" w:rsidRDefault="00120578" w:rsidP="00B6717D">
            <w:pPr>
              <w:pStyle w:val="ListBulletsquare-4thlevel"/>
              <w:spacing w:before="100" w:after="100"/>
              <w:ind w:left="284"/>
              <w:jc w:val="center"/>
              <w:rPr>
                <w:b/>
                <w:color w:val="000000" w:themeColor="text1"/>
                <w:sz w:val="22"/>
                <w:szCs w:val="22"/>
                <w:lang w:val="en-AU"/>
              </w:rPr>
            </w:pPr>
            <w:r w:rsidRPr="00DA62D3">
              <w:rPr>
                <w:b/>
                <w:color w:val="000000" w:themeColor="text1"/>
                <w:sz w:val="22"/>
                <w:szCs w:val="22"/>
                <w:lang w:val="en-AU"/>
              </w:rPr>
              <w:t>Content descriptions</w:t>
            </w:r>
          </w:p>
        </w:tc>
      </w:tr>
      <w:tr w:rsidR="002E63FB" w:rsidRPr="00D34D42" w:rsidTr="002E63FB">
        <w:trPr>
          <w:tblHeader/>
        </w:trPr>
        <w:tc>
          <w:tcPr>
            <w:tcW w:w="2500" w:type="pct"/>
            <w:shd w:val="clear" w:color="auto" w:fill="C6D9F1" w:themeFill="text2" w:themeFillTint="33"/>
            <w:vAlign w:val="center"/>
          </w:tcPr>
          <w:p w:rsidR="002E63FB" w:rsidRPr="00D34D42" w:rsidRDefault="002E63FB" w:rsidP="00B6717D">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2E63FB" w:rsidRPr="00D34D42" w:rsidRDefault="002E63FB" w:rsidP="00B6717D">
            <w:pPr>
              <w:ind w:left="237" w:right="774"/>
              <w:rPr>
                <w:rFonts w:ascii="Arial" w:eastAsia="Calibri" w:hAnsi="Arial" w:cs="Arial"/>
                <w:b/>
                <w:color w:val="000000" w:themeColor="text1"/>
                <w:lang w:eastAsia="en-AU"/>
              </w:rPr>
            </w:pPr>
            <w:r>
              <w:rPr>
                <w:rFonts w:ascii="Arial" w:hAnsi="Arial" w:cs="Arial"/>
                <w:b/>
                <w:color w:val="000000" w:themeColor="text1"/>
              </w:rPr>
              <w:t>Geography</w:t>
            </w:r>
          </w:p>
        </w:tc>
      </w:tr>
      <w:tr w:rsidR="002E63FB" w:rsidRPr="00B1717B" w:rsidTr="002E63FB">
        <w:tc>
          <w:tcPr>
            <w:tcW w:w="2500" w:type="pct"/>
            <w:shd w:val="clear" w:color="auto" w:fill="auto"/>
          </w:tcPr>
          <w:p w:rsidR="002E63FB" w:rsidRPr="00B1717B" w:rsidRDefault="002E63FB" w:rsidP="00B6717D">
            <w:pPr>
              <w:pStyle w:val="ListBulletsquare-4thlevel"/>
              <w:spacing w:before="100" w:after="100"/>
              <w:ind w:left="142"/>
              <w:rPr>
                <w:rFonts w:eastAsia="Arial"/>
                <w:color w:val="000000" w:themeColor="text1"/>
              </w:rPr>
            </w:pPr>
            <w:r w:rsidRPr="00A35AC9">
              <w:rPr>
                <w:rFonts w:eastAsia="Arial"/>
                <w:color w:val="000000" w:themeColor="text1"/>
              </w:rPr>
              <w:t xml:space="preserve">Develop questions about an economic or business issue or event, and plan and conduct an investigation or project (ACHES021) </w:t>
            </w:r>
          </w:p>
        </w:tc>
        <w:tc>
          <w:tcPr>
            <w:tcW w:w="2500" w:type="pct"/>
            <w:shd w:val="clear" w:color="auto" w:fill="auto"/>
          </w:tcPr>
          <w:p w:rsidR="002E63FB" w:rsidRPr="00315B1C" w:rsidRDefault="002E63FB" w:rsidP="0031558E">
            <w:pPr>
              <w:pStyle w:val="ListBulletsquare-4thlevel"/>
              <w:spacing w:before="100" w:after="100"/>
              <w:ind w:left="142"/>
              <w:rPr>
                <w:rFonts w:eastAsia="Arial"/>
                <w:color w:val="000000" w:themeColor="text1"/>
              </w:rPr>
            </w:pPr>
            <w:r w:rsidRPr="00B7693E">
              <w:rPr>
                <w:rFonts w:eastAsia="Arial"/>
                <w:color w:val="000000" w:themeColor="text1"/>
              </w:rPr>
              <w:t xml:space="preserve">Represent data in a range of appropriate forms, for example climate graphs, compound column graphs, population pyramids, tables, field sketches and annotated diagrams, with and without the use of digital and spatial technologies (ACHGS049) </w:t>
            </w:r>
          </w:p>
        </w:tc>
      </w:tr>
      <w:tr w:rsidR="002E63FB" w:rsidRPr="00B1717B" w:rsidTr="002E63FB">
        <w:tc>
          <w:tcPr>
            <w:tcW w:w="2500" w:type="pct"/>
            <w:shd w:val="clear" w:color="auto" w:fill="auto"/>
          </w:tcPr>
          <w:p w:rsidR="002E63FB" w:rsidRPr="00B1717B" w:rsidRDefault="002E63FB" w:rsidP="00B6717D">
            <w:pPr>
              <w:pStyle w:val="ListBulletsquare-4thlevel"/>
              <w:spacing w:before="100" w:after="100"/>
              <w:ind w:left="142"/>
              <w:rPr>
                <w:rFonts w:eastAsia="Arial"/>
                <w:color w:val="000000" w:themeColor="text1"/>
              </w:rPr>
            </w:pPr>
            <w:r w:rsidRPr="00BE5F0C">
              <w:rPr>
                <w:rFonts w:eastAsia="Arial"/>
                <w:color w:val="000000" w:themeColor="text1"/>
              </w:rPr>
              <w:t xml:space="preserve">Gather relevant data and information from a range of digital, online and print sources (ACHES022) </w:t>
            </w:r>
          </w:p>
        </w:tc>
        <w:tc>
          <w:tcPr>
            <w:tcW w:w="2500" w:type="pct"/>
            <w:shd w:val="clear" w:color="auto" w:fill="auto"/>
          </w:tcPr>
          <w:p w:rsidR="002E63FB" w:rsidRPr="00315B1C" w:rsidRDefault="002E63FB" w:rsidP="0031558E">
            <w:pPr>
              <w:pStyle w:val="ListBulletsquare-4thlevel"/>
              <w:spacing w:before="100" w:after="100"/>
              <w:ind w:left="142"/>
              <w:rPr>
                <w:rFonts w:eastAsia="Arial"/>
                <w:color w:val="000000" w:themeColor="text1"/>
              </w:rPr>
            </w:pPr>
            <w:r w:rsidRPr="00B7693E">
              <w:rPr>
                <w:rFonts w:eastAsia="Arial"/>
                <w:color w:val="000000" w:themeColor="text1"/>
              </w:rPr>
              <w:t xml:space="preserve">Represent spatial distribution of different types of geographical phenomena by constructing appropriate maps at different scales that conform to cartographic conventions, using spatial technologies as appropriate (ACHGS050) </w:t>
            </w:r>
          </w:p>
        </w:tc>
      </w:tr>
      <w:tr w:rsidR="002E63FB" w:rsidRPr="00B1717B" w:rsidTr="002E63FB">
        <w:tc>
          <w:tcPr>
            <w:tcW w:w="2500" w:type="pct"/>
            <w:shd w:val="clear" w:color="auto" w:fill="auto"/>
          </w:tcPr>
          <w:p w:rsidR="002E63FB" w:rsidRPr="00BE5F0C" w:rsidRDefault="002E63FB" w:rsidP="00B6717D">
            <w:pPr>
              <w:pStyle w:val="ListBulletsquare-4thlevel"/>
              <w:spacing w:before="100" w:after="100"/>
              <w:ind w:left="142"/>
              <w:rPr>
                <w:rFonts w:eastAsia="Arial"/>
                <w:color w:val="000000" w:themeColor="text1"/>
              </w:rPr>
            </w:pPr>
            <w:r w:rsidRPr="007B726F">
              <w:rPr>
                <w:rFonts w:eastAsia="Arial"/>
                <w:color w:val="000000" w:themeColor="text1"/>
              </w:rPr>
              <w:t>Interpret data and information displayed in different formats to identify relationships and trends (ACHES023)</w:t>
            </w:r>
          </w:p>
        </w:tc>
        <w:tc>
          <w:tcPr>
            <w:tcW w:w="2500" w:type="pct"/>
            <w:shd w:val="clear" w:color="auto" w:fill="auto"/>
          </w:tcPr>
          <w:p w:rsidR="002E63FB" w:rsidRPr="00315B1C" w:rsidRDefault="002E63FB" w:rsidP="00B7693E">
            <w:pPr>
              <w:pStyle w:val="ListBulletsquare-4thlevel"/>
              <w:spacing w:before="100" w:after="100"/>
              <w:ind w:left="142"/>
              <w:rPr>
                <w:rFonts w:eastAsia="Arial"/>
                <w:color w:val="000000" w:themeColor="text1"/>
              </w:rPr>
            </w:pPr>
            <w:r w:rsidRPr="00B7693E">
              <w:rPr>
                <w:rFonts w:eastAsia="Arial"/>
                <w:color w:val="000000" w:themeColor="text1"/>
              </w:rPr>
              <w:t>Present findings, arguments and ideas in a range of communication forms selected to suit a particular audience and purpose; using geographical terminology and digital technologies as appropriate (ACHGS053)</w:t>
            </w:r>
          </w:p>
        </w:tc>
      </w:tr>
      <w:tr w:rsidR="002E63FB" w:rsidRPr="00B1717B" w:rsidTr="002E63FB">
        <w:tc>
          <w:tcPr>
            <w:tcW w:w="2500" w:type="pct"/>
            <w:shd w:val="clear" w:color="auto" w:fill="auto"/>
          </w:tcPr>
          <w:p w:rsidR="002E63FB" w:rsidRPr="00BE5F0C" w:rsidRDefault="002E63FB" w:rsidP="00B6717D">
            <w:pPr>
              <w:pStyle w:val="ListBulletsquare-4thlevel"/>
              <w:spacing w:before="100" w:after="100"/>
              <w:ind w:left="142"/>
              <w:rPr>
                <w:rFonts w:eastAsia="Arial"/>
                <w:color w:val="000000" w:themeColor="text1"/>
              </w:rPr>
            </w:pPr>
            <w:r w:rsidRPr="00693B10">
              <w:rPr>
                <w:rFonts w:eastAsia="Arial"/>
                <w:color w:val="000000" w:themeColor="text1"/>
              </w:rPr>
              <w:t>Present evidence-based conclusions using economics and business language and concepts in a range of appropriate formats, and reflect on the consequences of alternative actions (ACHES026)</w:t>
            </w:r>
          </w:p>
        </w:tc>
        <w:tc>
          <w:tcPr>
            <w:tcW w:w="2500" w:type="pct"/>
            <w:shd w:val="clear" w:color="auto" w:fill="auto"/>
          </w:tcPr>
          <w:p w:rsidR="002E63FB" w:rsidRPr="00315B1C" w:rsidRDefault="002E63FB" w:rsidP="00B7693E">
            <w:pPr>
              <w:pStyle w:val="ListBulletsquare-4thlevel"/>
              <w:spacing w:before="100" w:after="100"/>
              <w:ind w:left="142"/>
              <w:rPr>
                <w:rFonts w:eastAsia="Arial"/>
                <w:color w:val="000000" w:themeColor="text1"/>
              </w:rPr>
            </w:pPr>
          </w:p>
        </w:tc>
      </w:tr>
    </w:tbl>
    <w:p w:rsidR="0021228E" w:rsidRDefault="008F0AAD">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7584"/>
        <w:gridCol w:w="7585"/>
      </w:tblGrid>
      <w:tr w:rsidR="0021228E" w:rsidRPr="00E8417B" w:rsidTr="00B6717D">
        <w:trPr>
          <w:tblHeader/>
        </w:trPr>
        <w:tc>
          <w:tcPr>
            <w:tcW w:w="5000" w:type="pct"/>
            <w:gridSpan w:val="2"/>
            <w:shd w:val="clear" w:color="auto" w:fill="548DD4" w:themeFill="text2" w:themeFillTint="99"/>
          </w:tcPr>
          <w:p w:rsidR="0021228E" w:rsidRPr="0021228E" w:rsidRDefault="0021228E" w:rsidP="00B6717D">
            <w:pPr>
              <w:pStyle w:val="ListBulletsquare-4thlevel"/>
              <w:spacing w:before="100" w:after="240"/>
              <w:ind w:left="284"/>
              <w:rPr>
                <w:b/>
                <w:color w:val="FFFFFF" w:themeColor="background1"/>
                <w:sz w:val="22"/>
                <w:szCs w:val="22"/>
              </w:rPr>
            </w:pPr>
            <w:r w:rsidRPr="0021228E">
              <w:rPr>
                <w:b/>
                <w:color w:val="FFFFFF" w:themeColor="background1"/>
                <w:sz w:val="22"/>
                <w:szCs w:val="22"/>
              </w:rPr>
              <w:lastRenderedPageBreak/>
              <w:t>Unit 6: The global consumer</w:t>
            </w:r>
          </w:p>
        </w:tc>
      </w:tr>
      <w:tr w:rsidR="0021228E" w:rsidRPr="00B1717B" w:rsidTr="00B6717D">
        <w:trPr>
          <w:tblHeader/>
        </w:trPr>
        <w:tc>
          <w:tcPr>
            <w:tcW w:w="5000" w:type="pct"/>
            <w:gridSpan w:val="2"/>
            <w:shd w:val="clear" w:color="auto" w:fill="8DB3E2" w:themeFill="text2" w:themeFillTint="66"/>
          </w:tcPr>
          <w:p w:rsidR="0021228E" w:rsidRPr="00B1717B" w:rsidRDefault="0021228E" w:rsidP="00B6717D">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Achievement standards</w:t>
            </w:r>
          </w:p>
        </w:tc>
      </w:tr>
      <w:tr w:rsidR="002E63FB" w:rsidRPr="00D34D42" w:rsidTr="002E63FB">
        <w:trPr>
          <w:tblHeader/>
        </w:trPr>
        <w:tc>
          <w:tcPr>
            <w:tcW w:w="2500" w:type="pct"/>
            <w:shd w:val="clear" w:color="auto" w:fill="C6D9F1" w:themeFill="text2" w:themeFillTint="33"/>
            <w:vAlign w:val="center"/>
          </w:tcPr>
          <w:p w:rsidR="002E63FB" w:rsidRPr="00D34D42" w:rsidRDefault="002E63FB" w:rsidP="00B6717D">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2E63FB" w:rsidRPr="00D34D42" w:rsidRDefault="002E63FB" w:rsidP="00B6717D">
            <w:pPr>
              <w:ind w:left="237" w:right="774"/>
              <w:rPr>
                <w:rFonts w:ascii="Arial" w:eastAsia="Calibri" w:hAnsi="Arial" w:cs="Arial"/>
                <w:b/>
                <w:color w:val="000000" w:themeColor="text1"/>
                <w:lang w:eastAsia="en-AU"/>
              </w:rPr>
            </w:pPr>
            <w:r>
              <w:rPr>
                <w:rFonts w:ascii="Arial" w:hAnsi="Arial" w:cs="Arial"/>
                <w:b/>
                <w:color w:val="000000" w:themeColor="text1"/>
              </w:rPr>
              <w:t>Geography</w:t>
            </w:r>
          </w:p>
        </w:tc>
      </w:tr>
      <w:tr w:rsidR="002E63FB" w:rsidRPr="00D34D42" w:rsidTr="002E63FB">
        <w:tc>
          <w:tcPr>
            <w:tcW w:w="2500" w:type="pct"/>
            <w:shd w:val="clear" w:color="auto" w:fill="auto"/>
          </w:tcPr>
          <w:p w:rsidR="000B247D" w:rsidRPr="009E56DC" w:rsidRDefault="000B247D" w:rsidP="000B247D">
            <w:pPr>
              <w:pStyle w:val="NormalWeb"/>
              <w:shd w:val="clear" w:color="auto" w:fill="FFFFFF"/>
              <w:spacing w:before="0" w:beforeAutospacing="0" w:after="150" w:afterAutospacing="0"/>
              <w:rPr>
                <w:rFonts w:ascii="Arial" w:hAnsi="Arial" w:cs="Arial"/>
                <w:color w:val="000000"/>
                <w:sz w:val="20"/>
                <w:szCs w:val="20"/>
              </w:rPr>
            </w:pPr>
            <w:r w:rsidRPr="009E56DC">
              <w:rPr>
                <w:rFonts w:ascii="Arial" w:eastAsia="Calibri" w:hAnsi="Arial" w:cs="Arial"/>
                <w:color w:val="000000" w:themeColor="text1"/>
                <w:sz w:val="20"/>
                <w:szCs w:val="20"/>
                <w:shd w:val="clear" w:color="auto" w:fill="C6D9F1" w:themeFill="text2" w:themeFillTint="33"/>
                <w:lang w:val="en-MY"/>
              </w:rPr>
              <w:t>By the end of Year 7, students</w:t>
            </w:r>
            <w:r w:rsidRPr="009E56DC">
              <w:rPr>
                <w:rFonts w:ascii="Arial" w:hAnsi="Arial" w:cs="Arial"/>
                <w:color w:val="000000"/>
                <w:sz w:val="20"/>
                <w:szCs w:val="20"/>
              </w:rPr>
              <w:t xml:space="preserve"> </w:t>
            </w:r>
            <w:hyperlink r:id="rId178"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the interdependence of consumers and producers in the market. They </w:t>
            </w:r>
            <w:hyperlink r:id="rId179" w:tooltip="Display the glossary entry for explain" w:history="1">
              <w:r w:rsidRPr="00BC5BCE">
                <w:rPr>
                  <w:rFonts w:ascii="Arial" w:hAnsi="Arial" w:cs="Arial"/>
                  <w:color w:val="000000"/>
                  <w:sz w:val="20"/>
                  <w:szCs w:val="20"/>
                </w:rPr>
                <w:t>explain</w:t>
              </w:r>
            </w:hyperlink>
            <w:r w:rsidRPr="00BC5BCE">
              <w:rPr>
                <w:rFonts w:ascii="Arial" w:hAnsi="Arial" w:cs="Arial"/>
                <w:color w:val="000000"/>
                <w:sz w:val="20"/>
                <w:szCs w:val="20"/>
              </w:rPr>
              <w:t xml:space="preserve"> the importance of short- and long-term planning to individual</w:t>
            </w:r>
            <w:r w:rsidRPr="009E56DC">
              <w:rPr>
                <w:rFonts w:ascii="Arial" w:hAnsi="Arial" w:cs="Arial"/>
                <w:color w:val="000000"/>
                <w:sz w:val="20"/>
                <w:szCs w:val="20"/>
              </w:rPr>
              <w:t xml:space="preserve"> and business </w:t>
            </w:r>
            <w:r w:rsidRPr="00BC5BCE">
              <w:rPr>
                <w:rFonts w:ascii="Arial" w:hAnsi="Arial" w:cs="Arial"/>
                <w:color w:val="000000"/>
                <w:sz w:val="20"/>
                <w:szCs w:val="20"/>
              </w:rPr>
              <w:t xml:space="preserve">success and </w:t>
            </w:r>
            <w:hyperlink r:id="rId180" w:tooltip="Display the glossary entry for identify" w:history="1">
              <w:r w:rsidRPr="00BC5BCE">
                <w:rPr>
                  <w:rFonts w:ascii="Arial" w:hAnsi="Arial" w:cs="Arial"/>
                  <w:color w:val="000000"/>
                  <w:sz w:val="20"/>
                  <w:szCs w:val="20"/>
                </w:rPr>
                <w:t>identify</w:t>
              </w:r>
            </w:hyperlink>
            <w:r w:rsidRPr="00BC5BCE">
              <w:rPr>
                <w:rFonts w:ascii="Arial" w:hAnsi="Arial" w:cs="Arial"/>
                <w:color w:val="000000"/>
                <w:sz w:val="20"/>
                <w:szCs w:val="20"/>
              </w:rPr>
              <w:t xml:space="preserve"> different strategies that may be used</w:t>
            </w:r>
            <w:r w:rsidRPr="009E56DC">
              <w:rPr>
                <w:rFonts w:ascii="Arial" w:hAnsi="Arial" w:cs="Arial"/>
                <w:color w:val="000000"/>
                <w:sz w:val="20"/>
                <w:szCs w:val="20"/>
              </w:rPr>
              <w:t xml:space="preserve">. They </w:t>
            </w:r>
            <w:hyperlink r:id="rId181"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the characteristics of successful businesses and </w:t>
            </w:r>
            <w:hyperlink r:id="rId182"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entrepreneurial capabilities contribute to this success. Students </w:t>
            </w:r>
            <w:hyperlink r:id="rId183"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the reasons individuals choose to work and </w:t>
            </w:r>
            <w:hyperlink r:id="rId184"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the various sources of income that exist.</w:t>
            </w:r>
          </w:p>
          <w:p w:rsidR="000B247D" w:rsidRPr="009E56DC" w:rsidRDefault="000B247D" w:rsidP="000B247D">
            <w:pPr>
              <w:pStyle w:val="NormalWeb"/>
              <w:shd w:val="clear" w:color="auto" w:fill="FFFFFF"/>
              <w:spacing w:before="0" w:beforeAutospacing="0" w:after="150" w:afterAutospacing="0"/>
              <w:rPr>
                <w:rFonts w:ascii="Arial" w:hAnsi="Arial" w:cs="Arial"/>
                <w:color w:val="000000"/>
                <w:sz w:val="20"/>
                <w:szCs w:val="20"/>
              </w:rPr>
            </w:pPr>
            <w:r w:rsidRPr="00BC5BCE">
              <w:rPr>
                <w:rFonts w:ascii="Arial" w:hAnsi="Arial" w:cs="Arial"/>
                <w:color w:val="000000"/>
                <w:sz w:val="20"/>
                <w:szCs w:val="20"/>
              </w:rPr>
              <w:t xml:space="preserve">When researching, students </w:t>
            </w:r>
            <w:hyperlink r:id="rId185" w:tooltip="Display the glossary entry for develop" w:history="1">
              <w:r w:rsidRPr="00BC5BCE">
                <w:rPr>
                  <w:rFonts w:ascii="Arial" w:eastAsia="Calibri" w:hAnsi="Arial" w:cs="Arial"/>
                  <w:color w:val="000000" w:themeColor="text1"/>
                  <w:sz w:val="20"/>
                  <w:szCs w:val="20"/>
                  <w:shd w:val="clear" w:color="auto" w:fill="C6D9F1" w:themeFill="text2" w:themeFillTint="33"/>
                  <w:lang w:val="en-MY"/>
                </w:rPr>
                <w:t>develop</w:t>
              </w:r>
            </w:hyperlink>
            <w:r w:rsidRPr="00BC5BCE">
              <w:rPr>
                <w:rFonts w:ascii="Arial" w:eastAsia="Calibri" w:hAnsi="Arial" w:cs="Arial"/>
                <w:color w:val="000000" w:themeColor="text1"/>
                <w:sz w:val="20"/>
                <w:szCs w:val="20"/>
                <w:shd w:val="clear" w:color="auto" w:fill="C6D9F1" w:themeFill="text2" w:themeFillTint="33"/>
                <w:lang w:val="en-MY"/>
              </w:rPr>
              <w:t xml:space="preserve"> questions and gather data and information from different sources to </w:t>
            </w:r>
            <w:hyperlink r:id="rId186" w:tooltip="Display the glossary entry for investigate" w:history="1">
              <w:r w:rsidRPr="00BC5BCE">
                <w:rPr>
                  <w:rFonts w:ascii="Arial" w:eastAsia="Calibri" w:hAnsi="Arial" w:cs="Arial"/>
                  <w:color w:val="000000" w:themeColor="text1"/>
                  <w:sz w:val="20"/>
                  <w:szCs w:val="20"/>
                  <w:shd w:val="clear" w:color="auto" w:fill="C6D9F1" w:themeFill="text2" w:themeFillTint="33"/>
                  <w:lang w:val="en-MY"/>
                </w:rPr>
                <w:t>investigate</w:t>
              </w:r>
            </w:hyperlink>
            <w:r w:rsidRPr="00BC5BCE">
              <w:rPr>
                <w:rFonts w:ascii="Arial" w:eastAsia="Calibri" w:hAnsi="Arial" w:cs="Arial"/>
                <w:color w:val="000000" w:themeColor="text1"/>
                <w:sz w:val="20"/>
                <w:szCs w:val="20"/>
                <w:shd w:val="clear" w:color="auto" w:fill="C6D9F1" w:themeFill="text2" w:themeFillTint="33"/>
                <w:lang w:val="en-MY"/>
              </w:rPr>
              <w:t xml:space="preserve"> an economic or business issue. They </w:t>
            </w:r>
            <w:hyperlink r:id="rId187" w:tooltip="Display the glossary entry for interpret" w:history="1">
              <w:r w:rsidRPr="00BC5BCE">
                <w:rPr>
                  <w:rFonts w:ascii="Arial" w:eastAsia="Calibri" w:hAnsi="Arial" w:cs="Arial"/>
                  <w:color w:val="000000" w:themeColor="text1"/>
                  <w:sz w:val="20"/>
                  <w:szCs w:val="20"/>
                  <w:shd w:val="clear" w:color="auto" w:fill="C6D9F1" w:themeFill="text2" w:themeFillTint="33"/>
                  <w:lang w:val="en-MY"/>
                </w:rPr>
                <w:t>interpret</w:t>
              </w:r>
            </w:hyperlink>
            <w:r w:rsidRPr="00BC5BCE">
              <w:rPr>
                <w:rFonts w:ascii="Arial" w:eastAsia="Calibri" w:hAnsi="Arial" w:cs="Arial"/>
                <w:color w:val="000000" w:themeColor="text1"/>
                <w:sz w:val="20"/>
                <w:szCs w:val="20"/>
                <w:shd w:val="clear" w:color="auto" w:fill="C6D9F1" w:themeFill="text2" w:themeFillTint="33"/>
                <w:lang w:val="en-MY"/>
              </w:rPr>
              <w:t xml:space="preserve"> data to </w:t>
            </w:r>
            <w:hyperlink r:id="rId188" w:tooltip="Display the glossary entry for identify" w:history="1">
              <w:r w:rsidRPr="00BC5BCE">
                <w:rPr>
                  <w:rFonts w:ascii="Arial" w:eastAsia="Calibri" w:hAnsi="Arial" w:cs="Arial"/>
                  <w:color w:val="000000" w:themeColor="text1"/>
                  <w:sz w:val="20"/>
                  <w:szCs w:val="20"/>
                  <w:shd w:val="clear" w:color="auto" w:fill="C6D9F1" w:themeFill="text2" w:themeFillTint="33"/>
                  <w:lang w:val="en-MY"/>
                </w:rPr>
                <w:t>identify</w:t>
              </w:r>
            </w:hyperlink>
            <w:r w:rsidRPr="00BC5BCE">
              <w:rPr>
                <w:rFonts w:ascii="Arial" w:eastAsia="Calibri" w:hAnsi="Arial" w:cs="Arial"/>
                <w:color w:val="000000" w:themeColor="text1"/>
                <w:sz w:val="20"/>
                <w:szCs w:val="20"/>
                <w:shd w:val="clear" w:color="auto" w:fill="C6D9F1" w:themeFill="text2" w:themeFillTint="33"/>
                <w:lang w:val="en-MY"/>
              </w:rPr>
              <w:t xml:space="preserve"> trends</w:t>
            </w:r>
            <w:r w:rsidRPr="00BC5BCE">
              <w:rPr>
                <w:rFonts w:ascii="Arial" w:hAnsi="Arial" w:cs="Arial"/>
                <w:color w:val="000000"/>
                <w:sz w:val="20"/>
                <w:szCs w:val="20"/>
              </w:rPr>
              <w:t xml:space="preserve">. They propose alternative responses to an issue and assess the costs and benefits of each alternative. They </w:t>
            </w:r>
            <w:hyperlink r:id="rId189" w:tooltip="Display the glossary entry for apply" w:history="1">
              <w:r w:rsidRPr="00BC5BCE">
                <w:rPr>
                  <w:rFonts w:ascii="Arial" w:hAnsi="Arial" w:cs="Arial"/>
                  <w:color w:val="000000"/>
                  <w:sz w:val="20"/>
                  <w:szCs w:val="20"/>
                </w:rPr>
                <w:t>apply</w:t>
              </w:r>
            </w:hyperlink>
            <w:r w:rsidRPr="00BC5BCE">
              <w:rPr>
                <w:rFonts w:ascii="Arial" w:hAnsi="Arial" w:cs="Arial"/>
                <w:color w:val="000000"/>
                <w:sz w:val="20"/>
                <w:szCs w:val="20"/>
              </w:rPr>
              <w:t xml:space="preserve"> economics and business knowledge, skills and concepts to familiar problems. </w:t>
            </w:r>
            <w:r w:rsidRPr="00BC5BCE">
              <w:rPr>
                <w:rFonts w:ascii="Arial" w:eastAsia="Calibri" w:hAnsi="Arial" w:cs="Arial"/>
                <w:color w:val="000000" w:themeColor="text1"/>
                <w:sz w:val="20"/>
                <w:szCs w:val="20"/>
                <w:shd w:val="clear" w:color="auto" w:fill="C6D9F1" w:themeFill="text2" w:themeFillTint="33"/>
                <w:lang w:val="en-MY"/>
              </w:rPr>
              <w:t xml:space="preserve">Students </w:t>
            </w:r>
            <w:hyperlink r:id="rId190" w:tooltip="Display the glossary entry for develop" w:history="1">
              <w:r w:rsidRPr="00BC5BCE">
                <w:rPr>
                  <w:rFonts w:ascii="Arial" w:eastAsia="Calibri" w:hAnsi="Arial" w:cs="Arial"/>
                  <w:color w:val="000000" w:themeColor="text1"/>
                  <w:sz w:val="20"/>
                  <w:szCs w:val="20"/>
                  <w:shd w:val="clear" w:color="auto" w:fill="C6D9F1" w:themeFill="text2" w:themeFillTint="33"/>
                  <w:lang w:val="en-MY"/>
                </w:rPr>
                <w:t>develop</w:t>
              </w:r>
            </w:hyperlink>
            <w:r w:rsidRPr="00BC5BCE">
              <w:rPr>
                <w:rFonts w:ascii="Arial" w:eastAsia="Calibri" w:hAnsi="Arial" w:cs="Arial"/>
                <w:color w:val="000000" w:themeColor="text1"/>
                <w:sz w:val="20"/>
                <w:szCs w:val="20"/>
                <w:shd w:val="clear" w:color="auto" w:fill="C6D9F1" w:themeFill="text2" w:themeFillTint="33"/>
                <w:lang w:val="en-MY"/>
              </w:rPr>
              <w:t xml:space="preserve"> and present conclusions using appropriate texts, terms and concepts</w:t>
            </w:r>
            <w:r w:rsidRPr="00BC5BCE">
              <w:rPr>
                <w:rFonts w:ascii="Arial" w:hAnsi="Arial" w:cs="Arial"/>
                <w:color w:val="000000"/>
                <w:sz w:val="20"/>
                <w:szCs w:val="20"/>
              </w:rPr>
              <w:t xml:space="preserve">. They </w:t>
            </w:r>
            <w:hyperlink r:id="rId191" w:tooltip="Display the glossary entry for identify" w:history="1">
              <w:r w:rsidRPr="00BC5BCE">
                <w:rPr>
                  <w:rFonts w:ascii="Arial" w:hAnsi="Arial" w:cs="Arial"/>
                  <w:color w:val="000000"/>
                  <w:sz w:val="20"/>
                  <w:szCs w:val="20"/>
                </w:rPr>
                <w:t>identify</w:t>
              </w:r>
            </w:hyperlink>
            <w:r w:rsidRPr="00BC5BCE">
              <w:rPr>
                <w:rFonts w:ascii="Arial" w:hAnsi="Arial" w:cs="Arial"/>
                <w:color w:val="000000"/>
                <w:sz w:val="20"/>
                <w:szCs w:val="20"/>
              </w:rPr>
              <w:t xml:space="preserve"> the effects of their decisions and the possible effects of alternative actions</w:t>
            </w:r>
            <w:r w:rsidRPr="009E56DC">
              <w:rPr>
                <w:rFonts w:ascii="Arial" w:hAnsi="Arial" w:cs="Arial"/>
                <w:color w:val="000000"/>
                <w:sz w:val="20"/>
                <w:szCs w:val="20"/>
              </w:rPr>
              <w:t>.</w:t>
            </w:r>
          </w:p>
          <w:p w:rsidR="002E63FB" w:rsidRPr="00C851B2" w:rsidRDefault="002E63FB" w:rsidP="00B6717D">
            <w:pPr>
              <w:spacing w:before="120" w:after="120"/>
              <w:rPr>
                <w:rFonts w:ascii="Arial" w:eastAsia="Calibri" w:hAnsi="Arial" w:cs="Arial"/>
                <w:color w:val="000000" w:themeColor="text1"/>
                <w:sz w:val="20"/>
                <w:szCs w:val="20"/>
                <w:lang w:val="en-MY" w:eastAsia="en-AU"/>
              </w:rPr>
            </w:pPr>
          </w:p>
        </w:tc>
        <w:tc>
          <w:tcPr>
            <w:tcW w:w="2500" w:type="pct"/>
            <w:shd w:val="clear" w:color="auto" w:fill="auto"/>
          </w:tcPr>
          <w:p w:rsidR="000B247D" w:rsidRPr="00BC5BCE" w:rsidRDefault="000B247D" w:rsidP="000B247D">
            <w:pPr>
              <w:pStyle w:val="NormalWeb"/>
              <w:shd w:val="clear" w:color="auto" w:fill="FFFFFF"/>
              <w:spacing w:before="0" w:beforeAutospacing="0" w:after="150" w:afterAutospacing="0"/>
              <w:rPr>
                <w:rFonts w:ascii="Arial" w:hAnsi="Arial" w:cs="Arial"/>
                <w:color w:val="000000"/>
                <w:sz w:val="20"/>
                <w:szCs w:val="20"/>
              </w:rPr>
            </w:pPr>
            <w:r w:rsidRPr="00BC5BCE">
              <w:rPr>
                <w:rFonts w:ascii="Arial" w:eastAsia="Calibri" w:hAnsi="Arial" w:cs="Arial"/>
                <w:color w:val="000000" w:themeColor="text1"/>
                <w:sz w:val="20"/>
                <w:szCs w:val="20"/>
                <w:shd w:val="clear" w:color="auto" w:fill="C6D9F1" w:themeFill="text2" w:themeFillTint="33"/>
                <w:lang w:val="en-MY"/>
              </w:rPr>
              <w:t>By the end of Year 7, students</w:t>
            </w:r>
            <w:r w:rsidRPr="00BC5BCE">
              <w:rPr>
                <w:rFonts w:ascii="Arial" w:hAnsi="Arial" w:cs="Arial"/>
                <w:color w:val="000000"/>
                <w:sz w:val="20"/>
                <w:szCs w:val="20"/>
              </w:rPr>
              <w:t xml:space="preserve"> </w:t>
            </w:r>
            <w:hyperlink r:id="rId192" w:tooltip="Display the glossary entry for describe" w:history="1">
              <w:r w:rsidRPr="00BC5BCE">
                <w:rPr>
                  <w:rFonts w:ascii="Arial" w:hAnsi="Arial" w:cs="Arial"/>
                  <w:color w:val="000000"/>
                  <w:sz w:val="20"/>
                  <w:szCs w:val="20"/>
                </w:rPr>
                <w:t>describe</w:t>
              </w:r>
            </w:hyperlink>
            <w:r w:rsidRPr="00BC5BCE">
              <w:rPr>
                <w:rFonts w:ascii="Arial" w:hAnsi="Arial" w:cs="Arial"/>
                <w:color w:val="000000"/>
                <w:sz w:val="20"/>
                <w:szCs w:val="20"/>
              </w:rPr>
              <w:t xml:space="preserve"> geographical processes that influence the characteristics of places and how the characteristics of places are perceived and valued differently. They </w:t>
            </w:r>
            <w:hyperlink r:id="rId193" w:tooltip="Display the glossary entry for explain" w:history="1">
              <w:r w:rsidRPr="00BC5BCE">
                <w:rPr>
                  <w:rFonts w:ascii="Arial" w:hAnsi="Arial" w:cs="Arial"/>
                  <w:color w:val="000000"/>
                  <w:sz w:val="20"/>
                  <w:szCs w:val="20"/>
                </w:rPr>
                <w:t>explain</w:t>
              </w:r>
            </w:hyperlink>
            <w:r w:rsidRPr="00BC5BCE">
              <w:rPr>
                <w:rFonts w:ascii="Arial" w:hAnsi="Arial" w:cs="Arial"/>
                <w:color w:val="000000"/>
                <w:sz w:val="20"/>
                <w:szCs w:val="20"/>
              </w:rPr>
              <w:t xml:space="preserve"> interconnections between people and places and environments and </w:t>
            </w:r>
            <w:hyperlink r:id="rId194" w:tooltip="Display the glossary entry for describe" w:history="1">
              <w:r w:rsidRPr="00BC5BCE">
                <w:rPr>
                  <w:rFonts w:ascii="Arial" w:hAnsi="Arial" w:cs="Arial"/>
                  <w:color w:val="000000"/>
                  <w:sz w:val="20"/>
                  <w:szCs w:val="20"/>
                </w:rPr>
                <w:t>describe</w:t>
              </w:r>
            </w:hyperlink>
            <w:r w:rsidRPr="00BC5BCE">
              <w:rPr>
                <w:rFonts w:ascii="Arial" w:hAnsi="Arial" w:cs="Arial"/>
                <w:color w:val="000000"/>
                <w:sz w:val="20"/>
                <w:szCs w:val="20"/>
              </w:rPr>
              <w:t xml:space="preserve"> how these interconnections change places and environments. They </w:t>
            </w:r>
            <w:hyperlink r:id="rId195" w:tooltip="Display the glossary entry for describe" w:history="1">
              <w:r w:rsidRPr="00BC5BCE">
                <w:rPr>
                  <w:rFonts w:ascii="Arial" w:hAnsi="Arial" w:cs="Arial"/>
                  <w:color w:val="000000"/>
                  <w:sz w:val="20"/>
                  <w:szCs w:val="20"/>
                </w:rPr>
                <w:t>describe</w:t>
              </w:r>
            </w:hyperlink>
            <w:r w:rsidRPr="00BC5BCE">
              <w:rPr>
                <w:rFonts w:ascii="Arial" w:hAnsi="Arial" w:cs="Arial"/>
                <w:color w:val="000000"/>
                <w:sz w:val="20"/>
                <w:szCs w:val="20"/>
              </w:rPr>
              <w:t xml:space="preserve"> alternative strategies to a geographical challenge referring to environmental, economic and social factors.</w:t>
            </w:r>
          </w:p>
          <w:p w:rsidR="000B247D" w:rsidRPr="00BC5BCE" w:rsidRDefault="000B247D" w:rsidP="000B247D">
            <w:pPr>
              <w:pStyle w:val="NormalWeb"/>
              <w:shd w:val="clear" w:color="auto" w:fill="FFFFFF"/>
              <w:spacing w:before="0" w:beforeAutospacing="0" w:after="150" w:afterAutospacing="0"/>
              <w:rPr>
                <w:rFonts w:ascii="Arial" w:hAnsi="Arial" w:cs="Arial"/>
                <w:color w:val="000000"/>
                <w:sz w:val="20"/>
                <w:szCs w:val="20"/>
              </w:rPr>
            </w:pPr>
            <w:r w:rsidRPr="00BC5BCE">
              <w:rPr>
                <w:rFonts w:ascii="Arial" w:hAnsi="Arial" w:cs="Arial"/>
                <w:color w:val="000000"/>
                <w:sz w:val="20"/>
                <w:szCs w:val="20"/>
              </w:rPr>
              <w:t xml:space="preserve">Students </w:t>
            </w:r>
            <w:hyperlink r:id="rId196" w:tooltip="Display the glossary entry for identify" w:history="1">
              <w:r w:rsidRPr="00BC5BCE">
                <w:rPr>
                  <w:rFonts w:ascii="Arial" w:hAnsi="Arial" w:cs="Arial"/>
                  <w:color w:val="000000"/>
                  <w:sz w:val="20"/>
                  <w:szCs w:val="20"/>
                </w:rPr>
                <w:t>identify</w:t>
              </w:r>
            </w:hyperlink>
            <w:r w:rsidRPr="00BC5BCE">
              <w:rPr>
                <w:rFonts w:ascii="Arial" w:hAnsi="Arial" w:cs="Arial"/>
                <w:color w:val="000000"/>
                <w:sz w:val="20"/>
                <w:szCs w:val="20"/>
              </w:rPr>
              <w:t xml:space="preserve"> geographically significant questions to frame an inquiry. They </w:t>
            </w:r>
            <w:hyperlink r:id="rId197" w:tooltip="Display the glossary entry for evaluate" w:history="1">
              <w:r w:rsidRPr="00BC5BCE">
                <w:rPr>
                  <w:rFonts w:ascii="Arial" w:hAnsi="Arial" w:cs="Arial"/>
                  <w:color w:val="000000"/>
                  <w:sz w:val="20"/>
                  <w:szCs w:val="20"/>
                </w:rPr>
                <w:t>evaluate</w:t>
              </w:r>
            </w:hyperlink>
            <w:r w:rsidRPr="00BC5BCE">
              <w:rPr>
                <w:rFonts w:ascii="Arial" w:hAnsi="Arial" w:cs="Arial"/>
                <w:color w:val="000000"/>
                <w:sz w:val="20"/>
                <w:szCs w:val="20"/>
              </w:rPr>
              <w:t xml:space="preserve"> a range of primary and secondary sources to </w:t>
            </w:r>
            <w:hyperlink r:id="rId198" w:tooltip="Display the glossary entry for locate" w:history="1">
              <w:r w:rsidRPr="00BC5BCE">
                <w:rPr>
                  <w:rFonts w:ascii="Arial" w:hAnsi="Arial" w:cs="Arial"/>
                  <w:color w:val="000000"/>
                  <w:sz w:val="20"/>
                  <w:szCs w:val="20"/>
                </w:rPr>
                <w:t>locate</w:t>
              </w:r>
            </w:hyperlink>
            <w:r w:rsidRPr="00BC5BCE">
              <w:rPr>
                <w:rFonts w:ascii="Arial" w:hAnsi="Arial" w:cs="Arial"/>
                <w:color w:val="000000"/>
                <w:sz w:val="20"/>
                <w:szCs w:val="20"/>
              </w:rPr>
              <w:t xml:space="preserve"> useful information and data. They </w:t>
            </w:r>
            <w:hyperlink r:id="rId199" w:tooltip="Display the glossary entry for record" w:history="1">
              <w:r w:rsidRPr="00BC5BCE">
                <w:rPr>
                  <w:rFonts w:ascii="Arial" w:hAnsi="Arial" w:cs="Arial"/>
                  <w:color w:val="000000"/>
                  <w:sz w:val="20"/>
                  <w:szCs w:val="20"/>
                </w:rPr>
                <w:t>record</w:t>
              </w:r>
            </w:hyperlink>
            <w:r w:rsidRPr="00BC5BCE">
              <w:rPr>
                <w:rFonts w:ascii="Arial" w:hAnsi="Arial" w:cs="Arial"/>
                <w:color w:val="000000"/>
                <w:sz w:val="20"/>
                <w:szCs w:val="20"/>
              </w:rPr>
              <w:t xml:space="preserve"> and </w:t>
            </w:r>
            <w:hyperlink r:id="rId200" w:tooltip="Display the glossary entry for represent" w:history="1">
              <w:r w:rsidRPr="00041A2E">
                <w:rPr>
                  <w:rFonts w:ascii="Arial" w:eastAsia="Calibri" w:hAnsi="Arial" w:cs="Arial"/>
                  <w:color w:val="000000" w:themeColor="text1"/>
                  <w:sz w:val="20"/>
                  <w:szCs w:val="20"/>
                  <w:shd w:val="clear" w:color="auto" w:fill="C6D9F1" w:themeFill="text2" w:themeFillTint="33"/>
                  <w:lang w:val="en-MY"/>
                </w:rPr>
                <w:t>represent</w:t>
              </w:r>
            </w:hyperlink>
            <w:r w:rsidRPr="00041A2E">
              <w:rPr>
                <w:rFonts w:ascii="Arial" w:eastAsia="Calibri" w:hAnsi="Arial" w:cs="Arial"/>
                <w:color w:val="000000" w:themeColor="text1"/>
                <w:sz w:val="20"/>
                <w:szCs w:val="20"/>
                <w:shd w:val="clear" w:color="auto" w:fill="C6D9F1" w:themeFill="text2" w:themeFillTint="33"/>
                <w:lang w:val="en-MY"/>
              </w:rPr>
              <w:t xml:space="preserve"> data and the location and distribution of geographical phenomena in a range of forms</w:t>
            </w:r>
            <w:r w:rsidRPr="00BC5BCE">
              <w:rPr>
                <w:rFonts w:ascii="Arial" w:hAnsi="Arial" w:cs="Arial"/>
                <w:color w:val="000000"/>
                <w:sz w:val="20"/>
                <w:szCs w:val="20"/>
              </w:rPr>
              <w:t xml:space="preserve">, including large-scale and small-scale maps that conform to cartographic conventions. They </w:t>
            </w:r>
            <w:hyperlink r:id="rId201" w:tooltip="Display the glossary entry for interpret" w:history="1">
              <w:r w:rsidRPr="00BC5BCE">
                <w:rPr>
                  <w:rFonts w:ascii="Arial" w:hAnsi="Arial" w:cs="Arial"/>
                  <w:color w:val="000000"/>
                  <w:sz w:val="20"/>
                  <w:szCs w:val="20"/>
                </w:rPr>
                <w:t>interpret</w:t>
              </w:r>
            </w:hyperlink>
            <w:r w:rsidRPr="00BC5BCE">
              <w:rPr>
                <w:rFonts w:ascii="Arial" w:hAnsi="Arial" w:cs="Arial"/>
                <w:color w:val="000000"/>
                <w:sz w:val="20"/>
                <w:szCs w:val="20"/>
              </w:rPr>
              <w:t xml:space="preserve"> and </w:t>
            </w:r>
            <w:hyperlink r:id="rId202" w:tooltip="Display the glossary entry for analyse" w:history="1">
              <w:r w:rsidRPr="00BC5BCE">
                <w:rPr>
                  <w:rFonts w:ascii="Arial" w:hAnsi="Arial" w:cs="Arial"/>
                  <w:color w:val="000000"/>
                  <w:sz w:val="20"/>
                  <w:szCs w:val="20"/>
                </w:rPr>
                <w:t>analyse</w:t>
              </w:r>
            </w:hyperlink>
            <w:r w:rsidRPr="00BC5BCE">
              <w:rPr>
                <w:rFonts w:ascii="Arial" w:hAnsi="Arial" w:cs="Arial"/>
                <w:color w:val="000000"/>
                <w:sz w:val="20"/>
                <w:szCs w:val="20"/>
              </w:rPr>
              <w:t xml:space="preserve"> geographical maps, data and other information to propose simple explanations for spatial distributions, patterns, trends and relationships, </w:t>
            </w:r>
            <w:r w:rsidRPr="00041A2E">
              <w:rPr>
                <w:rFonts w:ascii="Arial" w:eastAsia="Calibri" w:hAnsi="Arial" w:cs="Arial"/>
                <w:color w:val="000000" w:themeColor="text1"/>
                <w:sz w:val="20"/>
                <w:szCs w:val="20"/>
                <w:shd w:val="clear" w:color="auto" w:fill="C6D9F1" w:themeFill="text2" w:themeFillTint="33"/>
                <w:lang w:val="en-MY"/>
              </w:rPr>
              <w:t xml:space="preserve">and </w:t>
            </w:r>
            <w:hyperlink r:id="rId203" w:tooltip="Display the glossary entry for draw" w:history="1">
              <w:r w:rsidRPr="00041A2E">
                <w:rPr>
                  <w:rFonts w:ascii="Arial" w:eastAsia="Calibri" w:hAnsi="Arial" w:cs="Arial"/>
                  <w:color w:val="000000" w:themeColor="text1"/>
                  <w:sz w:val="20"/>
                  <w:szCs w:val="20"/>
                  <w:shd w:val="clear" w:color="auto" w:fill="C6D9F1" w:themeFill="text2" w:themeFillTint="33"/>
                  <w:lang w:val="en-MY"/>
                </w:rPr>
                <w:t>draw</w:t>
              </w:r>
            </w:hyperlink>
            <w:r w:rsidRPr="00041A2E">
              <w:rPr>
                <w:rFonts w:ascii="Arial" w:eastAsia="Calibri" w:hAnsi="Arial" w:cs="Arial"/>
                <w:color w:val="000000" w:themeColor="text1"/>
                <w:sz w:val="20"/>
                <w:szCs w:val="20"/>
                <w:shd w:val="clear" w:color="auto" w:fill="C6D9F1" w:themeFill="text2" w:themeFillTint="33"/>
                <w:lang w:val="en-MY"/>
              </w:rPr>
              <w:t xml:space="preserve"> conclusions. Students present findings and arguments using relevant geographical terminology and digital technologies in a range of communication forms</w:t>
            </w:r>
            <w:r w:rsidRPr="00BC5BCE">
              <w:rPr>
                <w:rFonts w:ascii="Arial" w:hAnsi="Arial" w:cs="Arial"/>
                <w:color w:val="000000"/>
                <w:sz w:val="20"/>
                <w:szCs w:val="20"/>
              </w:rPr>
              <w:t xml:space="preserve">. They propose action in response to a geographical challenge, taking account of environmental, economic and social factors, and </w:t>
            </w:r>
            <w:hyperlink r:id="rId204" w:tooltip="Display the glossary entry for describe" w:history="1">
              <w:r w:rsidRPr="00BC5BCE">
                <w:rPr>
                  <w:rFonts w:ascii="Arial" w:hAnsi="Arial" w:cs="Arial"/>
                  <w:color w:val="000000"/>
                  <w:sz w:val="20"/>
                  <w:szCs w:val="20"/>
                </w:rPr>
                <w:t>describe</w:t>
              </w:r>
            </w:hyperlink>
            <w:r w:rsidRPr="00BC5BCE">
              <w:rPr>
                <w:rFonts w:ascii="Arial" w:hAnsi="Arial" w:cs="Arial"/>
                <w:color w:val="000000"/>
                <w:sz w:val="20"/>
                <w:szCs w:val="20"/>
              </w:rPr>
              <w:t xml:space="preserve"> the expected effects of their proposal.</w:t>
            </w:r>
          </w:p>
          <w:p w:rsidR="002E63FB" w:rsidRPr="001E542A" w:rsidRDefault="002E63FB" w:rsidP="000B247D">
            <w:pPr>
              <w:pStyle w:val="NormalWeb"/>
              <w:shd w:val="clear" w:color="auto" w:fill="FFFFFF"/>
              <w:spacing w:before="0" w:beforeAutospacing="0" w:after="150" w:afterAutospacing="0"/>
              <w:rPr>
                <w:rFonts w:ascii="Arial" w:eastAsia="Calibri" w:hAnsi="Arial" w:cs="Arial"/>
                <w:color w:val="000000" w:themeColor="text1"/>
                <w:sz w:val="20"/>
                <w:szCs w:val="20"/>
                <w:lang w:val="en-MY"/>
              </w:rPr>
            </w:pPr>
          </w:p>
        </w:tc>
      </w:tr>
    </w:tbl>
    <w:p w:rsidR="00FB6200" w:rsidRDefault="00FB6200">
      <w:pPr>
        <w:rPr>
          <w:rFonts w:ascii="Arial" w:hAnsi="Arial" w:cs="Arial"/>
          <w:b/>
        </w:rPr>
      </w:pPr>
    </w:p>
    <w:p w:rsidR="00FB6200" w:rsidRDefault="00FB6200">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2825"/>
        <w:gridCol w:w="2367"/>
        <w:gridCol w:w="2363"/>
        <w:gridCol w:w="2363"/>
        <w:gridCol w:w="2363"/>
        <w:gridCol w:w="2888"/>
      </w:tblGrid>
      <w:tr w:rsidR="002E63FB" w:rsidRPr="00E8417B" w:rsidTr="00A30111">
        <w:trPr>
          <w:tblHeader/>
        </w:trPr>
        <w:tc>
          <w:tcPr>
            <w:tcW w:w="5000" w:type="pct"/>
            <w:gridSpan w:val="6"/>
            <w:shd w:val="clear" w:color="auto" w:fill="548DD4" w:themeFill="text2" w:themeFillTint="99"/>
          </w:tcPr>
          <w:p w:rsidR="002E63FB" w:rsidRPr="0021228E" w:rsidRDefault="002E63FB" w:rsidP="00A30111">
            <w:pPr>
              <w:pStyle w:val="ListBulletsquare-4thlevel"/>
              <w:spacing w:before="100" w:after="240"/>
              <w:ind w:left="284"/>
              <w:rPr>
                <w:b/>
                <w:color w:val="FFFFFF" w:themeColor="background1"/>
                <w:sz w:val="22"/>
                <w:szCs w:val="22"/>
              </w:rPr>
            </w:pPr>
            <w:r w:rsidRPr="0021228E">
              <w:rPr>
                <w:b/>
                <w:color w:val="FFFFFF" w:themeColor="background1"/>
                <w:sz w:val="22"/>
                <w:szCs w:val="22"/>
              </w:rPr>
              <w:lastRenderedPageBreak/>
              <w:t>Unit 6: The global consumer</w:t>
            </w:r>
          </w:p>
        </w:tc>
      </w:tr>
      <w:tr w:rsidR="002E63FB" w:rsidRPr="00B1717B" w:rsidTr="00A30111">
        <w:tc>
          <w:tcPr>
            <w:tcW w:w="5000" w:type="pct"/>
            <w:gridSpan w:val="6"/>
            <w:shd w:val="clear" w:color="auto" w:fill="8DB3E2" w:themeFill="text2" w:themeFillTint="66"/>
          </w:tcPr>
          <w:p w:rsidR="002E63FB" w:rsidRPr="00B1717B" w:rsidRDefault="002E63FB" w:rsidP="00104D71">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104D71">
              <w:rPr>
                <w:b/>
                <w:color w:val="000000" w:themeColor="text1"/>
                <w:sz w:val="22"/>
                <w:szCs w:val="22"/>
                <w:lang w:val="en-AU"/>
              </w:rPr>
              <w:t>c</w:t>
            </w:r>
            <w:r w:rsidRPr="00B1717B">
              <w:rPr>
                <w:b/>
                <w:color w:val="000000" w:themeColor="text1"/>
                <w:sz w:val="22"/>
                <w:szCs w:val="22"/>
                <w:lang w:val="en-AU"/>
              </w:rPr>
              <w:t>apabilities</w:t>
            </w:r>
          </w:p>
        </w:tc>
      </w:tr>
      <w:tr w:rsidR="002E63FB" w:rsidRPr="00FB6200" w:rsidTr="00A30111">
        <w:trPr>
          <w:tblHeader/>
        </w:trPr>
        <w:tc>
          <w:tcPr>
            <w:tcW w:w="931" w:type="pct"/>
            <w:shd w:val="clear" w:color="auto" w:fill="C6D9F1" w:themeFill="text2" w:themeFillTint="33"/>
          </w:tcPr>
          <w:p w:rsidR="002E63FB" w:rsidRPr="00FB6200" w:rsidRDefault="002E63FB" w:rsidP="00A30111">
            <w:pPr>
              <w:pStyle w:val="ListBulletsquare-4thlevel"/>
              <w:spacing w:before="100" w:after="100"/>
              <w:ind w:left="284"/>
              <w:rPr>
                <w:b/>
                <w:color w:val="000000" w:themeColor="text1"/>
                <w:sz w:val="22"/>
                <w:szCs w:val="22"/>
                <w:lang w:val="en-AU"/>
              </w:rPr>
            </w:pPr>
            <w:r w:rsidRPr="00FB6200">
              <w:rPr>
                <w:b/>
                <w:color w:val="000000" w:themeColor="text1"/>
                <w:sz w:val="22"/>
                <w:szCs w:val="22"/>
                <w:lang w:val="en-AU"/>
              </w:rPr>
              <w:t>Literacy</w:t>
            </w:r>
          </w:p>
        </w:tc>
        <w:tc>
          <w:tcPr>
            <w:tcW w:w="780" w:type="pct"/>
            <w:shd w:val="clear" w:color="auto" w:fill="C6D9F1" w:themeFill="text2" w:themeFillTint="33"/>
          </w:tcPr>
          <w:p w:rsidR="002E63FB" w:rsidRPr="00FB6200" w:rsidRDefault="00104D71" w:rsidP="00A30111">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779" w:type="pct"/>
            <w:shd w:val="clear" w:color="auto" w:fill="C6D9F1" w:themeFill="text2" w:themeFillTint="33"/>
          </w:tcPr>
          <w:p w:rsidR="002E63FB" w:rsidRPr="00FB6200" w:rsidRDefault="002E63FB" w:rsidP="00A30111">
            <w:pPr>
              <w:pStyle w:val="ListBulletsquare-4thlevel"/>
              <w:spacing w:before="100" w:after="100"/>
              <w:ind w:left="284"/>
              <w:rPr>
                <w:b/>
                <w:color w:val="000000" w:themeColor="text1"/>
                <w:sz w:val="22"/>
                <w:szCs w:val="22"/>
                <w:lang w:val="en-AU"/>
              </w:rPr>
            </w:pPr>
            <w:r w:rsidRPr="00FB6200">
              <w:rPr>
                <w:b/>
                <w:color w:val="000000" w:themeColor="text1"/>
                <w:sz w:val="22"/>
                <w:szCs w:val="22"/>
                <w:lang w:val="en-AU"/>
              </w:rPr>
              <w:t>Critical and creative thinking</w:t>
            </w:r>
          </w:p>
        </w:tc>
        <w:tc>
          <w:tcPr>
            <w:tcW w:w="779" w:type="pct"/>
            <w:shd w:val="clear" w:color="auto" w:fill="C6D9F1" w:themeFill="text2" w:themeFillTint="33"/>
          </w:tcPr>
          <w:p w:rsidR="002E63FB" w:rsidRPr="00FB6200" w:rsidRDefault="002E63FB" w:rsidP="00A30111">
            <w:pPr>
              <w:pStyle w:val="ListBulletsquare-4thlevel"/>
              <w:spacing w:before="100" w:after="100"/>
              <w:ind w:left="284"/>
              <w:rPr>
                <w:b/>
                <w:color w:val="000000" w:themeColor="text1"/>
                <w:sz w:val="22"/>
                <w:szCs w:val="22"/>
                <w:lang w:val="en-AU"/>
              </w:rPr>
            </w:pPr>
            <w:r w:rsidRPr="00FB6200">
              <w:rPr>
                <w:b/>
                <w:color w:val="000000" w:themeColor="text1"/>
                <w:sz w:val="22"/>
                <w:szCs w:val="22"/>
                <w:lang w:val="en-AU"/>
              </w:rPr>
              <w:t>Personal and social capability</w:t>
            </w:r>
          </w:p>
        </w:tc>
        <w:tc>
          <w:tcPr>
            <w:tcW w:w="779" w:type="pct"/>
            <w:shd w:val="clear" w:color="auto" w:fill="C6D9F1" w:themeFill="text2" w:themeFillTint="33"/>
          </w:tcPr>
          <w:p w:rsidR="002E63FB" w:rsidRPr="00FB6200" w:rsidRDefault="002E63FB" w:rsidP="00A30111">
            <w:pPr>
              <w:pStyle w:val="ListBulletsquare-4thlevel"/>
              <w:spacing w:before="100" w:after="100"/>
              <w:ind w:left="284"/>
              <w:rPr>
                <w:b/>
                <w:color w:val="000000" w:themeColor="text1"/>
                <w:sz w:val="22"/>
                <w:szCs w:val="22"/>
                <w:lang w:val="en-AU"/>
              </w:rPr>
            </w:pPr>
            <w:r w:rsidRPr="00FB6200">
              <w:rPr>
                <w:b/>
                <w:color w:val="000000" w:themeColor="text1"/>
                <w:sz w:val="22"/>
                <w:szCs w:val="22"/>
                <w:lang w:val="en-AU"/>
              </w:rPr>
              <w:t>Ethical understanding</w:t>
            </w:r>
          </w:p>
        </w:tc>
        <w:tc>
          <w:tcPr>
            <w:tcW w:w="952" w:type="pct"/>
            <w:shd w:val="clear" w:color="auto" w:fill="C6D9F1" w:themeFill="text2" w:themeFillTint="33"/>
          </w:tcPr>
          <w:p w:rsidR="002E63FB" w:rsidRPr="00FB6200" w:rsidRDefault="002E63FB" w:rsidP="00A30111">
            <w:pPr>
              <w:pStyle w:val="ListBulletsquare-4thlevel"/>
              <w:spacing w:before="100" w:after="100"/>
              <w:ind w:left="284"/>
              <w:rPr>
                <w:b/>
                <w:color w:val="000000" w:themeColor="text1"/>
                <w:sz w:val="22"/>
                <w:szCs w:val="22"/>
                <w:lang w:val="en-AU"/>
              </w:rPr>
            </w:pPr>
            <w:r w:rsidRPr="00FB6200">
              <w:rPr>
                <w:b/>
                <w:color w:val="000000" w:themeColor="text1"/>
                <w:sz w:val="22"/>
                <w:szCs w:val="22"/>
                <w:lang w:val="en-AU"/>
              </w:rPr>
              <w:t>Intercultural understanding</w:t>
            </w:r>
          </w:p>
        </w:tc>
      </w:tr>
      <w:tr w:rsidR="002E63FB" w:rsidRPr="00B1717B" w:rsidTr="00A30111">
        <w:trPr>
          <w:tblHeader/>
        </w:trPr>
        <w:tc>
          <w:tcPr>
            <w:tcW w:w="5000" w:type="pct"/>
            <w:gridSpan w:val="6"/>
            <w:shd w:val="clear" w:color="auto" w:fill="auto"/>
          </w:tcPr>
          <w:p w:rsidR="002E63FB" w:rsidRDefault="002E63FB" w:rsidP="00A30111">
            <w:pPr>
              <w:pStyle w:val="ListBulletsquare-4thlevel"/>
              <w:spacing w:before="100" w:after="100"/>
              <w:ind w:left="284"/>
              <w:rPr>
                <w:rFonts w:eastAsia="Arial"/>
                <w:color w:val="000000" w:themeColor="text1"/>
              </w:rPr>
            </w:pPr>
            <w:r>
              <w:rPr>
                <w:rFonts w:eastAsia="Arial"/>
                <w:color w:val="000000" w:themeColor="text1"/>
              </w:rPr>
              <w:t>Level 5</w:t>
            </w:r>
            <w:r w:rsidR="007B726F">
              <w:rPr>
                <w:rFonts w:eastAsia="Arial"/>
                <w:color w:val="000000" w:themeColor="text1"/>
              </w:rPr>
              <w:t xml:space="preserve">: Typically, by the end </w:t>
            </w:r>
            <w:r w:rsidRPr="00B1717B">
              <w:rPr>
                <w:rFonts w:eastAsia="Arial"/>
                <w:color w:val="000000" w:themeColor="text1"/>
              </w:rPr>
              <w:t xml:space="preserve">of </w:t>
            </w:r>
            <w:r>
              <w:rPr>
                <w:rFonts w:eastAsia="Arial"/>
                <w:color w:val="000000" w:themeColor="text1"/>
              </w:rPr>
              <w:t>Year 8</w:t>
            </w:r>
            <w:r w:rsidRPr="00B1717B">
              <w:rPr>
                <w:rFonts w:eastAsia="Arial"/>
                <w:color w:val="000000" w:themeColor="text1"/>
              </w:rPr>
              <w:t>, students:</w:t>
            </w:r>
          </w:p>
        </w:tc>
      </w:tr>
      <w:tr w:rsidR="002E63FB" w:rsidRPr="00174FAF" w:rsidTr="00A30111">
        <w:tc>
          <w:tcPr>
            <w:tcW w:w="931" w:type="pct"/>
          </w:tcPr>
          <w:p w:rsidR="002E63FB" w:rsidRPr="00793FA5" w:rsidRDefault="002E63FB" w:rsidP="00A30111">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C315D6">
              <w:rPr>
                <w:rFonts w:ascii="Arial" w:eastAsia="Arial" w:hAnsi="Arial" w:cs="Arial"/>
                <w:color w:val="000000" w:themeColor="text1"/>
                <w:sz w:val="20"/>
                <w:szCs w:val="20"/>
                <w:lang w:val="en-MY" w:eastAsia="en-AU"/>
              </w:rPr>
              <w:t xml:space="preserve">interpret </w:t>
            </w:r>
            <w:r w:rsidR="00E0411D">
              <w:rPr>
                <w:rFonts w:ascii="Arial" w:eastAsia="Arial" w:hAnsi="Arial" w:cs="Arial"/>
                <w:color w:val="000000" w:themeColor="text1"/>
                <w:sz w:val="20"/>
                <w:szCs w:val="20"/>
                <w:lang w:val="en-MY" w:eastAsia="en-AU"/>
              </w:rPr>
              <w:t>and evaluate information,</w:t>
            </w:r>
            <w:r w:rsidR="00E0411D" w:rsidRPr="00C315D6">
              <w:rPr>
                <w:rFonts w:ascii="Arial" w:eastAsia="Arial" w:hAnsi="Arial" w:cs="Arial"/>
                <w:color w:val="000000" w:themeColor="text1"/>
                <w:sz w:val="20"/>
                <w:szCs w:val="20"/>
                <w:lang w:val="en-MY" w:eastAsia="en-AU"/>
              </w:rPr>
              <w:t xml:space="preserve"> identify main ideas and supporting evidence, and analyse different perspectives using comprehension strategies</w:t>
            </w:r>
          </w:p>
        </w:tc>
        <w:tc>
          <w:tcPr>
            <w:tcW w:w="780" w:type="pct"/>
          </w:tcPr>
          <w:p w:rsidR="002E63FB" w:rsidRPr="00793FA5" w:rsidRDefault="002E63FB" w:rsidP="00A30111">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DC486E">
              <w:rPr>
                <w:rFonts w:ascii="Arial" w:eastAsia="Arial" w:hAnsi="Arial" w:cs="Arial"/>
                <w:color w:val="000000" w:themeColor="text1"/>
                <w:sz w:val="20"/>
                <w:szCs w:val="20"/>
                <w:lang w:val="en-MY" w:eastAsia="en-AU"/>
              </w:rPr>
              <w:t>locate, retrieve or generate information using search facilities and organise information in meaningful ways</w:t>
            </w:r>
          </w:p>
        </w:tc>
        <w:tc>
          <w:tcPr>
            <w:tcW w:w="779" w:type="pct"/>
          </w:tcPr>
          <w:p w:rsidR="002E63FB" w:rsidRPr="00DC486E" w:rsidRDefault="002E63FB" w:rsidP="00A30111">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DC486E">
              <w:rPr>
                <w:rFonts w:ascii="Arial" w:eastAsia="Arial" w:hAnsi="Arial" w:cs="Arial"/>
                <w:color w:val="000000" w:themeColor="text1"/>
                <w:sz w:val="20"/>
                <w:szCs w:val="20"/>
                <w:lang w:val="en-MY" w:eastAsia="en-AU"/>
              </w:rPr>
              <w:t>pose questions to probe assumptions and investigate complex issues</w:t>
            </w:r>
          </w:p>
        </w:tc>
        <w:tc>
          <w:tcPr>
            <w:tcW w:w="779" w:type="pct"/>
          </w:tcPr>
          <w:p w:rsidR="002E63FB" w:rsidRPr="00E468F0" w:rsidRDefault="002E63FB" w:rsidP="00A30111">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DC486E">
              <w:rPr>
                <w:rFonts w:ascii="Arial" w:eastAsia="Arial" w:hAnsi="Arial" w:cs="Arial"/>
                <w:color w:val="000000" w:themeColor="text1"/>
                <w:sz w:val="20"/>
                <w:szCs w:val="20"/>
                <w:lang w:val="en-MY" w:eastAsia="en-AU"/>
              </w:rPr>
              <w:t>analyse personal and social roles and responsibilitie</w:t>
            </w:r>
            <w:r w:rsidR="007B726F">
              <w:rPr>
                <w:rFonts w:ascii="Arial" w:eastAsia="Arial" w:hAnsi="Arial" w:cs="Arial"/>
                <w:color w:val="000000" w:themeColor="text1"/>
                <w:sz w:val="20"/>
                <w:szCs w:val="20"/>
                <w:lang w:val="en-MY" w:eastAsia="en-AU"/>
              </w:rPr>
              <w:t xml:space="preserve">s in planning and implementing </w:t>
            </w:r>
            <w:r w:rsidRPr="00DC486E">
              <w:rPr>
                <w:rFonts w:ascii="Arial" w:eastAsia="Arial" w:hAnsi="Arial" w:cs="Arial"/>
                <w:color w:val="000000" w:themeColor="text1"/>
                <w:sz w:val="20"/>
                <w:szCs w:val="20"/>
                <w:lang w:val="en-MY" w:eastAsia="en-AU"/>
              </w:rPr>
              <w:t>ways of contributing to their communities</w:t>
            </w:r>
          </w:p>
        </w:tc>
        <w:tc>
          <w:tcPr>
            <w:tcW w:w="779" w:type="pct"/>
          </w:tcPr>
          <w:p w:rsidR="002E63FB" w:rsidRPr="00DC486E" w:rsidRDefault="002E63FB" w:rsidP="00A30111">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DC486E">
              <w:rPr>
                <w:rFonts w:ascii="Arial" w:eastAsia="Arial" w:hAnsi="Arial" w:cs="Arial"/>
                <w:color w:val="000000" w:themeColor="text1"/>
                <w:sz w:val="20"/>
                <w:szCs w:val="20"/>
                <w:lang w:val="en-MY" w:eastAsia="en-AU"/>
              </w:rPr>
              <w:t>analyse the ethical dimensions of beliefs and the need for action in a range of settings</w:t>
            </w:r>
          </w:p>
        </w:tc>
        <w:tc>
          <w:tcPr>
            <w:tcW w:w="952" w:type="pct"/>
          </w:tcPr>
          <w:p w:rsidR="002E63FB" w:rsidRPr="00DC486E" w:rsidRDefault="002E63FB" w:rsidP="00A30111">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DC486E">
              <w:rPr>
                <w:rFonts w:ascii="Arial" w:eastAsia="Arial" w:hAnsi="Arial" w:cs="Arial"/>
                <w:color w:val="000000" w:themeColor="text1"/>
                <w:sz w:val="20"/>
                <w:szCs w:val="20"/>
                <w:lang w:val="en-MY" w:eastAsia="en-AU"/>
              </w:rPr>
              <w:t>assess diverse perspectives and the assumptions on which they are based</w:t>
            </w:r>
          </w:p>
        </w:tc>
      </w:tr>
      <w:tr w:rsidR="002E63FB" w:rsidRPr="00174FAF" w:rsidTr="00A30111">
        <w:tc>
          <w:tcPr>
            <w:tcW w:w="931" w:type="pct"/>
          </w:tcPr>
          <w:p w:rsidR="002E63FB" w:rsidRPr="00793FA5" w:rsidRDefault="00E0411D" w:rsidP="00E0411D">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w:t>
            </w:r>
            <w:r w:rsidRPr="00793FA5">
              <w:rPr>
                <w:rFonts w:ascii="Arial" w:eastAsia="Arial" w:hAnsi="Arial" w:cs="Arial"/>
                <w:color w:val="000000" w:themeColor="text1"/>
                <w:sz w:val="20"/>
                <w:szCs w:val="20"/>
                <w:lang w:val="en-MY" w:eastAsia="en-AU"/>
              </w:rPr>
              <w:t>pair, group and class discussions and formal and informal debates as learning tools to explore ideas, test possibilities, compare solutions, rehearse ideas and arguments in preparation for creating texts</w:t>
            </w:r>
          </w:p>
        </w:tc>
        <w:tc>
          <w:tcPr>
            <w:tcW w:w="780" w:type="pct"/>
          </w:tcPr>
          <w:p w:rsidR="002E63FB" w:rsidRPr="00793FA5" w:rsidRDefault="002E63FB" w:rsidP="00A30111">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c>
          <w:tcPr>
            <w:tcW w:w="779" w:type="pct"/>
          </w:tcPr>
          <w:p w:rsidR="002E63FB" w:rsidRPr="00DC486E" w:rsidRDefault="002E63FB" w:rsidP="00A30111">
            <w:pPr>
              <w:widowControl w:val="0"/>
              <w:tabs>
                <w:tab w:val="left" w:pos="1400"/>
              </w:tabs>
              <w:autoSpaceDE w:val="0"/>
              <w:autoSpaceDN w:val="0"/>
              <w:adjustRightInd w:val="0"/>
              <w:spacing w:before="41"/>
              <w:ind w:left="360" w:right="67"/>
              <w:rPr>
                <w:rFonts w:ascii="Arial" w:eastAsia="Arial" w:hAnsi="Arial" w:cs="Arial"/>
                <w:color w:val="000000" w:themeColor="text1"/>
                <w:sz w:val="20"/>
                <w:szCs w:val="20"/>
                <w:lang w:val="en-MY" w:eastAsia="en-AU"/>
              </w:rPr>
            </w:pPr>
          </w:p>
        </w:tc>
        <w:tc>
          <w:tcPr>
            <w:tcW w:w="779" w:type="pct"/>
          </w:tcPr>
          <w:p w:rsidR="002E63FB" w:rsidRPr="00E468F0" w:rsidRDefault="002E63FB" w:rsidP="00A30111">
            <w:pPr>
              <w:widowControl w:val="0"/>
              <w:tabs>
                <w:tab w:val="left" w:pos="1400"/>
              </w:tabs>
              <w:autoSpaceDE w:val="0"/>
              <w:autoSpaceDN w:val="0"/>
              <w:adjustRightInd w:val="0"/>
              <w:spacing w:before="41"/>
              <w:ind w:left="360" w:right="67"/>
              <w:rPr>
                <w:rFonts w:ascii="Arial" w:eastAsia="Arial" w:hAnsi="Arial" w:cs="Arial"/>
                <w:color w:val="000000" w:themeColor="text1"/>
                <w:sz w:val="20"/>
                <w:szCs w:val="20"/>
                <w:lang w:val="en-MY" w:eastAsia="en-AU"/>
              </w:rPr>
            </w:pPr>
          </w:p>
        </w:tc>
        <w:tc>
          <w:tcPr>
            <w:tcW w:w="779" w:type="pct"/>
          </w:tcPr>
          <w:p w:rsidR="002E63FB" w:rsidRPr="00DC486E" w:rsidRDefault="002E63FB" w:rsidP="00A30111">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DC486E">
              <w:rPr>
                <w:rFonts w:ascii="Arial" w:eastAsia="Arial" w:hAnsi="Arial" w:cs="Arial"/>
                <w:color w:val="000000" w:themeColor="text1"/>
                <w:sz w:val="20"/>
                <w:szCs w:val="20"/>
                <w:lang w:val="en-MY" w:eastAsia="en-AU"/>
              </w:rPr>
              <w:t>analyse rights and responsibilities in relation to the duties of a responsible citizen</w:t>
            </w:r>
          </w:p>
        </w:tc>
        <w:tc>
          <w:tcPr>
            <w:tcW w:w="952" w:type="pct"/>
          </w:tcPr>
          <w:p w:rsidR="002E63FB" w:rsidRPr="00DC486E" w:rsidRDefault="002E63FB" w:rsidP="00A30111">
            <w:pPr>
              <w:widowControl w:val="0"/>
              <w:tabs>
                <w:tab w:val="left" w:pos="1400"/>
              </w:tabs>
              <w:autoSpaceDE w:val="0"/>
              <w:autoSpaceDN w:val="0"/>
              <w:adjustRightInd w:val="0"/>
              <w:spacing w:before="41"/>
              <w:ind w:left="360" w:right="67"/>
              <w:rPr>
                <w:rFonts w:ascii="Arial" w:eastAsia="Arial" w:hAnsi="Arial" w:cs="Arial"/>
                <w:color w:val="000000" w:themeColor="text1"/>
                <w:sz w:val="20"/>
                <w:szCs w:val="20"/>
                <w:lang w:val="en-MY" w:eastAsia="en-AU"/>
              </w:rPr>
            </w:pPr>
          </w:p>
        </w:tc>
      </w:tr>
      <w:tr w:rsidR="002E63FB" w:rsidRPr="00174FAF" w:rsidTr="00A30111">
        <w:tc>
          <w:tcPr>
            <w:tcW w:w="931" w:type="pct"/>
          </w:tcPr>
          <w:p w:rsidR="002E63FB" w:rsidRPr="00793FA5" w:rsidRDefault="002E63FB" w:rsidP="00A30111">
            <w:pPr>
              <w:widowControl w:val="0"/>
              <w:tabs>
                <w:tab w:val="left" w:pos="1400"/>
              </w:tabs>
              <w:autoSpaceDE w:val="0"/>
              <w:autoSpaceDN w:val="0"/>
              <w:adjustRightInd w:val="0"/>
              <w:spacing w:before="41"/>
              <w:ind w:left="360" w:right="67"/>
              <w:rPr>
                <w:rFonts w:ascii="Arial" w:eastAsia="Arial" w:hAnsi="Arial" w:cs="Arial"/>
                <w:color w:val="000000" w:themeColor="text1"/>
                <w:sz w:val="20"/>
                <w:szCs w:val="20"/>
                <w:lang w:val="en-MY" w:eastAsia="en-AU"/>
              </w:rPr>
            </w:pPr>
          </w:p>
        </w:tc>
        <w:tc>
          <w:tcPr>
            <w:tcW w:w="780" w:type="pct"/>
          </w:tcPr>
          <w:p w:rsidR="002E63FB" w:rsidRPr="007E0F84" w:rsidRDefault="002E63FB" w:rsidP="00A30111">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c>
          <w:tcPr>
            <w:tcW w:w="779" w:type="pct"/>
          </w:tcPr>
          <w:p w:rsidR="002E63FB" w:rsidRPr="00174FAF" w:rsidRDefault="002E63FB" w:rsidP="00A30111">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c>
          <w:tcPr>
            <w:tcW w:w="779" w:type="pct"/>
          </w:tcPr>
          <w:p w:rsidR="002E63FB" w:rsidRPr="00DC486E" w:rsidRDefault="002E63FB" w:rsidP="00A30111">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c>
          <w:tcPr>
            <w:tcW w:w="779" w:type="pct"/>
          </w:tcPr>
          <w:p w:rsidR="002E63FB" w:rsidRPr="00DC486E" w:rsidRDefault="002E63FB" w:rsidP="00A30111">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DC486E">
              <w:rPr>
                <w:rFonts w:ascii="Arial" w:eastAsia="Arial" w:hAnsi="Arial" w:cs="Arial"/>
                <w:color w:val="000000" w:themeColor="text1"/>
                <w:sz w:val="20"/>
                <w:szCs w:val="20"/>
                <w:lang w:val="en-MY" w:eastAsia="en-AU"/>
              </w:rPr>
              <w:t>draw conclusions from a range of points of view associated with challenging ethical dilemmas</w:t>
            </w:r>
          </w:p>
        </w:tc>
        <w:tc>
          <w:tcPr>
            <w:tcW w:w="952" w:type="pct"/>
          </w:tcPr>
          <w:p w:rsidR="002E63FB" w:rsidRPr="00DC486E" w:rsidRDefault="002E63FB" w:rsidP="00A30111">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r>
    </w:tbl>
    <w:p w:rsidR="00784FC7" w:rsidRDefault="00784FC7">
      <w:pPr>
        <w:rPr>
          <w:rFonts w:ascii="Arial" w:hAnsi="Arial" w:cs="Arial"/>
          <w:b/>
        </w:rPr>
      </w:pPr>
    </w:p>
    <w:p w:rsidR="00784FC7" w:rsidRDefault="00784FC7">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5012"/>
        <w:gridCol w:w="5012"/>
        <w:gridCol w:w="5145"/>
      </w:tblGrid>
      <w:tr w:rsidR="002E63FB" w:rsidRPr="00E8417B" w:rsidTr="00A30111">
        <w:trPr>
          <w:tblHeader/>
        </w:trPr>
        <w:tc>
          <w:tcPr>
            <w:tcW w:w="5000" w:type="pct"/>
            <w:gridSpan w:val="3"/>
            <w:shd w:val="clear" w:color="auto" w:fill="548DD4" w:themeFill="text2" w:themeFillTint="99"/>
          </w:tcPr>
          <w:p w:rsidR="002E63FB" w:rsidRPr="0021228E" w:rsidRDefault="002E63FB" w:rsidP="00A30111">
            <w:pPr>
              <w:pStyle w:val="ListBulletsquare-4thlevel"/>
              <w:spacing w:before="100" w:after="240"/>
              <w:ind w:left="284"/>
              <w:rPr>
                <w:b/>
                <w:color w:val="FFFFFF" w:themeColor="background1"/>
                <w:sz w:val="22"/>
                <w:szCs w:val="22"/>
              </w:rPr>
            </w:pPr>
            <w:r w:rsidRPr="0021228E">
              <w:rPr>
                <w:b/>
                <w:color w:val="FFFFFF" w:themeColor="background1"/>
                <w:sz w:val="22"/>
                <w:szCs w:val="22"/>
              </w:rPr>
              <w:lastRenderedPageBreak/>
              <w:t>Unit 6: The global consumer</w:t>
            </w:r>
          </w:p>
        </w:tc>
      </w:tr>
      <w:tr w:rsidR="002E63FB" w:rsidRPr="00284465" w:rsidTr="00A30111">
        <w:trPr>
          <w:tblHeader/>
        </w:trPr>
        <w:tc>
          <w:tcPr>
            <w:tcW w:w="5000" w:type="pct"/>
            <w:gridSpan w:val="3"/>
            <w:shd w:val="clear" w:color="auto" w:fill="8DB3E2" w:themeFill="text2" w:themeFillTint="66"/>
          </w:tcPr>
          <w:p w:rsidR="002E63FB" w:rsidRPr="00284465" w:rsidRDefault="002E63FB" w:rsidP="00284465">
            <w:pPr>
              <w:pStyle w:val="ListBulletsquare-4thlevel"/>
              <w:spacing w:before="100" w:after="100"/>
              <w:ind w:left="284"/>
              <w:jc w:val="center"/>
              <w:rPr>
                <w:b/>
                <w:color w:val="000000" w:themeColor="text1"/>
                <w:sz w:val="22"/>
                <w:szCs w:val="22"/>
                <w:lang w:val="en-AU"/>
              </w:rPr>
            </w:pPr>
            <w:r w:rsidRPr="00284465">
              <w:rPr>
                <w:b/>
                <w:color w:val="000000" w:themeColor="text1"/>
                <w:sz w:val="22"/>
                <w:szCs w:val="22"/>
                <w:lang w:val="en-AU"/>
              </w:rPr>
              <w:t>Consumer and Financial Literacy National Framework</w:t>
            </w:r>
          </w:p>
        </w:tc>
      </w:tr>
      <w:tr w:rsidR="002E63FB" w:rsidRPr="00284465" w:rsidTr="00A30111">
        <w:trPr>
          <w:tblHeader/>
        </w:trPr>
        <w:tc>
          <w:tcPr>
            <w:tcW w:w="1652" w:type="pct"/>
            <w:shd w:val="clear" w:color="auto" w:fill="C6D9F1" w:themeFill="text2" w:themeFillTint="33"/>
          </w:tcPr>
          <w:p w:rsidR="002E63FB" w:rsidRPr="00284465" w:rsidRDefault="002E63FB" w:rsidP="00A30111">
            <w:pPr>
              <w:pStyle w:val="ListBulletsquare-4thlevel"/>
              <w:spacing w:before="100" w:after="100"/>
              <w:ind w:left="284"/>
              <w:rPr>
                <w:b/>
                <w:color w:val="000000" w:themeColor="text1"/>
                <w:sz w:val="22"/>
                <w:szCs w:val="22"/>
                <w:lang w:val="en-AU"/>
              </w:rPr>
            </w:pPr>
            <w:r w:rsidRPr="00284465">
              <w:rPr>
                <w:b/>
                <w:color w:val="000000" w:themeColor="text1"/>
                <w:sz w:val="22"/>
                <w:szCs w:val="22"/>
                <w:lang w:val="en-AU"/>
              </w:rPr>
              <w:t>Knowledge and understanding</w:t>
            </w:r>
          </w:p>
        </w:tc>
        <w:tc>
          <w:tcPr>
            <w:tcW w:w="1652" w:type="pct"/>
            <w:shd w:val="clear" w:color="auto" w:fill="C6D9F1" w:themeFill="text2" w:themeFillTint="33"/>
            <w:vAlign w:val="center"/>
          </w:tcPr>
          <w:p w:rsidR="002E63FB" w:rsidRPr="00284465" w:rsidRDefault="002E63FB" w:rsidP="00284465">
            <w:pPr>
              <w:pStyle w:val="ListBulletsquare-4thlevel"/>
              <w:spacing w:before="100" w:after="100"/>
              <w:ind w:left="284"/>
              <w:rPr>
                <w:b/>
                <w:color w:val="000000" w:themeColor="text1"/>
                <w:sz w:val="22"/>
                <w:szCs w:val="22"/>
                <w:lang w:val="en-AU"/>
              </w:rPr>
            </w:pPr>
            <w:r w:rsidRPr="00284465">
              <w:rPr>
                <w:b/>
                <w:color w:val="000000" w:themeColor="text1"/>
                <w:sz w:val="22"/>
                <w:szCs w:val="22"/>
                <w:lang w:val="en-AU"/>
              </w:rPr>
              <w:t>Competence</w:t>
            </w:r>
          </w:p>
        </w:tc>
        <w:tc>
          <w:tcPr>
            <w:tcW w:w="1696" w:type="pct"/>
            <w:shd w:val="clear" w:color="auto" w:fill="C6D9F1" w:themeFill="text2" w:themeFillTint="33"/>
          </w:tcPr>
          <w:p w:rsidR="002E63FB" w:rsidRPr="00284465" w:rsidRDefault="002E63FB" w:rsidP="00A30111">
            <w:pPr>
              <w:pStyle w:val="ListBulletsquare-4thlevel"/>
              <w:spacing w:before="100" w:after="100"/>
              <w:ind w:left="284"/>
              <w:rPr>
                <w:b/>
                <w:color w:val="000000" w:themeColor="text1"/>
                <w:sz w:val="22"/>
                <w:szCs w:val="22"/>
                <w:lang w:val="en-AU"/>
              </w:rPr>
            </w:pPr>
            <w:r w:rsidRPr="00284465">
              <w:rPr>
                <w:b/>
                <w:color w:val="000000" w:themeColor="text1"/>
                <w:sz w:val="22"/>
                <w:szCs w:val="22"/>
                <w:lang w:val="en-AU"/>
              </w:rPr>
              <w:t>Responsibility and enterprise</w:t>
            </w:r>
          </w:p>
        </w:tc>
      </w:tr>
      <w:tr w:rsidR="002E63FB" w:rsidRPr="00B1717B" w:rsidTr="00A30111">
        <w:tc>
          <w:tcPr>
            <w:tcW w:w="5000" w:type="pct"/>
            <w:gridSpan w:val="3"/>
            <w:shd w:val="clear" w:color="auto" w:fill="auto"/>
          </w:tcPr>
          <w:p w:rsidR="002E63FB" w:rsidRPr="00B1717B" w:rsidRDefault="002E63FB" w:rsidP="00A30111">
            <w:pPr>
              <w:pStyle w:val="ListBulletsquare-4thlevel"/>
              <w:spacing w:before="100" w:after="100"/>
              <w:ind w:left="284"/>
              <w:rPr>
                <w:rFonts w:eastAsia="Arial"/>
                <w:color w:val="000000" w:themeColor="text1"/>
              </w:rPr>
            </w:pPr>
            <w:r w:rsidRPr="00B1717B">
              <w:rPr>
                <w:rFonts w:eastAsia="Arial"/>
                <w:color w:val="000000" w:themeColor="text1"/>
              </w:rPr>
              <w:t xml:space="preserve">By the end of </w:t>
            </w:r>
            <w:r>
              <w:rPr>
                <w:rFonts w:eastAsia="Arial"/>
                <w:color w:val="000000" w:themeColor="text1"/>
              </w:rPr>
              <w:t>Year 8</w:t>
            </w:r>
            <w:r w:rsidRPr="00B1717B">
              <w:rPr>
                <w:rFonts w:eastAsia="Arial"/>
                <w:color w:val="000000" w:themeColor="text1"/>
              </w:rPr>
              <w:t>, students can:</w:t>
            </w:r>
          </w:p>
        </w:tc>
      </w:tr>
      <w:tr w:rsidR="002E63FB" w:rsidRPr="00403425" w:rsidTr="00A30111">
        <w:tc>
          <w:tcPr>
            <w:tcW w:w="1652" w:type="pct"/>
          </w:tcPr>
          <w:p w:rsidR="002E63FB" w:rsidRPr="002D5395" w:rsidRDefault="002E63FB" w:rsidP="00A30111">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B56421">
              <w:rPr>
                <w:rFonts w:ascii="Arial" w:eastAsia="Arial" w:hAnsi="Arial" w:cs="Arial"/>
                <w:color w:val="000000" w:themeColor="text1"/>
                <w:sz w:val="20"/>
                <w:szCs w:val="20"/>
                <w:lang w:val="en-MY" w:eastAsia="en-AU"/>
              </w:rPr>
              <w:t>analyse and explain the range of factors affecting consumer choices</w:t>
            </w:r>
          </w:p>
        </w:tc>
        <w:tc>
          <w:tcPr>
            <w:tcW w:w="1652" w:type="pct"/>
          </w:tcPr>
          <w:p w:rsidR="002E63FB" w:rsidRPr="002D5395" w:rsidRDefault="002E63FB" w:rsidP="00A30111">
            <w:pPr>
              <w:widowControl w:val="0"/>
              <w:numPr>
                <w:ilvl w:val="0"/>
                <w:numId w:val="1"/>
              </w:numPr>
              <w:tabs>
                <w:tab w:val="left" w:pos="1400"/>
              </w:tabs>
              <w:autoSpaceDE w:val="0"/>
              <w:autoSpaceDN w:val="0"/>
              <w:adjustRightInd w:val="0"/>
              <w:spacing w:before="34" w:line="246" w:lineRule="auto"/>
              <w:ind w:right="67"/>
              <w:rPr>
                <w:rFonts w:ascii="Arial" w:eastAsia="Arial" w:hAnsi="Arial" w:cs="Arial"/>
                <w:color w:val="000000" w:themeColor="text1"/>
                <w:sz w:val="20"/>
                <w:szCs w:val="20"/>
                <w:lang w:val="en-MY" w:eastAsia="en-AU"/>
              </w:rPr>
            </w:pPr>
            <w:r w:rsidRPr="00B56421">
              <w:rPr>
                <w:rFonts w:ascii="Arial" w:eastAsia="Arial" w:hAnsi="Arial" w:cs="Arial"/>
                <w:color w:val="000000" w:themeColor="text1"/>
                <w:sz w:val="20"/>
                <w:szCs w:val="20"/>
                <w:lang w:val="en-MY" w:eastAsia="en-AU"/>
              </w:rPr>
              <w:t>justify the selection of a range of goods and services in a variety of ‘real-life’ contexts</w:t>
            </w:r>
          </w:p>
        </w:tc>
        <w:tc>
          <w:tcPr>
            <w:tcW w:w="1696" w:type="pct"/>
          </w:tcPr>
          <w:p w:rsidR="002E63FB" w:rsidRPr="002D5395" w:rsidRDefault="002E63FB" w:rsidP="00A30111">
            <w:pPr>
              <w:widowControl w:val="0"/>
              <w:numPr>
                <w:ilvl w:val="0"/>
                <w:numId w:val="1"/>
              </w:numPr>
              <w:tabs>
                <w:tab w:val="left" w:pos="1400"/>
              </w:tabs>
              <w:autoSpaceDE w:val="0"/>
              <w:autoSpaceDN w:val="0"/>
              <w:adjustRightInd w:val="0"/>
              <w:spacing w:before="34" w:line="246" w:lineRule="auto"/>
              <w:ind w:right="67"/>
              <w:rPr>
                <w:rFonts w:ascii="Arial" w:eastAsia="Arial" w:hAnsi="Arial" w:cs="Arial"/>
                <w:color w:val="000000" w:themeColor="text1"/>
                <w:sz w:val="20"/>
                <w:szCs w:val="20"/>
                <w:lang w:val="en-MY" w:eastAsia="en-AU"/>
              </w:rPr>
            </w:pPr>
            <w:r w:rsidRPr="00B56421">
              <w:rPr>
                <w:rFonts w:ascii="Arial" w:eastAsia="Arial" w:hAnsi="Arial" w:cs="Arial"/>
                <w:color w:val="000000" w:themeColor="text1"/>
                <w:sz w:val="20"/>
                <w:szCs w:val="20"/>
                <w:lang w:val="en-MY" w:eastAsia="en-AU"/>
              </w:rPr>
              <w:t>explain how individual and collective consumer decisions may have an impact on the broader community and/or the environment</w:t>
            </w:r>
          </w:p>
        </w:tc>
      </w:tr>
      <w:tr w:rsidR="002E63FB" w:rsidRPr="00403425" w:rsidTr="00A30111">
        <w:tc>
          <w:tcPr>
            <w:tcW w:w="1652" w:type="pct"/>
          </w:tcPr>
          <w:p w:rsidR="002E63FB" w:rsidRPr="002D5395" w:rsidRDefault="002E63FB" w:rsidP="00A30111">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652" w:type="pct"/>
          </w:tcPr>
          <w:p w:rsidR="002E63FB" w:rsidRPr="002D5395" w:rsidRDefault="002E63FB" w:rsidP="00A30111">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696" w:type="pct"/>
          </w:tcPr>
          <w:p w:rsidR="002E63FB" w:rsidRPr="002D5395" w:rsidRDefault="002E63FB" w:rsidP="00A30111">
            <w:pPr>
              <w:widowControl w:val="0"/>
              <w:numPr>
                <w:ilvl w:val="0"/>
                <w:numId w:val="1"/>
              </w:numPr>
              <w:tabs>
                <w:tab w:val="left" w:pos="1400"/>
              </w:tabs>
              <w:autoSpaceDE w:val="0"/>
              <w:autoSpaceDN w:val="0"/>
              <w:adjustRightInd w:val="0"/>
              <w:spacing w:before="34" w:line="246" w:lineRule="auto"/>
              <w:ind w:right="67"/>
              <w:rPr>
                <w:rFonts w:ascii="Arial" w:eastAsia="Arial" w:hAnsi="Arial" w:cs="Arial"/>
                <w:color w:val="000000" w:themeColor="text1"/>
                <w:sz w:val="20"/>
                <w:szCs w:val="20"/>
                <w:lang w:val="en-MY" w:eastAsia="en-AU"/>
              </w:rPr>
            </w:pPr>
            <w:r w:rsidRPr="00B56421">
              <w:rPr>
                <w:rFonts w:ascii="Arial" w:eastAsia="Arial" w:hAnsi="Arial" w:cs="Arial"/>
                <w:color w:val="000000" w:themeColor="text1"/>
                <w:sz w:val="20"/>
                <w:szCs w:val="20"/>
                <w:lang w:val="en-MY" w:eastAsia="en-AU"/>
              </w:rPr>
              <w:t>demonstrate awareness that family, community and socio-cultural values and customs can influence consumer behaviour and financial decision-making</w:t>
            </w:r>
          </w:p>
        </w:tc>
      </w:tr>
    </w:tbl>
    <w:p w:rsidR="0021228E" w:rsidRDefault="0021228E">
      <w:pPr>
        <w:rPr>
          <w:rFonts w:ascii="Arial" w:hAnsi="Arial" w:cs="Arial"/>
          <w:b/>
        </w:rPr>
      </w:pPr>
      <w:r>
        <w:rPr>
          <w:rFonts w:ascii="Arial" w:hAnsi="Arial" w:cs="Arial"/>
          <w:b/>
        </w:rPr>
        <w:br w:type="page"/>
      </w:r>
    </w:p>
    <w:p w:rsidR="00B6717D" w:rsidRPr="00A30111" w:rsidRDefault="00B6717D" w:rsidP="00A30111">
      <w:pPr>
        <w:pStyle w:val="Heading2"/>
        <w:rPr>
          <w:rFonts w:ascii="Arial" w:hAnsi="Arial" w:cs="Arial"/>
          <w:sz w:val="32"/>
          <w:szCs w:val="32"/>
        </w:rPr>
      </w:pPr>
      <w:bookmarkStart w:id="12" w:name="_Toc474073512"/>
      <w:r w:rsidRPr="00A30111">
        <w:rPr>
          <w:rFonts w:ascii="Arial" w:hAnsi="Arial" w:cs="Arial"/>
          <w:sz w:val="32"/>
          <w:szCs w:val="32"/>
        </w:rPr>
        <w:lastRenderedPageBreak/>
        <w:t>Unit 7: Responsible gambling</w:t>
      </w:r>
      <w:bookmarkEnd w:id="12"/>
    </w:p>
    <w:tbl>
      <w:tblPr>
        <w:tblStyle w:val="TableGrid"/>
        <w:tblW w:w="5350" w:type="pct"/>
        <w:tblInd w:w="-459" w:type="dxa"/>
        <w:tblLook w:val="04A0" w:firstRow="1" w:lastRow="0" w:firstColumn="1" w:lastColumn="0" w:noHBand="0" w:noVBand="1"/>
      </w:tblPr>
      <w:tblGrid>
        <w:gridCol w:w="7583"/>
        <w:gridCol w:w="7583"/>
      </w:tblGrid>
      <w:tr w:rsidR="00B6717D" w:rsidRPr="000255A8" w:rsidTr="00B6717D">
        <w:trPr>
          <w:tblHeader/>
        </w:trPr>
        <w:tc>
          <w:tcPr>
            <w:tcW w:w="5000" w:type="pct"/>
            <w:gridSpan w:val="2"/>
            <w:shd w:val="clear" w:color="auto" w:fill="548DD4" w:themeFill="text2" w:themeFillTint="99"/>
          </w:tcPr>
          <w:p w:rsidR="00B6717D" w:rsidRPr="00EC5563" w:rsidRDefault="000255A8" w:rsidP="000255A8">
            <w:pPr>
              <w:pStyle w:val="ListBulletsquare-4thlevel"/>
              <w:spacing w:before="100" w:after="240"/>
              <w:ind w:left="284"/>
              <w:rPr>
                <w:b/>
                <w:color w:val="FFFFFF" w:themeColor="background1"/>
                <w:sz w:val="22"/>
                <w:szCs w:val="22"/>
              </w:rPr>
            </w:pPr>
            <w:r w:rsidRPr="000255A8">
              <w:rPr>
                <w:b/>
                <w:color w:val="FFFFFF" w:themeColor="background1"/>
                <w:sz w:val="22"/>
                <w:szCs w:val="22"/>
              </w:rPr>
              <w:t xml:space="preserve">Unit </w:t>
            </w:r>
            <w:r>
              <w:rPr>
                <w:b/>
                <w:color w:val="FFFFFF" w:themeColor="background1"/>
                <w:sz w:val="22"/>
                <w:szCs w:val="22"/>
              </w:rPr>
              <w:t>7: Responsible gambling</w:t>
            </w:r>
          </w:p>
        </w:tc>
      </w:tr>
      <w:tr w:rsidR="00B6717D" w:rsidRPr="00CA7086" w:rsidTr="00B6717D">
        <w:trPr>
          <w:trHeight w:val="473"/>
          <w:tblHeader/>
        </w:trPr>
        <w:tc>
          <w:tcPr>
            <w:tcW w:w="5000" w:type="pct"/>
            <w:gridSpan w:val="2"/>
            <w:shd w:val="clear" w:color="auto" w:fill="8DB3E2" w:themeFill="text2" w:themeFillTint="66"/>
          </w:tcPr>
          <w:p w:rsidR="00B6717D" w:rsidRPr="00A35AC9" w:rsidRDefault="00B6717D" w:rsidP="00B6717D">
            <w:pPr>
              <w:pStyle w:val="ListBulletsquare-4thlevel"/>
              <w:spacing w:before="100" w:after="100"/>
              <w:ind w:left="284"/>
              <w:jc w:val="center"/>
              <w:rPr>
                <w:b/>
                <w:color w:val="000000" w:themeColor="text1"/>
                <w:sz w:val="22"/>
                <w:szCs w:val="22"/>
                <w:lang w:val="en-AU"/>
              </w:rPr>
            </w:pPr>
            <w:r w:rsidRPr="00A35AC9">
              <w:rPr>
                <w:b/>
                <w:color w:val="000000" w:themeColor="text1"/>
                <w:sz w:val="22"/>
                <w:szCs w:val="22"/>
                <w:lang w:val="en-AU"/>
              </w:rPr>
              <w:t>Content descriptions</w:t>
            </w:r>
          </w:p>
        </w:tc>
      </w:tr>
      <w:tr w:rsidR="00B6717D" w:rsidRPr="00D34D42" w:rsidTr="00B6717D">
        <w:trPr>
          <w:tblHeader/>
        </w:trPr>
        <w:tc>
          <w:tcPr>
            <w:tcW w:w="2500" w:type="pct"/>
            <w:shd w:val="clear" w:color="auto" w:fill="C6D9F1" w:themeFill="text2" w:themeFillTint="33"/>
            <w:vAlign w:val="center"/>
          </w:tcPr>
          <w:p w:rsidR="00B6717D" w:rsidRPr="00D34D42" w:rsidRDefault="00B6717D" w:rsidP="00B6717D">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B6717D" w:rsidRPr="00D34D42" w:rsidRDefault="00B6717D" w:rsidP="00B6717D">
            <w:pPr>
              <w:ind w:left="237" w:right="774"/>
              <w:rPr>
                <w:rFonts w:ascii="Arial" w:eastAsia="Calibri" w:hAnsi="Arial" w:cs="Arial"/>
                <w:b/>
                <w:color w:val="000000" w:themeColor="text1"/>
                <w:lang w:eastAsia="en-AU"/>
              </w:rPr>
            </w:pPr>
            <w:r>
              <w:rPr>
                <w:rFonts w:ascii="Arial" w:hAnsi="Arial" w:cs="Arial"/>
                <w:b/>
                <w:color w:val="000000" w:themeColor="text1"/>
              </w:rPr>
              <w:t>English</w:t>
            </w:r>
          </w:p>
        </w:tc>
      </w:tr>
      <w:tr w:rsidR="00B346B2" w:rsidRPr="00B1717B" w:rsidTr="00B6717D">
        <w:trPr>
          <w:trHeight w:val="95"/>
        </w:trPr>
        <w:tc>
          <w:tcPr>
            <w:tcW w:w="2500" w:type="pct"/>
            <w:shd w:val="clear" w:color="auto" w:fill="auto"/>
          </w:tcPr>
          <w:p w:rsidR="00B346B2" w:rsidRPr="00BE5F0C" w:rsidRDefault="00B346B2" w:rsidP="0031558E">
            <w:pPr>
              <w:pStyle w:val="ListBulletsquare-4thlevel"/>
              <w:spacing w:before="100" w:after="100"/>
              <w:ind w:left="142"/>
              <w:rPr>
                <w:rFonts w:eastAsia="Arial"/>
                <w:color w:val="000000" w:themeColor="text1"/>
              </w:rPr>
            </w:pPr>
            <w:r w:rsidRPr="007B726F">
              <w:rPr>
                <w:rFonts w:eastAsia="Arial"/>
                <w:color w:val="000000" w:themeColor="text1"/>
              </w:rPr>
              <w:t xml:space="preserve">Interpret data and information displayed in different formats to identify relationships and trends (ACHES023) </w:t>
            </w:r>
          </w:p>
        </w:tc>
        <w:tc>
          <w:tcPr>
            <w:tcW w:w="2500" w:type="pct"/>
            <w:shd w:val="clear" w:color="auto" w:fill="auto"/>
          </w:tcPr>
          <w:p w:rsidR="00B346B2" w:rsidRPr="00B570B5" w:rsidRDefault="00B346B2" w:rsidP="00B6717D">
            <w:pPr>
              <w:pStyle w:val="ListBulletsquare-4thlevel"/>
              <w:spacing w:before="100" w:after="100"/>
              <w:ind w:left="142"/>
              <w:rPr>
                <w:rFonts w:eastAsia="Arial"/>
                <w:color w:val="000000" w:themeColor="text1"/>
              </w:rPr>
            </w:pPr>
            <w:r w:rsidRPr="00B570B5">
              <w:rPr>
                <w:rFonts w:eastAsia="Arial"/>
                <w:color w:val="000000" w:themeColor="text1"/>
              </w:rPr>
              <w:t>Use interaction skills when discussing and presenting ideas and information, selecting body language, voice qualities and other elements, (for example music and sound) to add interest and meaning (ACELY1804)</w:t>
            </w:r>
          </w:p>
        </w:tc>
      </w:tr>
      <w:tr w:rsidR="00B346B2" w:rsidRPr="00B1717B" w:rsidTr="00B6717D">
        <w:tc>
          <w:tcPr>
            <w:tcW w:w="2500" w:type="pct"/>
            <w:shd w:val="clear" w:color="auto" w:fill="auto"/>
          </w:tcPr>
          <w:p w:rsidR="00B346B2" w:rsidRPr="00B1717B" w:rsidRDefault="00B346B2" w:rsidP="0031558E">
            <w:pPr>
              <w:pStyle w:val="ListBulletsquare-4thlevel"/>
              <w:spacing w:before="100" w:after="100"/>
              <w:ind w:left="142"/>
              <w:rPr>
                <w:rFonts w:eastAsia="Arial"/>
                <w:color w:val="000000" w:themeColor="text1"/>
              </w:rPr>
            </w:pPr>
            <w:r w:rsidRPr="00036C96">
              <w:rPr>
                <w:rFonts w:eastAsia="Arial"/>
                <w:color w:val="000000" w:themeColor="text1"/>
              </w:rPr>
              <w:t>Generate a range of alternatives in response to an observed economic or business issue or event, and evaluate the potential costs and benefits of each alternative (ACHES024)</w:t>
            </w:r>
          </w:p>
        </w:tc>
        <w:tc>
          <w:tcPr>
            <w:tcW w:w="2500" w:type="pct"/>
            <w:shd w:val="clear" w:color="auto" w:fill="auto"/>
          </w:tcPr>
          <w:p w:rsidR="00B346B2" w:rsidRPr="00315B1C" w:rsidRDefault="00B346B2" w:rsidP="0031558E">
            <w:pPr>
              <w:pStyle w:val="ListBulletsquare-4thlevel"/>
              <w:spacing w:before="100" w:after="100"/>
              <w:ind w:left="142"/>
              <w:rPr>
                <w:rFonts w:eastAsia="Arial"/>
                <w:color w:val="000000" w:themeColor="text1"/>
              </w:rPr>
            </w:pPr>
            <w:r w:rsidRPr="00B570B5">
              <w:rPr>
                <w:rFonts w:eastAsia="Arial"/>
                <w:color w:val="000000" w:themeColor="text1"/>
              </w:rPr>
              <w:t>Plan, draft and publish imaginative, informative and persuasive texts, selecting aspects of subject matter and particular language, visual, and audio features to convey information and ideas (ACELY1725)</w:t>
            </w:r>
          </w:p>
        </w:tc>
      </w:tr>
      <w:tr w:rsidR="00B346B2" w:rsidRPr="00B1717B" w:rsidTr="00B6717D">
        <w:tc>
          <w:tcPr>
            <w:tcW w:w="2500" w:type="pct"/>
            <w:shd w:val="clear" w:color="auto" w:fill="auto"/>
          </w:tcPr>
          <w:p w:rsidR="00B346B2" w:rsidRPr="00B1717B" w:rsidRDefault="00B346B2" w:rsidP="0031558E">
            <w:pPr>
              <w:pStyle w:val="ListBulletsquare-4thlevel"/>
              <w:spacing w:before="100" w:after="100"/>
              <w:ind w:left="142"/>
              <w:rPr>
                <w:rFonts w:eastAsia="Arial"/>
                <w:color w:val="000000" w:themeColor="text1"/>
              </w:rPr>
            </w:pPr>
            <w:r w:rsidRPr="00DD568C">
              <w:rPr>
                <w:rFonts w:eastAsia="Arial"/>
                <w:color w:val="000000" w:themeColor="text1"/>
              </w:rPr>
              <w:t xml:space="preserve">Apply economics and business knowledge, skills and concepts in familiar and new situations (ACHES025) </w:t>
            </w:r>
          </w:p>
        </w:tc>
        <w:tc>
          <w:tcPr>
            <w:tcW w:w="2500" w:type="pct"/>
            <w:shd w:val="clear" w:color="auto" w:fill="auto"/>
          </w:tcPr>
          <w:p w:rsidR="00B346B2" w:rsidRPr="00315B1C" w:rsidRDefault="00B346B2" w:rsidP="00B6717D">
            <w:pPr>
              <w:pStyle w:val="ListBulletsquare-4thlevel"/>
              <w:spacing w:before="100" w:after="100"/>
              <w:ind w:left="142"/>
              <w:rPr>
                <w:rFonts w:eastAsia="Arial"/>
                <w:color w:val="000000" w:themeColor="text1"/>
              </w:rPr>
            </w:pPr>
          </w:p>
        </w:tc>
      </w:tr>
      <w:tr w:rsidR="00B346B2" w:rsidRPr="00B1717B" w:rsidTr="00B6717D">
        <w:tc>
          <w:tcPr>
            <w:tcW w:w="2500" w:type="pct"/>
            <w:shd w:val="clear" w:color="auto" w:fill="auto"/>
          </w:tcPr>
          <w:p w:rsidR="00B346B2" w:rsidRPr="002F361C" w:rsidRDefault="00B346B2" w:rsidP="0031558E">
            <w:pPr>
              <w:pStyle w:val="ListBulletsquare-4thlevel"/>
              <w:spacing w:before="100" w:after="100"/>
              <w:ind w:left="142"/>
              <w:rPr>
                <w:rFonts w:eastAsia="Arial"/>
                <w:color w:val="000000" w:themeColor="text1"/>
              </w:rPr>
            </w:pPr>
            <w:r w:rsidRPr="00693B10">
              <w:rPr>
                <w:rFonts w:eastAsia="Arial"/>
                <w:color w:val="000000" w:themeColor="text1"/>
              </w:rPr>
              <w:t xml:space="preserve">Present evidence-based conclusions using economics and business language and concepts in a range of appropriate formats, and reflect on the consequences of alternative actions (ACHES026) </w:t>
            </w:r>
          </w:p>
        </w:tc>
        <w:tc>
          <w:tcPr>
            <w:tcW w:w="2500" w:type="pct"/>
            <w:shd w:val="clear" w:color="auto" w:fill="auto"/>
          </w:tcPr>
          <w:p w:rsidR="00B346B2" w:rsidRPr="00B1717B" w:rsidRDefault="00B346B2" w:rsidP="00B6717D">
            <w:pPr>
              <w:pStyle w:val="ListBulletsquare-4thlevel"/>
              <w:spacing w:before="100" w:after="100"/>
              <w:ind w:left="142"/>
              <w:rPr>
                <w:rFonts w:eastAsia="Arial"/>
                <w:color w:val="000000" w:themeColor="text1"/>
              </w:rPr>
            </w:pPr>
          </w:p>
        </w:tc>
      </w:tr>
    </w:tbl>
    <w:p w:rsidR="00B6717D" w:rsidRPr="00B6717D" w:rsidRDefault="00B6717D" w:rsidP="00B6717D"/>
    <w:p w:rsidR="00AB1978" w:rsidRDefault="00AB1978">
      <w:pPr>
        <w:rPr>
          <w:rFonts w:ascii="Arial" w:hAnsi="Arial" w:cs="Arial"/>
          <w:b/>
        </w:rPr>
      </w:pPr>
      <w:r>
        <w:rPr>
          <w:rFonts w:ascii="Arial" w:hAnsi="Arial" w:cs="Arial"/>
          <w:b/>
        </w:rPr>
        <w:br w:type="page"/>
      </w:r>
    </w:p>
    <w:tbl>
      <w:tblPr>
        <w:tblStyle w:val="TableGrid"/>
        <w:tblW w:w="5350" w:type="pct"/>
        <w:tblInd w:w="-459" w:type="dxa"/>
        <w:tblLook w:val="04A0" w:firstRow="1" w:lastRow="0" w:firstColumn="1" w:lastColumn="0" w:noHBand="0" w:noVBand="1"/>
      </w:tblPr>
      <w:tblGrid>
        <w:gridCol w:w="7583"/>
        <w:gridCol w:w="7583"/>
      </w:tblGrid>
      <w:tr w:rsidR="000255A8" w:rsidRPr="000255A8" w:rsidTr="0031558E">
        <w:trPr>
          <w:tblHeader/>
        </w:trPr>
        <w:tc>
          <w:tcPr>
            <w:tcW w:w="5000" w:type="pct"/>
            <w:gridSpan w:val="2"/>
            <w:shd w:val="clear" w:color="auto" w:fill="548DD4" w:themeFill="text2" w:themeFillTint="99"/>
          </w:tcPr>
          <w:p w:rsidR="000255A8" w:rsidRPr="00EC5563" w:rsidRDefault="000255A8" w:rsidP="0031558E">
            <w:pPr>
              <w:pStyle w:val="ListBulletsquare-4thlevel"/>
              <w:spacing w:before="100" w:after="240"/>
              <w:ind w:left="284"/>
              <w:rPr>
                <w:b/>
                <w:color w:val="FFFFFF" w:themeColor="background1"/>
                <w:sz w:val="22"/>
                <w:szCs w:val="22"/>
              </w:rPr>
            </w:pPr>
            <w:r w:rsidRPr="000255A8">
              <w:rPr>
                <w:b/>
                <w:color w:val="FFFFFF" w:themeColor="background1"/>
                <w:sz w:val="22"/>
                <w:szCs w:val="22"/>
              </w:rPr>
              <w:lastRenderedPageBreak/>
              <w:t xml:space="preserve">Unit </w:t>
            </w:r>
            <w:r>
              <w:rPr>
                <w:b/>
                <w:color w:val="FFFFFF" w:themeColor="background1"/>
                <w:sz w:val="22"/>
                <w:szCs w:val="22"/>
              </w:rPr>
              <w:t>7: Responsible gambling</w:t>
            </w:r>
          </w:p>
        </w:tc>
      </w:tr>
      <w:tr w:rsidR="00AB1978" w:rsidRPr="00B1717B" w:rsidTr="0031558E">
        <w:tc>
          <w:tcPr>
            <w:tcW w:w="5000" w:type="pct"/>
            <w:gridSpan w:val="2"/>
            <w:shd w:val="clear" w:color="auto" w:fill="8DB3E2" w:themeFill="text2" w:themeFillTint="66"/>
          </w:tcPr>
          <w:p w:rsidR="00AB1978" w:rsidRPr="00B1717B" w:rsidRDefault="00AB1978" w:rsidP="0031558E">
            <w:pPr>
              <w:pStyle w:val="ListBulletsquare-4thlevel"/>
              <w:spacing w:before="100" w:after="100"/>
              <w:ind w:left="284"/>
              <w:jc w:val="center"/>
              <w:rPr>
                <w:b/>
                <w:color w:val="000000" w:themeColor="text1"/>
                <w:sz w:val="22"/>
                <w:szCs w:val="22"/>
                <w:lang w:val="en-AU"/>
              </w:rPr>
            </w:pPr>
            <w:r>
              <w:rPr>
                <w:b/>
                <w:color w:val="000000" w:themeColor="text1"/>
                <w:sz w:val="22"/>
                <w:szCs w:val="22"/>
                <w:lang w:val="en-AU"/>
              </w:rPr>
              <w:t>Achievement standards</w:t>
            </w:r>
          </w:p>
        </w:tc>
      </w:tr>
      <w:tr w:rsidR="00AB1978" w:rsidRPr="00D34D42" w:rsidTr="0031558E">
        <w:trPr>
          <w:tblHeader/>
        </w:trPr>
        <w:tc>
          <w:tcPr>
            <w:tcW w:w="2500" w:type="pct"/>
            <w:shd w:val="clear" w:color="auto" w:fill="C6D9F1" w:themeFill="text2" w:themeFillTint="33"/>
            <w:vAlign w:val="center"/>
          </w:tcPr>
          <w:p w:rsidR="00AB1978" w:rsidRPr="00D34D42" w:rsidRDefault="00AB1978" w:rsidP="0031558E">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AB1978" w:rsidRPr="00D34D42" w:rsidRDefault="00AB1978" w:rsidP="0031558E">
            <w:pPr>
              <w:ind w:left="237" w:right="774"/>
              <w:rPr>
                <w:rFonts w:ascii="Arial" w:eastAsia="Calibri" w:hAnsi="Arial" w:cs="Arial"/>
                <w:b/>
                <w:color w:val="000000" w:themeColor="text1"/>
                <w:lang w:eastAsia="en-AU"/>
              </w:rPr>
            </w:pPr>
            <w:r>
              <w:rPr>
                <w:rFonts w:ascii="Arial" w:hAnsi="Arial" w:cs="Arial"/>
                <w:b/>
                <w:color w:val="000000" w:themeColor="text1"/>
              </w:rPr>
              <w:t>English</w:t>
            </w:r>
          </w:p>
        </w:tc>
      </w:tr>
      <w:tr w:rsidR="00AB1978" w:rsidRPr="00772501" w:rsidTr="0031558E">
        <w:tc>
          <w:tcPr>
            <w:tcW w:w="2500" w:type="pct"/>
            <w:shd w:val="clear" w:color="auto" w:fill="auto"/>
          </w:tcPr>
          <w:p w:rsidR="000B247D" w:rsidRPr="009E56DC" w:rsidRDefault="000B247D" w:rsidP="000B247D">
            <w:pPr>
              <w:pStyle w:val="NormalWeb"/>
              <w:shd w:val="clear" w:color="auto" w:fill="FFFFFF"/>
              <w:spacing w:before="0" w:beforeAutospacing="0" w:after="150" w:afterAutospacing="0"/>
              <w:rPr>
                <w:rFonts w:ascii="Arial" w:hAnsi="Arial" w:cs="Arial"/>
                <w:color w:val="000000"/>
                <w:sz w:val="20"/>
                <w:szCs w:val="20"/>
              </w:rPr>
            </w:pPr>
            <w:r w:rsidRPr="009E56DC">
              <w:rPr>
                <w:rFonts w:ascii="Arial" w:eastAsia="Calibri" w:hAnsi="Arial" w:cs="Arial"/>
                <w:color w:val="000000" w:themeColor="text1"/>
                <w:sz w:val="20"/>
                <w:szCs w:val="20"/>
                <w:shd w:val="clear" w:color="auto" w:fill="C6D9F1" w:themeFill="text2" w:themeFillTint="33"/>
                <w:lang w:val="en-MY"/>
              </w:rPr>
              <w:t>By the end of Year 7, students</w:t>
            </w:r>
            <w:r w:rsidRPr="009E56DC">
              <w:rPr>
                <w:rFonts w:ascii="Arial" w:hAnsi="Arial" w:cs="Arial"/>
                <w:color w:val="000000"/>
                <w:sz w:val="20"/>
                <w:szCs w:val="20"/>
              </w:rPr>
              <w:t xml:space="preserve"> </w:t>
            </w:r>
            <w:hyperlink r:id="rId205"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the interdependence of consumers and producers in the market. They </w:t>
            </w:r>
            <w:hyperlink r:id="rId206" w:tooltip="Display the glossary entry for explain" w:history="1">
              <w:r w:rsidRPr="00BC5BCE">
                <w:rPr>
                  <w:rFonts w:ascii="Arial" w:hAnsi="Arial" w:cs="Arial"/>
                  <w:color w:val="000000"/>
                  <w:sz w:val="20"/>
                  <w:szCs w:val="20"/>
                </w:rPr>
                <w:t>explain</w:t>
              </w:r>
            </w:hyperlink>
            <w:r w:rsidRPr="00BC5BCE">
              <w:rPr>
                <w:rFonts w:ascii="Arial" w:hAnsi="Arial" w:cs="Arial"/>
                <w:color w:val="000000"/>
                <w:sz w:val="20"/>
                <w:szCs w:val="20"/>
              </w:rPr>
              <w:t xml:space="preserve"> the importance of short- and long-term planning to individual</w:t>
            </w:r>
            <w:r w:rsidRPr="009E56DC">
              <w:rPr>
                <w:rFonts w:ascii="Arial" w:hAnsi="Arial" w:cs="Arial"/>
                <w:color w:val="000000"/>
                <w:sz w:val="20"/>
                <w:szCs w:val="20"/>
              </w:rPr>
              <w:t xml:space="preserve"> and business </w:t>
            </w:r>
            <w:r w:rsidRPr="00BC5BCE">
              <w:rPr>
                <w:rFonts w:ascii="Arial" w:hAnsi="Arial" w:cs="Arial"/>
                <w:color w:val="000000"/>
                <w:sz w:val="20"/>
                <w:szCs w:val="20"/>
              </w:rPr>
              <w:t xml:space="preserve">success and </w:t>
            </w:r>
            <w:hyperlink r:id="rId207" w:tooltip="Display the glossary entry for identify" w:history="1">
              <w:r w:rsidRPr="00BC5BCE">
                <w:rPr>
                  <w:rFonts w:ascii="Arial" w:hAnsi="Arial" w:cs="Arial"/>
                  <w:color w:val="000000"/>
                  <w:sz w:val="20"/>
                  <w:szCs w:val="20"/>
                </w:rPr>
                <w:t>identify</w:t>
              </w:r>
            </w:hyperlink>
            <w:r w:rsidRPr="00BC5BCE">
              <w:rPr>
                <w:rFonts w:ascii="Arial" w:hAnsi="Arial" w:cs="Arial"/>
                <w:color w:val="000000"/>
                <w:sz w:val="20"/>
                <w:szCs w:val="20"/>
              </w:rPr>
              <w:t xml:space="preserve"> different strategies that may be used</w:t>
            </w:r>
            <w:r w:rsidRPr="009E56DC">
              <w:rPr>
                <w:rFonts w:ascii="Arial" w:hAnsi="Arial" w:cs="Arial"/>
                <w:color w:val="000000"/>
                <w:sz w:val="20"/>
                <w:szCs w:val="20"/>
              </w:rPr>
              <w:t xml:space="preserve">. They </w:t>
            </w:r>
            <w:hyperlink r:id="rId208"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the characteristics of successful businesses and </w:t>
            </w:r>
            <w:hyperlink r:id="rId209"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entrepreneurial capabilities contribute to this success. Students </w:t>
            </w:r>
            <w:hyperlink r:id="rId210"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the reasons individuals choose to work and </w:t>
            </w:r>
            <w:hyperlink r:id="rId211"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the various sources of income that exist.</w:t>
            </w:r>
          </w:p>
          <w:p w:rsidR="00AB1978" w:rsidRPr="00C851B2" w:rsidRDefault="000B247D" w:rsidP="000B247D">
            <w:pPr>
              <w:pStyle w:val="NormalWeb"/>
              <w:shd w:val="clear" w:color="auto" w:fill="FFFFFF"/>
              <w:spacing w:before="0" w:beforeAutospacing="0" w:after="150" w:afterAutospacing="0"/>
              <w:rPr>
                <w:rFonts w:ascii="Arial" w:eastAsia="Calibri" w:hAnsi="Arial" w:cs="Arial"/>
                <w:color w:val="000000" w:themeColor="text1"/>
                <w:sz w:val="20"/>
                <w:szCs w:val="20"/>
                <w:lang w:val="en-MY"/>
              </w:rPr>
            </w:pPr>
            <w:r w:rsidRPr="00BC5BCE">
              <w:rPr>
                <w:rFonts w:ascii="Arial" w:hAnsi="Arial" w:cs="Arial"/>
                <w:color w:val="000000"/>
                <w:sz w:val="20"/>
                <w:szCs w:val="20"/>
              </w:rPr>
              <w:t xml:space="preserve">When researching, students </w:t>
            </w:r>
            <w:hyperlink r:id="rId212" w:tooltip="Display the glossary entry for develop" w:history="1">
              <w:r w:rsidRPr="00041A2E">
                <w:rPr>
                  <w:rFonts w:ascii="Arial" w:hAnsi="Arial" w:cs="Arial"/>
                  <w:color w:val="000000"/>
                  <w:sz w:val="20"/>
                  <w:szCs w:val="20"/>
                </w:rPr>
                <w:t>develop</w:t>
              </w:r>
            </w:hyperlink>
            <w:r w:rsidRPr="00041A2E">
              <w:rPr>
                <w:rFonts w:ascii="Arial" w:hAnsi="Arial" w:cs="Arial"/>
                <w:color w:val="000000"/>
                <w:sz w:val="20"/>
                <w:szCs w:val="20"/>
              </w:rPr>
              <w:t xml:space="preserve"> questions and gather data and information from different sources to </w:t>
            </w:r>
            <w:hyperlink r:id="rId213" w:tooltip="Display the glossary entry for investigate" w:history="1">
              <w:r w:rsidRPr="00041A2E">
                <w:rPr>
                  <w:rFonts w:ascii="Arial" w:hAnsi="Arial" w:cs="Arial"/>
                  <w:color w:val="000000"/>
                  <w:sz w:val="20"/>
                  <w:szCs w:val="20"/>
                </w:rPr>
                <w:t>investigate</w:t>
              </w:r>
            </w:hyperlink>
            <w:r w:rsidRPr="00041A2E">
              <w:rPr>
                <w:rFonts w:ascii="Arial" w:hAnsi="Arial" w:cs="Arial"/>
                <w:color w:val="000000"/>
                <w:sz w:val="20"/>
                <w:szCs w:val="20"/>
              </w:rPr>
              <w:t xml:space="preserve"> an economic or business issue. They </w:t>
            </w:r>
            <w:hyperlink r:id="rId214" w:tooltip="Display the glossary entry for interpret" w:history="1">
              <w:r w:rsidRPr="00BC5BCE">
                <w:rPr>
                  <w:rFonts w:ascii="Arial" w:eastAsia="Calibri" w:hAnsi="Arial" w:cs="Arial"/>
                  <w:color w:val="000000" w:themeColor="text1"/>
                  <w:sz w:val="20"/>
                  <w:szCs w:val="20"/>
                  <w:shd w:val="clear" w:color="auto" w:fill="C6D9F1" w:themeFill="text2" w:themeFillTint="33"/>
                  <w:lang w:val="en-MY"/>
                </w:rPr>
                <w:t>interpret</w:t>
              </w:r>
            </w:hyperlink>
            <w:r w:rsidRPr="00BC5BCE">
              <w:rPr>
                <w:rFonts w:ascii="Arial" w:eastAsia="Calibri" w:hAnsi="Arial" w:cs="Arial"/>
                <w:color w:val="000000" w:themeColor="text1"/>
                <w:sz w:val="20"/>
                <w:szCs w:val="20"/>
                <w:shd w:val="clear" w:color="auto" w:fill="C6D9F1" w:themeFill="text2" w:themeFillTint="33"/>
                <w:lang w:val="en-MY"/>
              </w:rPr>
              <w:t xml:space="preserve"> data to </w:t>
            </w:r>
            <w:hyperlink r:id="rId215" w:tooltip="Display the glossary entry for identify" w:history="1">
              <w:r w:rsidRPr="00BC5BCE">
                <w:rPr>
                  <w:rFonts w:ascii="Arial" w:eastAsia="Calibri" w:hAnsi="Arial" w:cs="Arial"/>
                  <w:color w:val="000000" w:themeColor="text1"/>
                  <w:sz w:val="20"/>
                  <w:szCs w:val="20"/>
                  <w:shd w:val="clear" w:color="auto" w:fill="C6D9F1" w:themeFill="text2" w:themeFillTint="33"/>
                  <w:lang w:val="en-MY"/>
                </w:rPr>
                <w:t>identify</w:t>
              </w:r>
            </w:hyperlink>
            <w:r w:rsidRPr="00BC5BCE">
              <w:rPr>
                <w:rFonts w:ascii="Arial" w:eastAsia="Calibri" w:hAnsi="Arial" w:cs="Arial"/>
                <w:color w:val="000000" w:themeColor="text1"/>
                <w:sz w:val="20"/>
                <w:szCs w:val="20"/>
                <w:shd w:val="clear" w:color="auto" w:fill="C6D9F1" w:themeFill="text2" w:themeFillTint="33"/>
                <w:lang w:val="en-MY"/>
              </w:rPr>
              <w:t xml:space="preserve"> trends</w:t>
            </w:r>
            <w:r w:rsidRPr="00041A2E">
              <w:rPr>
                <w:rFonts w:ascii="Arial" w:eastAsia="Calibri" w:hAnsi="Arial" w:cs="Arial"/>
                <w:color w:val="000000" w:themeColor="text1"/>
                <w:sz w:val="20"/>
                <w:szCs w:val="20"/>
                <w:shd w:val="clear" w:color="auto" w:fill="C6D9F1" w:themeFill="text2" w:themeFillTint="33"/>
                <w:lang w:val="en-MY"/>
              </w:rPr>
              <w:t xml:space="preserve">. They propose alternative responses to an issue and assess the costs and benefits of each alternative. They </w:t>
            </w:r>
            <w:hyperlink r:id="rId216" w:tooltip="Display the glossary entry for apply" w:history="1">
              <w:r w:rsidRPr="00041A2E">
                <w:rPr>
                  <w:rFonts w:ascii="Arial" w:eastAsia="Calibri" w:hAnsi="Arial" w:cs="Arial"/>
                  <w:color w:val="000000" w:themeColor="text1"/>
                  <w:sz w:val="20"/>
                  <w:szCs w:val="20"/>
                  <w:shd w:val="clear" w:color="auto" w:fill="C6D9F1" w:themeFill="text2" w:themeFillTint="33"/>
                  <w:lang w:val="en-MY"/>
                </w:rPr>
                <w:t>apply</w:t>
              </w:r>
            </w:hyperlink>
            <w:r w:rsidRPr="00041A2E">
              <w:rPr>
                <w:rFonts w:ascii="Arial" w:eastAsia="Calibri" w:hAnsi="Arial" w:cs="Arial"/>
                <w:color w:val="000000" w:themeColor="text1"/>
                <w:sz w:val="20"/>
                <w:szCs w:val="20"/>
                <w:shd w:val="clear" w:color="auto" w:fill="C6D9F1" w:themeFill="text2" w:themeFillTint="33"/>
                <w:lang w:val="en-MY"/>
              </w:rPr>
              <w:t xml:space="preserve"> economics and business knowledge, skills and concepts to familiar problems. </w:t>
            </w:r>
            <w:r w:rsidRPr="00BC5BCE">
              <w:rPr>
                <w:rFonts w:ascii="Arial" w:eastAsia="Calibri" w:hAnsi="Arial" w:cs="Arial"/>
                <w:color w:val="000000" w:themeColor="text1"/>
                <w:sz w:val="20"/>
                <w:szCs w:val="20"/>
                <w:shd w:val="clear" w:color="auto" w:fill="C6D9F1" w:themeFill="text2" w:themeFillTint="33"/>
                <w:lang w:val="en-MY"/>
              </w:rPr>
              <w:t xml:space="preserve">Students </w:t>
            </w:r>
            <w:hyperlink r:id="rId217" w:tooltip="Display the glossary entry for develop" w:history="1">
              <w:r w:rsidRPr="00BC5BCE">
                <w:rPr>
                  <w:rFonts w:ascii="Arial" w:eastAsia="Calibri" w:hAnsi="Arial" w:cs="Arial"/>
                  <w:color w:val="000000" w:themeColor="text1"/>
                  <w:sz w:val="20"/>
                  <w:szCs w:val="20"/>
                  <w:shd w:val="clear" w:color="auto" w:fill="C6D9F1" w:themeFill="text2" w:themeFillTint="33"/>
                  <w:lang w:val="en-MY"/>
                </w:rPr>
                <w:t>develop</w:t>
              </w:r>
            </w:hyperlink>
            <w:r w:rsidRPr="00BC5BCE">
              <w:rPr>
                <w:rFonts w:ascii="Arial" w:eastAsia="Calibri" w:hAnsi="Arial" w:cs="Arial"/>
                <w:color w:val="000000" w:themeColor="text1"/>
                <w:sz w:val="20"/>
                <w:szCs w:val="20"/>
                <w:shd w:val="clear" w:color="auto" w:fill="C6D9F1" w:themeFill="text2" w:themeFillTint="33"/>
                <w:lang w:val="en-MY"/>
              </w:rPr>
              <w:t xml:space="preserve"> and present conclusions using appropriate texts, terms and concepts</w:t>
            </w:r>
            <w:r w:rsidRPr="00BC5BCE">
              <w:rPr>
                <w:rFonts w:ascii="Arial" w:hAnsi="Arial" w:cs="Arial"/>
                <w:color w:val="000000"/>
                <w:sz w:val="20"/>
                <w:szCs w:val="20"/>
              </w:rPr>
              <w:t xml:space="preserve">. They </w:t>
            </w:r>
            <w:hyperlink r:id="rId218" w:tooltip="Display the glossary entry for identify" w:history="1">
              <w:r w:rsidRPr="00BC5BCE">
                <w:rPr>
                  <w:rFonts w:ascii="Arial" w:hAnsi="Arial" w:cs="Arial"/>
                  <w:color w:val="000000"/>
                  <w:sz w:val="20"/>
                  <w:szCs w:val="20"/>
                </w:rPr>
                <w:t>identify</w:t>
              </w:r>
            </w:hyperlink>
            <w:r w:rsidRPr="00BC5BCE">
              <w:rPr>
                <w:rFonts w:ascii="Arial" w:hAnsi="Arial" w:cs="Arial"/>
                <w:color w:val="000000"/>
                <w:sz w:val="20"/>
                <w:szCs w:val="20"/>
              </w:rPr>
              <w:t xml:space="preserve"> the effects of their decisions and the possible effects of alternative actions</w:t>
            </w:r>
            <w:r w:rsidRPr="009E56DC">
              <w:rPr>
                <w:rFonts w:ascii="Arial" w:hAnsi="Arial" w:cs="Arial"/>
                <w:color w:val="000000"/>
                <w:sz w:val="20"/>
                <w:szCs w:val="20"/>
              </w:rPr>
              <w:t>.</w:t>
            </w:r>
          </w:p>
        </w:tc>
        <w:tc>
          <w:tcPr>
            <w:tcW w:w="2500" w:type="pct"/>
            <w:shd w:val="clear" w:color="auto" w:fill="auto"/>
          </w:tcPr>
          <w:p w:rsidR="000B247D" w:rsidRPr="009E56DC" w:rsidRDefault="000B247D" w:rsidP="000B247D">
            <w:pPr>
              <w:pStyle w:val="NormalWeb"/>
              <w:shd w:val="clear" w:color="auto" w:fill="FFFFFF"/>
              <w:spacing w:before="0" w:beforeAutospacing="0" w:after="150" w:afterAutospacing="0"/>
              <w:rPr>
                <w:rFonts w:ascii="Arial" w:hAnsi="Arial" w:cs="Arial"/>
                <w:color w:val="000000"/>
                <w:sz w:val="20"/>
                <w:szCs w:val="20"/>
              </w:rPr>
            </w:pPr>
            <w:r w:rsidRPr="009E56DC">
              <w:rPr>
                <w:rFonts w:ascii="Arial" w:eastAsia="Calibri" w:hAnsi="Arial" w:cs="Arial"/>
                <w:color w:val="000000" w:themeColor="text1"/>
                <w:sz w:val="20"/>
                <w:szCs w:val="20"/>
                <w:shd w:val="clear" w:color="auto" w:fill="C6D9F1" w:themeFill="text2" w:themeFillTint="33"/>
                <w:lang w:val="en-MY"/>
              </w:rPr>
              <w:t>By the end of Year 7, students</w:t>
            </w:r>
            <w:r w:rsidRPr="009E56DC">
              <w:rPr>
                <w:rFonts w:ascii="Arial" w:hAnsi="Arial" w:cs="Arial"/>
                <w:color w:val="000000"/>
                <w:sz w:val="20"/>
                <w:szCs w:val="20"/>
              </w:rPr>
              <w:t xml:space="preserve"> </w:t>
            </w:r>
            <w:hyperlink r:id="rId219"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text structures can influence the complexity of a text and are dependent on audience, purpose and context. They </w:t>
            </w:r>
            <w:hyperlink r:id="rId220" w:tooltip="Display the glossary entry for demonstrate" w:history="1">
              <w:r w:rsidRPr="008F329B">
                <w:rPr>
                  <w:rFonts w:ascii="Arial" w:hAnsi="Arial" w:cs="Arial"/>
                  <w:color w:val="000000"/>
                  <w:sz w:val="20"/>
                  <w:szCs w:val="20"/>
                </w:rPr>
                <w:t>demonstrate</w:t>
              </w:r>
            </w:hyperlink>
            <w:r w:rsidRPr="008F329B">
              <w:rPr>
                <w:rFonts w:ascii="Arial" w:hAnsi="Arial" w:cs="Arial"/>
                <w:color w:val="000000"/>
                <w:sz w:val="20"/>
                <w:szCs w:val="20"/>
              </w:rPr>
              <w:t xml:space="preserve"> understanding of how the choice of language features, images and vocabulary affects meaning</w:t>
            </w:r>
            <w:r w:rsidRPr="009E56DC">
              <w:rPr>
                <w:rFonts w:ascii="Arial" w:hAnsi="Arial" w:cs="Arial"/>
                <w:color w:val="000000"/>
                <w:sz w:val="20"/>
                <w:szCs w:val="20"/>
              </w:rPr>
              <w:t xml:space="preserve">. Students </w:t>
            </w:r>
            <w:hyperlink r:id="rId221"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issues and ideas from a variety of sources, analysing supporting evidence and implied meaning. They </w:t>
            </w:r>
            <w:hyperlink r:id="rId222" w:tooltip="Display the glossary entry for select" w:history="1">
              <w:r w:rsidRPr="009E56DC">
                <w:rPr>
                  <w:rFonts w:ascii="Arial" w:hAnsi="Arial" w:cs="Arial"/>
                  <w:color w:val="000000"/>
                  <w:sz w:val="20"/>
                  <w:szCs w:val="20"/>
                </w:rPr>
                <w:t>select</w:t>
              </w:r>
            </w:hyperlink>
            <w:r w:rsidRPr="009E56DC">
              <w:rPr>
                <w:rFonts w:ascii="Arial" w:hAnsi="Arial" w:cs="Arial"/>
                <w:color w:val="000000"/>
                <w:sz w:val="20"/>
                <w:szCs w:val="20"/>
              </w:rPr>
              <w:t xml:space="preserve"> specific details from texts to </w:t>
            </w:r>
            <w:hyperlink r:id="rId223"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their own response, recognising that texts reflect different viewpoints. They listen for and </w:t>
            </w:r>
            <w:hyperlink r:id="rId224"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different perspectives in texts.</w:t>
            </w:r>
          </w:p>
          <w:p w:rsidR="00AB1978" w:rsidRPr="00133B6D" w:rsidRDefault="000B247D" w:rsidP="000B247D">
            <w:pPr>
              <w:pStyle w:val="NormalWeb"/>
              <w:shd w:val="clear" w:color="auto" w:fill="FFFFFF"/>
              <w:spacing w:before="0" w:beforeAutospacing="0" w:after="150" w:afterAutospacing="0"/>
              <w:rPr>
                <w:rFonts w:ascii="Arial" w:eastAsia="Calibri" w:hAnsi="Arial" w:cs="Arial"/>
                <w:color w:val="000000" w:themeColor="text1"/>
                <w:sz w:val="20"/>
                <w:szCs w:val="20"/>
                <w:lang w:val="en-MY"/>
              </w:rPr>
            </w:pPr>
            <w:r w:rsidRPr="008F329B">
              <w:rPr>
                <w:rFonts w:ascii="Arial" w:hAnsi="Arial" w:cs="Arial"/>
                <w:color w:val="000000"/>
                <w:sz w:val="20"/>
                <w:szCs w:val="20"/>
              </w:rPr>
              <w:t xml:space="preserve">Students </w:t>
            </w:r>
            <w:hyperlink r:id="rId225" w:tooltip="Display the glossary entry for understand" w:history="1">
              <w:r w:rsidRPr="008F329B">
                <w:rPr>
                  <w:rFonts w:ascii="Arial" w:hAnsi="Arial" w:cs="Arial"/>
                  <w:color w:val="000000"/>
                  <w:sz w:val="20"/>
                  <w:szCs w:val="20"/>
                </w:rPr>
                <w:t>understand</w:t>
              </w:r>
            </w:hyperlink>
            <w:r w:rsidRPr="008F329B">
              <w:rPr>
                <w:rFonts w:ascii="Arial" w:hAnsi="Arial" w:cs="Arial"/>
                <w:color w:val="000000"/>
                <w:sz w:val="20"/>
                <w:szCs w:val="20"/>
              </w:rPr>
              <w:t xml:space="preserve"> how the selection of a variety of language features can influence an audience</w:t>
            </w:r>
            <w:r w:rsidRPr="009E56DC">
              <w:rPr>
                <w:rFonts w:ascii="Arial" w:hAnsi="Arial" w:cs="Arial"/>
                <w:color w:val="000000"/>
                <w:sz w:val="20"/>
                <w:szCs w:val="20"/>
              </w:rPr>
              <w:t xml:space="preserve">. They </w:t>
            </w:r>
            <w:hyperlink r:id="rId226"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to </w:t>
            </w:r>
            <w:hyperlink r:id="rId227" w:tooltip="Display the glossary entry for draw" w:history="1">
              <w:r w:rsidRPr="009E56DC">
                <w:rPr>
                  <w:rFonts w:ascii="Arial" w:hAnsi="Arial" w:cs="Arial"/>
                  <w:color w:val="000000"/>
                  <w:sz w:val="20"/>
                  <w:szCs w:val="20"/>
                </w:rPr>
                <w:t>draw</w:t>
              </w:r>
            </w:hyperlink>
            <w:r w:rsidRPr="009E56DC">
              <w:rPr>
                <w:rFonts w:ascii="Arial" w:hAnsi="Arial" w:cs="Arial"/>
                <w:color w:val="000000"/>
                <w:sz w:val="20"/>
                <w:szCs w:val="20"/>
              </w:rPr>
              <w:t xml:space="preserve"> on personal knowledge, textual analysis and other sources to express or challenge a point of view. </w:t>
            </w:r>
            <w:r w:rsidRPr="008F329B">
              <w:rPr>
                <w:rFonts w:ascii="Arial" w:hAnsi="Arial" w:cs="Arial"/>
                <w:color w:val="000000"/>
                <w:sz w:val="20"/>
                <w:szCs w:val="20"/>
              </w:rPr>
              <w:t>They create texts showing how language features and images from other texts can be combined for effect. Students</w:t>
            </w:r>
            <w:r w:rsidRPr="009E56DC">
              <w:rPr>
                <w:rFonts w:ascii="Arial" w:eastAsia="Calibri" w:hAnsi="Arial" w:cs="Arial"/>
                <w:color w:val="000000" w:themeColor="text1"/>
                <w:sz w:val="20"/>
                <w:szCs w:val="20"/>
                <w:shd w:val="clear" w:color="auto" w:fill="C6D9F1" w:themeFill="text2" w:themeFillTint="33"/>
                <w:lang w:val="en-MY"/>
              </w:rPr>
              <w:t xml:space="preserve"> create structured and coherent texts for a range of purposes and audiences</w:t>
            </w:r>
            <w:r w:rsidRPr="00BD2F89">
              <w:rPr>
                <w:rFonts w:ascii="Arial" w:eastAsia="Calibri" w:hAnsi="Arial" w:cs="Arial"/>
                <w:color w:val="000000" w:themeColor="text1"/>
                <w:sz w:val="20"/>
                <w:szCs w:val="20"/>
                <w:lang w:val="en-MY"/>
              </w:rPr>
              <w:t xml:space="preserve">. </w:t>
            </w:r>
            <w:r w:rsidRPr="00BD2F89">
              <w:rPr>
                <w:rFonts w:ascii="Arial" w:hAnsi="Arial" w:cs="Arial"/>
                <w:color w:val="000000"/>
                <w:sz w:val="20"/>
                <w:szCs w:val="20"/>
              </w:rPr>
              <w:t>They make presentations</w:t>
            </w:r>
            <w:r w:rsidRPr="00041A2E">
              <w:rPr>
                <w:rFonts w:ascii="Arial" w:eastAsia="Calibri" w:hAnsi="Arial" w:cs="Arial"/>
                <w:color w:val="000000" w:themeColor="text1"/>
                <w:sz w:val="20"/>
                <w:szCs w:val="20"/>
                <w:shd w:val="clear" w:color="auto" w:fill="C6D9F1" w:themeFill="text2" w:themeFillTint="33"/>
                <w:lang w:val="en-MY"/>
              </w:rPr>
              <w:t xml:space="preserve"> and </w:t>
            </w:r>
            <w:r w:rsidRPr="009E56DC">
              <w:rPr>
                <w:rFonts w:ascii="Arial" w:eastAsia="Calibri" w:hAnsi="Arial" w:cs="Arial"/>
                <w:color w:val="000000" w:themeColor="text1"/>
                <w:sz w:val="20"/>
                <w:szCs w:val="20"/>
                <w:shd w:val="clear" w:color="auto" w:fill="C6D9F1" w:themeFill="text2" w:themeFillTint="33"/>
                <w:lang w:val="en-MY"/>
              </w:rPr>
              <w:t xml:space="preserve">contribute actively to class and group discussions, using language features to engage the audience. When creating and editing texts they </w:t>
            </w:r>
            <w:hyperlink r:id="rId228" w:tooltip="Display the glossary entry for demonstrate" w:history="1">
              <w:r w:rsidRPr="009E56DC">
                <w:rPr>
                  <w:rFonts w:ascii="Arial" w:eastAsia="Calibri" w:hAnsi="Arial" w:cs="Arial"/>
                  <w:color w:val="000000" w:themeColor="text1"/>
                  <w:sz w:val="20"/>
                  <w:szCs w:val="20"/>
                  <w:shd w:val="clear" w:color="auto" w:fill="C6D9F1" w:themeFill="text2" w:themeFillTint="33"/>
                  <w:lang w:val="en-MY"/>
                </w:rPr>
                <w:t>demonstrate</w:t>
              </w:r>
            </w:hyperlink>
            <w:r w:rsidRPr="009E56DC">
              <w:rPr>
                <w:rFonts w:ascii="Arial" w:eastAsia="Calibri" w:hAnsi="Arial" w:cs="Arial"/>
                <w:color w:val="000000" w:themeColor="text1"/>
                <w:sz w:val="20"/>
                <w:szCs w:val="20"/>
                <w:shd w:val="clear" w:color="auto" w:fill="C6D9F1" w:themeFill="text2" w:themeFillTint="33"/>
                <w:lang w:val="en-MY"/>
              </w:rPr>
              <w:t xml:space="preserve"> understanding of grammar, use a variety of more specialised vocabulary and accurate spelling and punctuation</w:t>
            </w:r>
            <w:r w:rsidRPr="009E56DC">
              <w:rPr>
                <w:rFonts w:ascii="Arial" w:hAnsi="Arial" w:cs="Arial"/>
                <w:color w:val="000000"/>
                <w:sz w:val="20"/>
                <w:szCs w:val="20"/>
              </w:rPr>
              <w:t>.</w:t>
            </w:r>
          </w:p>
        </w:tc>
      </w:tr>
    </w:tbl>
    <w:p w:rsidR="000255A8" w:rsidRDefault="000255A8">
      <w:pPr>
        <w:rPr>
          <w:rFonts w:ascii="Arial" w:hAnsi="Arial" w:cs="Arial"/>
          <w:b/>
        </w:rPr>
      </w:pPr>
    </w:p>
    <w:p w:rsidR="000255A8" w:rsidRDefault="000255A8">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3793"/>
        <w:gridCol w:w="3792"/>
        <w:gridCol w:w="3792"/>
        <w:gridCol w:w="3792"/>
      </w:tblGrid>
      <w:tr w:rsidR="001A627F" w:rsidRPr="000255A8" w:rsidTr="00A30111">
        <w:trPr>
          <w:tblHeader/>
        </w:trPr>
        <w:tc>
          <w:tcPr>
            <w:tcW w:w="5000" w:type="pct"/>
            <w:gridSpan w:val="4"/>
            <w:shd w:val="clear" w:color="auto" w:fill="548DD4" w:themeFill="text2" w:themeFillTint="99"/>
          </w:tcPr>
          <w:p w:rsidR="001A627F" w:rsidRPr="00EC5563" w:rsidRDefault="001A627F" w:rsidP="00A30111">
            <w:pPr>
              <w:pStyle w:val="ListBulletsquare-4thlevel"/>
              <w:spacing w:before="100" w:after="240"/>
              <w:ind w:left="284"/>
              <w:rPr>
                <w:b/>
                <w:color w:val="FFFFFF" w:themeColor="background1"/>
                <w:sz w:val="22"/>
                <w:szCs w:val="22"/>
              </w:rPr>
            </w:pPr>
            <w:r w:rsidRPr="000255A8">
              <w:rPr>
                <w:b/>
                <w:color w:val="FFFFFF" w:themeColor="background1"/>
                <w:sz w:val="22"/>
                <w:szCs w:val="22"/>
              </w:rPr>
              <w:lastRenderedPageBreak/>
              <w:t xml:space="preserve">Unit </w:t>
            </w:r>
            <w:r>
              <w:rPr>
                <w:b/>
                <w:color w:val="FFFFFF" w:themeColor="background1"/>
                <w:sz w:val="22"/>
                <w:szCs w:val="22"/>
              </w:rPr>
              <w:t>7: Responsible gambling</w:t>
            </w:r>
          </w:p>
        </w:tc>
      </w:tr>
      <w:tr w:rsidR="001A627F" w:rsidRPr="00B1717B" w:rsidTr="00A30111">
        <w:tc>
          <w:tcPr>
            <w:tcW w:w="5000" w:type="pct"/>
            <w:gridSpan w:val="4"/>
            <w:shd w:val="clear" w:color="auto" w:fill="8DB3E2" w:themeFill="text2" w:themeFillTint="66"/>
          </w:tcPr>
          <w:p w:rsidR="001A627F" w:rsidRPr="00B1717B" w:rsidRDefault="001A627F" w:rsidP="00104D71">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104D71">
              <w:rPr>
                <w:b/>
                <w:color w:val="000000" w:themeColor="text1"/>
                <w:sz w:val="22"/>
                <w:szCs w:val="22"/>
                <w:lang w:val="en-AU"/>
              </w:rPr>
              <w:t>c</w:t>
            </w:r>
            <w:r w:rsidRPr="00B1717B">
              <w:rPr>
                <w:b/>
                <w:color w:val="000000" w:themeColor="text1"/>
                <w:sz w:val="22"/>
                <w:szCs w:val="22"/>
                <w:lang w:val="en-AU"/>
              </w:rPr>
              <w:t>apabilities</w:t>
            </w:r>
          </w:p>
        </w:tc>
      </w:tr>
      <w:tr w:rsidR="001A627F" w:rsidRPr="00872F08" w:rsidTr="00A30111">
        <w:trPr>
          <w:tblHeader/>
        </w:trPr>
        <w:tc>
          <w:tcPr>
            <w:tcW w:w="1250" w:type="pct"/>
            <w:shd w:val="clear" w:color="auto" w:fill="C6D9F1" w:themeFill="text2" w:themeFillTint="33"/>
          </w:tcPr>
          <w:p w:rsidR="001A627F" w:rsidRPr="00B1717B" w:rsidRDefault="001A627F" w:rsidP="00A30111">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250" w:type="pct"/>
            <w:shd w:val="clear" w:color="auto" w:fill="C6D9F1" w:themeFill="text2" w:themeFillTint="33"/>
          </w:tcPr>
          <w:p w:rsidR="001A627F" w:rsidRDefault="001A627F" w:rsidP="00A30111">
            <w:pPr>
              <w:pStyle w:val="ListBulletsquare-4thlevel"/>
              <w:spacing w:before="100" w:after="100"/>
              <w:ind w:left="284"/>
              <w:rPr>
                <w:b/>
                <w:color w:val="000000" w:themeColor="text1"/>
                <w:sz w:val="22"/>
                <w:szCs w:val="22"/>
                <w:lang w:val="en-AU"/>
              </w:rPr>
            </w:pPr>
            <w:r>
              <w:rPr>
                <w:b/>
                <w:color w:val="000000" w:themeColor="text1"/>
                <w:sz w:val="22"/>
                <w:szCs w:val="22"/>
                <w:lang w:val="en-AU"/>
              </w:rPr>
              <w:t>Numeracy</w:t>
            </w:r>
          </w:p>
        </w:tc>
        <w:tc>
          <w:tcPr>
            <w:tcW w:w="1250" w:type="pct"/>
            <w:shd w:val="clear" w:color="auto" w:fill="C6D9F1" w:themeFill="text2" w:themeFillTint="33"/>
          </w:tcPr>
          <w:p w:rsidR="001A627F" w:rsidRPr="00B1717B" w:rsidRDefault="001A627F" w:rsidP="00A30111">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c>
          <w:tcPr>
            <w:tcW w:w="1250" w:type="pct"/>
            <w:shd w:val="clear" w:color="auto" w:fill="C6D9F1" w:themeFill="text2" w:themeFillTint="33"/>
          </w:tcPr>
          <w:p w:rsidR="001A627F" w:rsidRPr="00B1717B" w:rsidRDefault="001A627F" w:rsidP="00A30111">
            <w:pPr>
              <w:pStyle w:val="ListBulletsquare-4thlevel"/>
              <w:spacing w:before="100" w:after="100"/>
              <w:ind w:left="284"/>
              <w:rPr>
                <w:b/>
                <w:color w:val="000000" w:themeColor="text1"/>
                <w:sz w:val="22"/>
                <w:szCs w:val="22"/>
                <w:lang w:val="en-AU"/>
              </w:rPr>
            </w:pPr>
            <w:r>
              <w:rPr>
                <w:b/>
                <w:color w:val="000000" w:themeColor="text1"/>
                <w:sz w:val="22"/>
                <w:szCs w:val="22"/>
                <w:lang w:val="en-AU"/>
              </w:rPr>
              <w:t>Ethical understanding</w:t>
            </w:r>
          </w:p>
        </w:tc>
      </w:tr>
      <w:tr w:rsidR="001A627F" w:rsidRPr="00B1717B" w:rsidTr="00A30111">
        <w:trPr>
          <w:tblHeader/>
        </w:trPr>
        <w:tc>
          <w:tcPr>
            <w:tcW w:w="5000" w:type="pct"/>
            <w:gridSpan w:val="4"/>
            <w:shd w:val="clear" w:color="auto" w:fill="auto"/>
          </w:tcPr>
          <w:p w:rsidR="001A627F" w:rsidRDefault="001A627F" w:rsidP="00A30111">
            <w:pPr>
              <w:pStyle w:val="ListBulletsquare-4thlevel"/>
              <w:spacing w:before="100" w:after="100"/>
              <w:ind w:left="284"/>
              <w:rPr>
                <w:rFonts w:eastAsia="Arial"/>
                <w:color w:val="000000" w:themeColor="text1"/>
              </w:rPr>
            </w:pPr>
            <w:r>
              <w:rPr>
                <w:rFonts w:eastAsia="Arial"/>
                <w:color w:val="000000" w:themeColor="text1"/>
              </w:rPr>
              <w:t>Level 5</w:t>
            </w:r>
            <w:r w:rsidR="007B726F">
              <w:rPr>
                <w:rFonts w:eastAsia="Arial"/>
                <w:color w:val="000000" w:themeColor="text1"/>
              </w:rPr>
              <w:t xml:space="preserve">: Typically, by the end </w:t>
            </w:r>
            <w:r w:rsidRPr="00B1717B">
              <w:rPr>
                <w:rFonts w:eastAsia="Arial"/>
                <w:color w:val="000000" w:themeColor="text1"/>
              </w:rPr>
              <w:t xml:space="preserve">of </w:t>
            </w:r>
            <w:r>
              <w:rPr>
                <w:rFonts w:eastAsia="Arial"/>
                <w:color w:val="000000" w:themeColor="text1"/>
              </w:rPr>
              <w:t>Year 8</w:t>
            </w:r>
            <w:r w:rsidRPr="00B1717B">
              <w:rPr>
                <w:rFonts w:eastAsia="Arial"/>
                <w:color w:val="000000" w:themeColor="text1"/>
              </w:rPr>
              <w:t>, students:</w:t>
            </w:r>
          </w:p>
        </w:tc>
      </w:tr>
      <w:tr w:rsidR="00E0411D" w:rsidRPr="00174FAF" w:rsidTr="00A30111">
        <w:tc>
          <w:tcPr>
            <w:tcW w:w="1250" w:type="pct"/>
          </w:tcPr>
          <w:p w:rsidR="00E0411D" w:rsidRPr="00793FA5" w:rsidRDefault="00E0411D" w:rsidP="00E0411D">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C315D6">
              <w:rPr>
                <w:rFonts w:ascii="Arial" w:eastAsia="Arial" w:hAnsi="Arial" w:cs="Arial"/>
                <w:color w:val="000000" w:themeColor="text1"/>
                <w:sz w:val="20"/>
                <w:szCs w:val="20"/>
                <w:lang w:val="en-MY" w:eastAsia="en-AU"/>
              </w:rPr>
              <w:t>inte</w:t>
            </w:r>
            <w:r>
              <w:rPr>
                <w:rFonts w:ascii="Arial" w:eastAsia="Arial" w:hAnsi="Arial" w:cs="Arial"/>
                <w:color w:val="000000" w:themeColor="text1"/>
                <w:sz w:val="20"/>
                <w:szCs w:val="20"/>
                <w:lang w:val="en-MY" w:eastAsia="en-AU"/>
              </w:rPr>
              <w:t>rpret and evaluate information,</w:t>
            </w:r>
            <w:r w:rsidRPr="00C315D6">
              <w:rPr>
                <w:rFonts w:ascii="Arial" w:eastAsia="Arial" w:hAnsi="Arial" w:cs="Arial"/>
                <w:color w:val="000000" w:themeColor="text1"/>
                <w:sz w:val="20"/>
                <w:szCs w:val="20"/>
                <w:lang w:val="en-MY" w:eastAsia="en-AU"/>
              </w:rPr>
              <w:t xml:space="preserve"> identify main ide</w:t>
            </w:r>
            <w:r>
              <w:rPr>
                <w:rFonts w:ascii="Arial" w:eastAsia="Arial" w:hAnsi="Arial" w:cs="Arial"/>
                <w:color w:val="000000" w:themeColor="text1"/>
                <w:sz w:val="20"/>
                <w:szCs w:val="20"/>
                <w:lang w:val="en-MY" w:eastAsia="en-AU"/>
              </w:rPr>
              <w:t>as and supporting evidence, and</w:t>
            </w:r>
            <w:r w:rsidRPr="00C315D6">
              <w:rPr>
                <w:rFonts w:ascii="Arial" w:eastAsia="Arial" w:hAnsi="Arial" w:cs="Arial"/>
                <w:color w:val="000000" w:themeColor="text1"/>
                <w:sz w:val="20"/>
                <w:szCs w:val="20"/>
                <w:lang w:val="en-MY" w:eastAsia="en-AU"/>
              </w:rPr>
              <w:t xml:space="preserve"> analyse different perspectives using comprehension strategies</w:t>
            </w:r>
          </w:p>
        </w:tc>
        <w:tc>
          <w:tcPr>
            <w:tcW w:w="1250" w:type="pct"/>
          </w:tcPr>
          <w:p w:rsidR="00E0411D" w:rsidRPr="00793FA5" w:rsidRDefault="00E0411D" w:rsidP="00E0411D">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E0F84">
              <w:rPr>
                <w:rFonts w:ascii="Arial" w:eastAsia="Arial" w:hAnsi="Arial" w:cs="Arial"/>
                <w:color w:val="000000" w:themeColor="text1"/>
                <w:sz w:val="20"/>
                <w:szCs w:val="20"/>
                <w:lang w:val="en-MY" w:eastAsia="en-AU"/>
              </w:rPr>
              <w:t>solve complex problems by estimating and calculating using efficient mental, written and digital strategies</w:t>
            </w:r>
          </w:p>
        </w:tc>
        <w:tc>
          <w:tcPr>
            <w:tcW w:w="1250" w:type="pct"/>
          </w:tcPr>
          <w:p w:rsidR="00E0411D" w:rsidRPr="00E468F0" w:rsidRDefault="00E0411D" w:rsidP="00E0411D">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E468F0">
              <w:rPr>
                <w:rFonts w:ascii="Arial" w:eastAsia="Arial" w:hAnsi="Arial" w:cs="Arial"/>
                <w:color w:val="000000" w:themeColor="text1"/>
                <w:sz w:val="20"/>
                <w:szCs w:val="20"/>
                <w:lang w:val="en-MY" w:eastAsia="en-AU"/>
              </w:rPr>
              <w:t>clarify information and ideas from texts or images when exploring challenging issues</w:t>
            </w:r>
          </w:p>
        </w:tc>
        <w:tc>
          <w:tcPr>
            <w:tcW w:w="1250" w:type="pct"/>
          </w:tcPr>
          <w:p w:rsidR="00E0411D" w:rsidRPr="00E468F0" w:rsidRDefault="00E0411D" w:rsidP="00E0411D">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FF76CA">
              <w:rPr>
                <w:rFonts w:ascii="Arial" w:eastAsia="Arial" w:hAnsi="Arial" w:cs="Arial"/>
                <w:color w:val="000000" w:themeColor="text1"/>
                <w:sz w:val="20"/>
                <w:szCs w:val="20"/>
                <w:lang w:val="en-MY" w:eastAsia="en-AU"/>
              </w:rPr>
              <w:t>analyse the ethical dimensions of beliefs and the need for action in a range of settings</w:t>
            </w:r>
          </w:p>
        </w:tc>
      </w:tr>
      <w:tr w:rsidR="00E0411D" w:rsidRPr="00174FAF" w:rsidTr="00A30111">
        <w:tc>
          <w:tcPr>
            <w:tcW w:w="1250" w:type="pct"/>
          </w:tcPr>
          <w:p w:rsidR="00E0411D" w:rsidRPr="00793FA5" w:rsidRDefault="00E0411D" w:rsidP="00E0411D">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compose and edit longer sustained learning area texts</w:t>
            </w:r>
          </w:p>
        </w:tc>
        <w:tc>
          <w:tcPr>
            <w:tcW w:w="1250" w:type="pct"/>
          </w:tcPr>
          <w:p w:rsidR="00E0411D" w:rsidRPr="00793FA5" w:rsidRDefault="00E0411D" w:rsidP="00E0411D">
            <w:pPr>
              <w:widowControl w:val="0"/>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p>
        </w:tc>
        <w:tc>
          <w:tcPr>
            <w:tcW w:w="1250" w:type="pct"/>
          </w:tcPr>
          <w:p w:rsidR="00E0411D" w:rsidRPr="00E468F0" w:rsidRDefault="00E0411D" w:rsidP="00E0411D">
            <w:pPr>
              <w:widowControl w:val="0"/>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p>
        </w:tc>
        <w:tc>
          <w:tcPr>
            <w:tcW w:w="1250" w:type="pct"/>
          </w:tcPr>
          <w:p w:rsidR="00E0411D" w:rsidRPr="00E468F0" w:rsidRDefault="00E0411D" w:rsidP="00E0411D">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FF76CA">
              <w:rPr>
                <w:rFonts w:ascii="Arial" w:eastAsia="Arial" w:hAnsi="Arial" w:cs="Arial"/>
                <w:color w:val="000000" w:themeColor="text1"/>
                <w:sz w:val="20"/>
                <w:szCs w:val="20"/>
                <w:lang w:val="en-MY" w:eastAsia="en-AU"/>
              </w:rPr>
              <w:t>investigate scenarios that highlight ways that personal dispositions and actions can affect consequences</w:t>
            </w:r>
          </w:p>
        </w:tc>
      </w:tr>
      <w:tr w:rsidR="00E0411D" w:rsidRPr="00174FAF" w:rsidTr="00A30111">
        <w:tc>
          <w:tcPr>
            <w:tcW w:w="1250" w:type="pct"/>
          </w:tcPr>
          <w:p w:rsidR="00E0411D" w:rsidRPr="00793FA5" w:rsidRDefault="00E0411D" w:rsidP="00E0411D">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93FA5">
              <w:rPr>
                <w:rFonts w:ascii="Arial" w:eastAsia="Arial" w:hAnsi="Arial" w:cs="Arial"/>
                <w:color w:val="000000" w:themeColor="text1"/>
                <w:sz w:val="20"/>
                <w:szCs w:val="20"/>
                <w:lang w:val="en-MY" w:eastAsia="en-AU"/>
              </w:rPr>
              <w:t>use pair, group and class discussions and formal and informal debates as learning tools to explore ideas, test possibilities, compare solutions, rehearse ideas and arguments in preparation for creating texts</w:t>
            </w:r>
          </w:p>
        </w:tc>
        <w:tc>
          <w:tcPr>
            <w:tcW w:w="1250" w:type="pct"/>
          </w:tcPr>
          <w:p w:rsidR="00E0411D" w:rsidRPr="00174FAF" w:rsidRDefault="00E0411D" w:rsidP="00E0411D">
            <w:pPr>
              <w:widowControl w:val="0"/>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p>
        </w:tc>
        <w:tc>
          <w:tcPr>
            <w:tcW w:w="1250" w:type="pct"/>
          </w:tcPr>
          <w:p w:rsidR="00E0411D" w:rsidRPr="00174FAF" w:rsidRDefault="00E0411D" w:rsidP="00E0411D">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250" w:type="pct"/>
          </w:tcPr>
          <w:p w:rsidR="00E0411D" w:rsidRPr="00C315D6" w:rsidRDefault="00E0411D" w:rsidP="00E0411D">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FF76CA">
              <w:rPr>
                <w:rFonts w:ascii="Arial" w:eastAsia="Arial" w:hAnsi="Arial" w:cs="Arial"/>
                <w:color w:val="000000" w:themeColor="text1"/>
                <w:sz w:val="20"/>
                <w:szCs w:val="20"/>
                <w:lang w:val="en-MY" w:eastAsia="en-AU"/>
              </w:rPr>
              <w:t>draw conclusions from a range of points of view associated with challenging ethical dilemmas</w:t>
            </w:r>
          </w:p>
        </w:tc>
      </w:tr>
    </w:tbl>
    <w:p w:rsidR="00FF76CA" w:rsidRDefault="00B6717D">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7584"/>
        <w:gridCol w:w="7585"/>
      </w:tblGrid>
      <w:tr w:rsidR="001A627F" w:rsidRPr="000255A8" w:rsidTr="00A30111">
        <w:trPr>
          <w:tblHeader/>
        </w:trPr>
        <w:tc>
          <w:tcPr>
            <w:tcW w:w="5000" w:type="pct"/>
            <w:gridSpan w:val="2"/>
            <w:shd w:val="clear" w:color="auto" w:fill="548DD4" w:themeFill="text2" w:themeFillTint="99"/>
          </w:tcPr>
          <w:p w:rsidR="001A627F" w:rsidRPr="00EC5563" w:rsidRDefault="001A627F" w:rsidP="00A30111">
            <w:pPr>
              <w:pStyle w:val="ListBulletsquare-4thlevel"/>
              <w:spacing w:before="100" w:after="240"/>
              <w:ind w:left="284"/>
              <w:rPr>
                <w:b/>
                <w:color w:val="FFFFFF" w:themeColor="background1"/>
                <w:sz w:val="22"/>
                <w:szCs w:val="22"/>
              </w:rPr>
            </w:pPr>
            <w:r w:rsidRPr="000255A8">
              <w:rPr>
                <w:b/>
                <w:color w:val="FFFFFF" w:themeColor="background1"/>
                <w:sz w:val="22"/>
                <w:szCs w:val="22"/>
              </w:rPr>
              <w:lastRenderedPageBreak/>
              <w:t xml:space="preserve">Unit </w:t>
            </w:r>
            <w:r>
              <w:rPr>
                <w:b/>
                <w:color w:val="FFFFFF" w:themeColor="background1"/>
                <w:sz w:val="22"/>
                <w:szCs w:val="22"/>
              </w:rPr>
              <w:t>7: Responsible gambling</w:t>
            </w:r>
          </w:p>
        </w:tc>
      </w:tr>
      <w:tr w:rsidR="001A627F" w:rsidRPr="00B1717B" w:rsidTr="00A30111">
        <w:trPr>
          <w:tblHeader/>
        </w:trPr>
        <w:tc>
          <w:tcPr>
            <w:tcW w:w="5000" w:type="pct"/>
            <w:gridSpan w:val="2"/>
            <w:shd w:val="clear" w:color="auto" w:fill="8DB3E2" w:themeFill="text2" w:themeFillTint="66"/>
          </w:tcPr>
          <w:p w:rsidR="001A627F" w:rsidRPr="009B15FF" w:rsidRDefault="001A627F" w:rsidP="00A30111">
            <w:pPr>
              <w:pStyle w:val="ListBulletsquare-4thlevel"/>
              <w:spacing w:before="100" w:after="100"/>
              <w:ind w:left="284"/>
              <w:jc w:val="center"/>
              <w:rPr>
                <w:b/>
                <w:color w:val="000000" w:themeColor="text1"/>
                <w:sz w:val="22"/>
                <w:szCs w:val="22"/>
                <w:lang w:val="en-AU"/>
              </w:rPr>
            </w:pPr>
            <w:r w:rsidRPr="009B15FF">
              <w:rPr>
                <w:b/>
                <w:color w:val="000000" w:themeColor="text1"/>
                <w:sz w:val="22"/>
                <w:szCs w:val="22"/>
                <w:lang w:val="en-AU"/>
              </w:rPr>
              <w:t>Consumer and Financial Literacy National Framework</w:t>
            </w:r>
          </w:p>
        </w:tc>
      </w:tr>
      <w:tr w:rsidR="001A627F" w:rsidRPr="00B1717B" w:rsidTr="00A30111">
        <w:trPr>
          <w:tblHeader/>
        </w:trPr>
        <w:tc>
          <w:tcPr>
            <w:tcW w:w="2500" w:type="pct"/>
            <w:shd w:val="clear" w:color="auto" w:fill="C6D9F1" w:themeFill="text2" w:themeFillTint="33"/>
            <w:vAlign w:val="center"/>
          </w:tcPr>
          <w:p w:rsidR="001A627F" w:rsidRPr="009B15FF" w:rsidRDefault="001A627F" w:rsidP="00A30111">
            <w:pPr>
              <w:ind w:left="237" w:right="774"/>
              <w:rPr>
                <w:rFonts w:ascii="Arial" w:eastAsia="Calibri" w:hAnsi="Arial" w:cs="Arial"/>
                <w:b/>
                <w:color w:val="000000" w:themeColor="text1"/>
                <w:szCs w:val="20"/>
                <w:lang w:eastAsia="en-AU"/>
              </w:rPr>
            </w:pPr>
            <w:r w:rsidRPr="009B15FF">
              <w:rPr>
                <w:rFonts w:ascii="Arial" w:eastAsia="Calibri" w:hAnsi="Arial" w:cs="Arial"/>
                <w:b/>
                <w:color w:val="000000" w:themeColor="text1"/>
                <w:szCs w:val="20"/>
                <w:lang w:eastAsia="en-AU"/>
              </w:rPr>
              <w:t>Competence</w:t>
            </w:r>
          </w:p>
        </w:tc>
        <w:tc>
          <w:tcPr>
            <w:tcW w:w="2500" w:type="pct"/>
            <w:shd w:val="clear" w:color="auto" w:fill="C6D9F1" w:themeFill="text2" w:themeFillTint="33"/>
          </w:tcPr>
          <w:p w:rsidR="001A627F" w:rsidRPr="009B15FF" w:rsidRDefault="001A627F" w:rsidP="00A30111">
            <w:pPr>
              <w:pStyle w:val="ListBulletsquare-4thlevel"/>
              <w:spacing w:before="100" w:after="100"/>
              <w:ind w:left="284"/>
              <w:rPr>
                <w:b/>
                <w:color w:val="000000" w:themeColor="text1"/>
                <w:sz w:val="22"/>
                <w:lang w:val="en-AU"/>
              </w:rPr>
            </w:pPr>
            <w:r w:rsidRPr="009B15FF">
              <w:rPr>
                <w:b/>
                <w:color w:val="000000" w:themeColor="text1"/>
                <w:sz w:val="22"/>
                <w:lang w:val="en-AU"/>
              </w:rPr>
              <w:t>Responsibility and enterprise</w:t>
            </w:r>
          </w:p>
        </w:tc>
      </w:tr>
      <w:tr w:rsidR="001A627F" w:rsidRPr="00B1717B" w:rsidTr="00A30111">
        <w:tc>
          <w:tcPr>
            <w:tcW w:w="5000" w:type="pct"/>
            <w:gridSpan w:val="2"/>
            <w:shd w:val="clear" w:color="auto" w:fill="auto"/>
          </w:tcPr>
          <w:p w:rsidR="001A627F" w:rsidRPr="00B1717B" w:rsidRDefault="001A627F" w:rsidP="00A30111">
            <w:pPr>
              <w:pStyle w:val="ListBulletsquare-4thlevel"/>
              <w:spacing w:before="100" w:after="100"/>
              <w:ind w:left="284"/>
              <w:rPr>
                <w:rFonts w:eastAsia="Arial"/>
                <w:color w:val="000000" w:themeColor="text1"/>
              </w:rPr>
            </w:pPr>
            <w:r w:rsidRPr="00B1717B">
              <w:rPr>
                <w:rFonts w:eastAsia="Arial"/>
                <w:color w:val="000000" w:themeColor="text1"/>
              </w:rPr>
              <w:t xml:space="preserve">By the end of </w:t>
            </w:r>
            <w:r>
              <w:rPr>
                <w:rFonts w:eastAsia="Arial"/>
                <w:color w:val="000000" w:themeColor="text1"/>
              </w:rPr>
              <w:t>Year 8</w:t>
            </w:r>
            <w:r w:rsidRPr="00B1717B">
              <w:rPr>
                <w:rFonts w:eastAsia="Arial"/>
                <w:color w:val="000000" w:themeColor="text1"/>
              </w:rPr>
              <w:t>, students can:</w:t>
            </w:r>
          </w:p>
        </w:tc>
      </w:tr>
      <w:tr w:rsidR="001A627F" w:rsidRPr="00403425" w:rsidTr="00A30111">
        <w:tc>
          <w:tcPr>
            <w:tcW w:w="2500" w:type="pct"/>
          </w:tcPr>
          <w:p w:rsidR="001A627F" w:rsidRPr="002D5395" w:rsidRDefault="001A627F" w:rsidP="00A30111">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8646E">
              <w:rPr>
                <w:rFonts w:ascii="Arial" w:eastAsia="Arial" w:hAnsi="Arial" w:cs="Arial"/>
                <w:color w:val="000000" w:themeColor="text1"/>
                <w:sz w:val="20"/>
                <w:szCs w:val="20"/>
                <w:lang w:val="en-MY" w:eastAsia="en-AU"/>
              </w:rPr>
              <w:t>identify and explain marketing strategies used in advertising and social media to influence consumer decision-making</w:t>
            </w:r>
          </w:p>
        </w:tc>
        <w:tc>
          <w:tcPr>
            <w:tcW w:w="2500" w:type="pct"/>
          </w:tcPr>
          <w:p w:rsidR="001A627F" w:rsidRPr="002D5395" w:rsidRDefault="001A627F" w:rsidP="00A30111">
            <w:pPr>
              <w:widowControl w:val="0"/>
              <w:numPr>
                <w:ilvl w:val="0"/>
                <w:numId w:val="1"/>
              </w:numPr>
              <w:tabs>
                <w:tab w:val="left" w:pos="1400"/>
              </w:tabs>
              <w:autoSpaceDE w:val="0"/>
              <w:autoSpaceDN w:val="0"/>
              <w:adjustRightInd w:val="0"/>
              <w:spacing w:before="41" w:line="246" w:lineRule="auto"/>
              <w:ind w:right="61"/>
              <w:jc w:val="both"/>
              <w:rPr>
                <w:rFonts w:ascii="Arial" w:eastAsia="Arial" w:hAnsi="Arial" w:cs="Arial"/>
                <w:color w:val="000000" w:themeColor="text1"/>
                <w:sz w:val="20"/>
                <w:szCs w:val="20"/>
                <w:lang w:val="en-MY" w:eastAsia="en-AU"/>
              </w:rPr>
            </w:pPr>
            <w:r w:rsidRPr="0078646E">
              <w:rPr>
                <w:rFonts w:ascii="Arial" w:eastAsia="Arial" w:hAnsi="Arial" w:cs="Arial"/>
                <w:color w:val="000000" w:themeColor="text1"/>
                <w:sz w:val="20"/>
                <w:szCs w:val="20"/>
                <w:lang w:val="en-MY" w:eastAsia="en-AU"/>
              </w:rPr>
              <w:t>discuss the legal and ethical issues associated with advertising and providing goods and services to consumers</w:t>
            </w:r>
          </w:p>
        </w:tc>
      </w:tr>
      <w:tr w:rsidR="001A627F" w:rsidRPr="00403425" w:rsidTr="00A30111">
        <w:tc>
          <w:tcPr>
            <w:tcW w:w="2500" w:type="pct"/>
          </w:tcPr>
          <w:p w:rsidR="001A627F" w:rsidRPr="002D5395" w:rsidRDefault="001A627F" w:rsidP="00A30111">
            <w:pPr>
              <w:widowControl w:val="0"/>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p>
        </w:tc>
        <w:tc>
          <w:tcPr>
            <w:tcW w:w="2500" w:type="pct"/>
          </w:tcPr>
          <w:p w:rsidR="001A627F" w:rsidRPr="00BF3EFD" w:rsidRDefault="001A627F" w:rsidP="00A30111">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8646E">
              <w:rPr>
                <w:rFonts w:ascii="Arial" w:eastAsia="Arial" w:hAnsi="Arial" w:cs="Arial"/>
                <w:color w:val="000000" w:themeColor="text1"/>
                <w:sz w:val="20"/>
                <w:szCs w:val="20"/>
                <w:lang w:val="en-MY" w:eastAsia="en-AU"/>
              </w:rPr>
              <w:t>recognise that their ability to make informed decisions about personal finance and financial products is strengthened by finding and evaluating relevant information and accessing reliable advice</w:t>
            </w:r>
          </w:p>
        </w:tc>
      </w:tr>
      <w:tr w:rsidR="001A627F" w:rsidRPr="00403425" w:rsidTr="00A30111">
        <w:tc>
          <w:tcPr>
            <w:tcW w:w="2500" w:type="pct"/>
          </w:tcPr>
          <w:p w:rsidR="001A627F" w:rsidRPr="002D5395" w:rsidRDefault="001A627F" w:rsidP="00A30111">
            <w:pPr>
              <w:widowControl w:val="0"/>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p>
        </w:tc>
        <w:tc>
          <w:tcPr>
            <w:tcW w:w="2500" w:type="pct"/>
          </w:tcPr>
          <w:p w:rsidR="001A627F" w:rsidRPr="002D5395" w:rsidRDefault="001A627F" w:rsidP="00A30111">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78646E">
              <w:rPr>
                <w:rFonts w:ascii="Arial" w:eastAsia="Arial" w:hAnsi="Arial" w:cs="Arial"/>
                <w:color w:val="000000" w:themeColor="text1"/>
                <w:sz w:val="20"/>
                <w:szCs w:val="20"/>
                <w:lang w:val="en-MY" w:eastAsia="en-AU"/>
              </w:rPr>
              <w:t>explain the role played by governments and the voluntary sector in the community to help those in financial need and explore the cost benefit to the economy</w:t>
            </w:r>
          </w:p>
        </w:tc>
      </w:tr>
    </w:tbl>
    <w:p w:rsidR="00FF76CA" w:rsidRDefault="00FF76CA">
      <w:pPr>
        <w:rPr>
          <w:rFonts w:ascii="Arial" w:hAnsi="Arial" w:cs="Arial"/>
          <w:b/>
        </w:rPr>
      </w:pPr>
      <w:r>
        <w:rPr>
          <w:rFonts w:ascii="Arial" w:hAnsi="Arial" w:cs="Arial"/>
          <w:b/>
        </w:rPr>
        <w:br w:type="page"/>
      </w:r>
    </w:p>
    <w:p w:rsidR="00937E03" w:rsidRDefault="00937E03" w:rsidP="00937E03">
      <w:pPr>
        <w:pStyle w:val="Heading1"/>
        <w:spacing w:after="240"/>
        <w:rPr>
          <w:rFonts w:ascii="Arial" w:hAnsi="Arial" w:cs="Arial"/>
          <w:b/>
        </w:rPr>
      </w:pPr>
      <w:bookmarkStart w:id="13" w:name="_Toc474073513"/>
      <w:r w:rsidRPr="00E124AB">
        <w:rPr>
          <w:rFonts w:ascii="Arial" w:hAnsi="Arial" w:cs="Arial"/>
          <w:b/>
        </w:rPr>
        <w:lastRenderedPageBreak/>
        <w:t>BUY SMART</w:t>
      </w:r>
      <w:r>
        <w:rPr>
          <w:rFonts w:ascii="Arial" w:hAnsi="Arial" w:cs="Arial"/>
          <w:b/>
        </w:rPr>
        <w:t xml:space="preserve"> – SECONDARY</w:t>
      </w:r>
      <w:r w:rsidRPr="009748F5">
        <w:rPr>
          <w:rFonts w:ascii="Arial" w:hAnsi="Arial" w:cs="Arial"/>
          <w:b/>
        </w:rPr>
        <w:t xml:space="preserve"> RESOURCE KIT</w:t>
      </w:r>
      <w:r>
        <w:rPr>
          <w:rFonts w:ascii="Arial" w:hAnsi="Arial" w:cs="Arial"/>
          <w:b/>
        </w:rPr>
        <w:t xml:space="preserve"> (OFFICE OF FAIR TRADING, QUEENSLAND)</w:t>
      </w:r>
      <w:bookmarkEnd w:id="13"/>
    </w:p>
    <w:p w:rsidR="00A30111" w:rsidRPr="00677A40" w:rsidRDefault="00A30111" w:rsidP="00677A40">
      <w:pPr>
        <w:pStyle w:val="Heading2"/>
        <w:rPr>
          <w:rFonts w:ascii="Arial" w:hAnsi="Arial" w:cs="Arial"/>
          <w:sz w:val="32"/>
          <w:szCs w:val="32"/>
        </w:rPr>
      </w:pPr>
      <w:bookmarkStart w:id="14" w:name="_Toc474073514"/>
      <w:r w:rsidRPr="00677A40">
        <w:rPr>
          <w:rFonts w:ascii="Arial" w:hAnsi="Arial" w:cs="Arial"/>
          <w:sz w:val="32"/>
          <w:szCs w:val="32"/>
        </w:rPr>
        <w:t>Unit 1: Secondary resource kit</w:t>
      </w:r>
      <w:bookmarkEnd w:id="14"/>
    </w:p>
    <w:tbl>
      <w:tblPr>
        <w:tblStyle w:val="TableGrid"/>
        <w:tblW w:w="5301" w:type="pct"/>
        <w:tblInd w:w="-459" w:type="dxa"/>
        <w:tblLook w:val="04A0" w:firstRow="1" w:lastRow="0" w:firstColumn="1" w:lastColumn="0" w:noHBand="0" w:noVBand="1"/>
      </w:tblPr>
      <w:tblGrid>
        <w:gridCol w:w="7513"/>
        <w:gridCol w:w="7514"/>
      </w:tblGrid>
      <w:tr w:rsidR="001A627F" w:rsidRPr="001A627F" w:rsidTr="00926B24">
        <w:trPr>
          <w:tblHeader/>
        </w:trPr>
        <w:tc>
          <w:tcPr>
            <w:tcW w:w="5000" w:type="pct"/>
            <w:gridSpan w:val="2"/>
            <w:shd w:val="clear" w:color="auto" w:fill="548DD4" w:themeFill="text2" w:themeFillTint="99"/>
          </w:tcPr>
          <w:p w:rsidR="001A627F" w:rsidRPr="001A627F" w:rsidRDefault="001A627F" w:rsidP="001A627F">
            <w:pPr>
              <w:pStyle w:val="ListBulletsquare-4thlevel"/>
              <w:spacing w:before="100" w:after="240"/>
              <w:ind w:left="284"/>
              <w:rPr>
                <w:b/>
                <w:color w:val="FFFFFF" w:themeColor="background1"/>
                <w:sz w:val="22"/>
                <w:szCs w:val="22"/>
              </w:rPr>
            </w:pPr>
            <w:r w:rsidRPr="00D2510E">
              <w:rPr>
                <w:b/>
                <w:color w:val="FFFFFF" w:themeColor="background1"/>
                <w:sz w:val="22"/>
                <w:szCs w:val="22"/>
              </w:rPr>
              <w:t>Secondary resource kit</w:t>
            </w:r>
          </w:p>
        </w:tc>
      </w:tr>
      <w:tr w:rsidR="00937E03" w:rsidRPr="00CA7086" w:rsidTr="00926B24">
        <w:trPr>
          <w:trHeight w:val="473"/>
          <w:tblHeader/>
        </w:trPr>
        <w:tc>
          <w:tcPr>
            <w:tcW w:w="5000" w:type="pct"/>
            <w:gridSpan w:val="2"/>
            <w:shd w:val="clear" w:color="auto" w:fill="8DB3E2" w:themeFill="text2" w:themeFillTint="66"/>
          </w:tcPr>
          <w:p w:rsidR="00937E03" w:rsidRPr="009B15FF" w:rsidRDefault="00937E03" w:rsidP="00926B24">
            <w:pPr>
              <w:pStyle w:val="ListBulletsquare-4thlevel"/>
              <w:spacing w:before="100" w:after="100"/>
              <w:ind w:left="284"/>
              <w:jc w:val="center"/>
              <w:rPr>
                <w:b/>
                <w:color w:val="000000" w:themeColor="text1"/>
                <w:sz w:val="22"/>
                <w:szCs w:val="22"/>
                <w:lang w:val="en-AU"/>
              </w:rPr>
            </w:pPr>
            <w:r w:rsidRPr="009B15FF">
              <w:rPr>
                <w:b/>
                <w:color w:val="000000" w:themeColor="text1"/>
                <w:sz w:val="22"/>
                <w:szCs w:val="22"/>
                <w:lang w:val="en-AU"/>
              </w:rPr>
              <w:t>Content descriptions</w:t>
            </w:r>
          </w:p>
        </w:tc>
      </w:tr>
      <w:tr w:rsidR="00937E03" w:rsidRPr="00D34D42" w:rsidTr="00926B24">
        <w:trPr>
          <w:tblHeader/>
        </w:trPr>
        <w:tc>
          <w:tcPr>
            <w:tcW w:w="2500" w:type="pct"/>
            <w:shd w:val="clear" w:color="auto" w:fill="C6D9F1" w:themeFill="text2" w:themeFillTint="33"/>
            <w:vAlign w:val="center"/>
          </w:tcPr>
          <w:p w:rsidR="00937E03" w:rsidRPr="00D34D42" w:rsidRDefault="00937E03" w:rsidP="00926B24">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937E03" w:rsidRPr="00D34D42" w:rsidRDefault="00937E03" w:rsidP="00926B24">
            <w:pPr>
              <w:ind w:left="237" w:right="774"/>
              <w:rPr>
                <w:rFonts w:ascii="Arial" w:eastAsia="Calibri" w:hAnsi="Arial" w:cs="Arial"/>
                <w:b/>
                <w:color w:val="000000" w:themeColor="text1"/>
                <w:lang w:eastAsia="en-AU"/>
              </w:rPr>
            </w:pPr>
            <w:r>
              <w:rPr>
                <w:rFonts w:ascii="Arial" w:hAnsi="Arial" w:cs="Arial"/>
                <w:b/>
                <w:color w:val="000000" w:themeColor="text1"/>
              </w:rPr>
              <w:t>Civics and Citizenship</w:t>
            </w:r>
          </w:p>
        </w:tc>
      </w:tr>
      <w:tr w:rsidR="00937E03" w:rsidRPr="00B1717B" w:rsidTr="00926B24">
        <w:tc>
          <w:tcPr>
            <w:tcW w:w="2500" w:type="pct"/>
            <w:shd w:val="clear" w:color="auto" w:fill="auto"/>
          </w:tcPr>
          <w:p w:rsidR="00937E03" w:rsidRPr="00B1717B" w:rsidRDefault="00937E03" w:rsidP="00926B24">
            <w:pPr>
              <w:pStyle w:val="ListBulletsquare-4thlevel"/>
              <w:spacing w:before="100" w:after="100"/>
              <w:ind w:left="142"/>
              <w:rPr>
                <w:rFonts w:eastAsia="Arial"/>
                <w:color w:val="000000" w:themeColor="text1"/>
              </w:rPr>
            </w:pPr>
            <w:r w:rsidRPr="00BE5F0C">
              <w:rPr>
                <w:rFonts w:eastAsia="Arial"/>
                <w:color w:val="000000" w:themeColor="text1"/>
              </w:rPr>
              <w:t xml:space="preserve">Gather relevant data and information from a range of digital, online and print sources (ACHES022) </w:t>
            </w:r>
          </w:p>
        </w:tc>
        <w:tc>
          <w:tcPr>
            <w:tcW w:w="2500" w:type="pct"/>
            <w:shd w:val="clear" w:color="auto" w:fill="auto"/>
          </w:tcPr>
          <w:p w:rsidR="00937E03" w:rsidRPr="00315B1C" w:rsidRDefault="00937E03" w:rsidP="00E0411D">
            <w:pPr>
              <w:pStyle w:val="ListBulletsquare-4thlevel"/>
              <w:spacing w:before="100" w:after="100"/>
              <w:ind w:left="142"/>
              <w:rPr>
                <w:rFonts w:eastAsia="Arial"/>
                <w:color w:val="000000" w:themeColor="text1"/>
              </w:rPr>
            </w:pPr>
            <w:r w:rsidRPr="00BE5F0C">
              <w:rPr>
                <w:rFonts w:eastAsia="Arial"/>
                <w:color w:val="000000" w:themeColor="text1"/>
              </w:rPr>
              <w:t>How Australia’</w:t>
            </w:r>
            <w:r w:rsidR="00E0411D">
              <w:rPr>
                <w:rFonts w:eastAsia="Arial"/>
                <w:color w:val="000000" w:themeColor="text1"/>
              </w:rPr>
              <w:t>s legal system aims to provide justice, including</w:t>
            </w:r>
            <w:r w:rsidRPr="00BE5F0C">
              <w:rPr>
                <w:rFonts w:eastAsia="Arial"/>
                <w:color w:val="000000" w:themeColor="text1"/>
              </w:rPr>
              <w:t xml:space="preserve"> through the rule of law, presumption of innocence, burden of proof, right to a fair trial </w:t>
            </w:r>
            <w:r w:rsidR="00E0411D">
              <w:rPr>
                <w:rFonts w:eastAsia="Arial"/>
                <w:color w:val="000000" w:themeColor="text1"/>
              </w:rPr>
              <w:t>and</w:t>
            </w:r>
            <w:r w:rsidRPr="00BE5F0C">
              <w:rPr>
                <w:rFonts w:eastAsia="Arial"/>
                <w:color w:val="000000" w:themeColor="text1"/>
              </w:rPr>
              <w:t xml:space="preserve"> right to legal representation (ACHCK050)</w:t>
            </w:r>
          </w:p>
        </w:tc>
      </w:tr>
      <w:tr w:rsidR="00937E03" w:rsidRPr="00B1717B" w:rsidTr="00926B24">
        <w:tc>
          <w:tcPr>
            <w:tcW w:w="2500" w:type="pct"/>
            <w:shd w:val="clear" w:color="auto" w:fill="auto"/>
          </w:tcPr>
          <w:p w:rsidR="00937E03" w:rsidRPr="00B1717B" w:rsidRDefault="00937E03" w:rsidP="00926B24">
            <w:pPr>
              <w:pStyle w:val="ListBulletsquare-4thlevel"/>
              <w:spacing w:before="100" w:after="100"/>
              <w:ind w:left="142"/>
              <w:rPr>
                <w:rFonts w:eastAsia="Arial"/>
                <w:color w:val="000000" w:themeColor="text1"/>
              </w:rPr>
            </w:pPr>
            <w:r w:rsidRPr="00DD568C">
              <w:rPr>
                <w:rFonts w:eastAsia="Arial"/>
                <w:color w:val="000000" w:themeColor="text1"/>
              </w:rPr>
              <w:t xml:space="preserve">Apply economics and business knowledge, skills and concepts in familiar and new situations (ACHES025) </w:t>
            </w:r>
          </w:p>
        </w:tc>
        <w:tc>
          <w:tcPr>
            <w:tcW w:w="2500" w:type="pct"/>
            <w:shd w:val="clear" w:color="auto" w:fill="auto"/>
          </w:tcPr>
          <w:p w:rsidR="00937E03" w:rsidRPr="00315B1C" w:rsidRDefault="00E0411D" w:rsidP="00926B24">
            <w:pPr>
              <w:pStyle w:val="ListBulletsquare-4thlevel"/>
              <w:spacing w:before="100" w:after="100"/>
              <w:ind w:left="142"/>
              <w:rPr>
                <w:rFonts w:eastAsia="Arial"/>
                <w:color w:val="000000" w:themeColor="text1"/>
              </w:rPr>
            </w:pPr>
            <w:r>
              <w:rPr>
                <w:rFonts w:eastAsia="Arial"/>
                <w:color w:val="000000" w:themeColor="text1"/>
              </w:rPr>
              <w:t>Identify, gather and sort information and</w:t>
            </w:r>
            <w:r w:rsidR="00937E03" w:rsidRPr="00BE5F0C">
              <w:rPr>
                <w:rFonts w:eastAsia="Arial"/>
                <w:color w:val="000000" w:themeColor="text1"/>
              </w:rPr>
              <w:t xml:space="preserve"> ideas from a range of sources</w:t>
            </w:r>
            <w:r w:rsidR="00937E03">
              <w:rPr>
                <w:rFonts w:eastAsia="Arial"/>
                <w:color w:val="000000" w:themeColor="text1"/>
              </w:rPr>
              <w:t xml:space="preserve"> </w:t>
            </w:r>
            <w:r w:rsidR="00937E03" w:rsidRPr="00BE5F0C">
              <w:rPr>
                <w:rFonts w:eastAsia="Arial"/>
                <w:color w:val="000000" w:themeColor="text1"/>
              </w:rPr>
              <w:t xml:space="preserve">(ACHCS055) </w:t>
            </w:r>
          </w:p>
        </w:tc>
      </w:tr>
    </w:tbl>
    <w:p w:rsidR="00937E03" w:rsidRDefault="00937E03" w:rsidP="00937E03">
      <w:pPr>
        <w:rPr>
          <w:rFonts w:ascii="Arial" w:hAnsi="Arial" w:cs="Arial"/>
          <w:b/>
          <w:color w:val="000000" w:themeColor="text1"/>
          <w:sz w:val="20"/>
          <w:szCs w:val="20"/>
        </w:rPr>
      </w:pPr>
    </w:p>
    <w:p w:rsidR="00937E03" w:rsidRDefault="00937E03" w:rsidP="00937E03">
      <w:pPr>
        <w:pStyle w:val="ListBulletsquare-4thlevel"/>
        <w:tabs>
          <w:tab w:val="left" w:pos="5744"/>
        </w:tabs>
        <w:spacing w:before="100" w:after="100" w:line="240" w:lineRule="auto"/>
        <w:ind w:left="284"/>
        <w:rPr>
          <w:b/>
          <w:color w:val="000000" w:themeColor="text1"/>
        </w:rPr>
      </w:pPr>
    </w:p>
    <w:p w:rsidR="00937E03" w:rsidRDefault="00937E03" w:rsidP="00937E03">
      <w:pPr>
        <w:pStyle w:val="ListBulletsquare-4thlevel"/>
        <w:tabs>
          <w:tab w:val="left" w:pos="5744"/>
        </w:tabs>
        <w:spacing w:before="100" w:after="100" w:line="240" w:lineRule="auto"/>
        <w:ind w:left="284"/>
        <w:rPr>
          <w:b/>
          <w:color w:val="000000" w:themeColor="text1"/>
        </w:rPr>
      </w:pPr>
      <w:r w:rsidRPr="00B1717B">
        <w:rPr>
          <w:b/>
          <w:color w:val="000000" w:themeColor="text1"/>
        </w:rPr>
        <w:tab/>
      </w:r>
    </w:p>
    <w:p w:rsidR="00937E03" w:rsidRDefault="00937E03" w:rsidP="00937E03">
      <w:pPr>
        <w:rPr>
          <w:rFonts w:ascii="Arial" w:eastAsia="Calibri" w:hAnsi="Arial" w:cs="Arial"/>
          <w:sz w:val="20"/>
          <w:szCs w:val="20"/>
          <w:lang w:val="en-MY" w:eastAsia="en-AU"/>
        </w:rPr>
      </w:pPr>
      <w:r>
        <w:br w:type="page"/>
      </w:r>
    </w:p>
    <w:tbl>
      <w:tblPr>
        <w:tblStyle w:val="TableGrid"/>
        <w:tblW w:w="5301" w:type="pct"/>
        <w:tblInd w:w="-459" w:type="dxa"/>
        <w:tblLook w:val="04A0" w:firstRow="1" w:lastRow="0" w:firstColumn="1" w:lastColumn="0" w:noHBand="0" w:noVBand="1"/>
      </w:tblPr>
      <w:tblGrid>
        <w:gridCol w:w="7513"/>
        <w:gridCol w:w="7514"/>
      </w:tblGrid>
      <w:tr w:rsidR="001A627F" w:rsidRPr="001A627F" w:rsidTr="0076065A">
        <w:trPr>
          <w:tblHeader/>
        </w:trPr>
        <w:tc>
          <w:tcPr>
            <w:tcW w:w="5000" w:type="pct"/>
            <w:gridSpan w:val="2"/>
            <w:shd w:val="clear" w:color="auto" w:fill="548DD4" w:themeFill="text2" w:themeFillTint="99"/>
          </w:tcPr>
          <w:p w:rsidR="001A627F" w:rsidRPr="001A627F" w:rsidRDefault="001A627F" w:rsidP="001A627F">
            <w:pPr>
              <w:pStyle w:val="ListBulletsquare-4thlevel"/>
              <w:spacing w:before="100" w:after="240"/>
              <w:ind w:left="284"/>
              <w:rPr>
                <w:b/>
                <w:color w:val="FFFFFF" w:themeColor="background1"/>
                <w:sz w:val="22"/>
                <w:szCs w:val="22"/>
              </w:rPr>
            </w:pPr>
            <w:r w:rsidRPr="0075581C">
              <w:rPr>
                <w:b/>
                <w:color w:val="FFFFFF" w:themeColor="background1"/>
                <w:sz w:val="22"/>
                <w:szCs w:val="22"/>
              </w:rPr>
              <w:lastRenderedPageBreak/>
              <w:t>Secondary resource kit</w:t>
            </w:r>
          </w:p>
        </w:tc>
      </w:tr>
      <w:tr w:rsidR="00937E03" w:rsidRPr="00B1717B" w:rsidTr="00926B24">
        <w:tc>
          <w:tcPr>
            <w:tcW w:w="5000" w:type="pct"/>
            <w:gridSpan w:val="2"/>
            <w:shd w:val="clear" w:color="auto" w:fill="8DB3E2" w:themeFill="text2" w:themeFillTint="66"/>
          </w:tcPr>
          <w:p w:rsidR="00937E03" w:rsidRPr="00B1717B" w:rsidRDefault="00937E03" w:rsidP="00926B24">
            <w:pPr>
              <w:pStyle w:val="ListBulletsquare-4thlevel"/>
              <w:spacing w:before="100" w:after="100"/>
              <w:ind w:left="284"/>
              <w:jc w:val="center"/>
              <w:rPr>
                <w:b/>
                <w:color w:val="000000" w:themeColor="text1"/>
                <w:sz w:val="22"/>
                <w:szCs w:val="22"/>
              </w:rPr>
            </w:pPr>
            <w:r w:rsidRPr="00B1717B">
              <w:rPr>
                <w:b/>
                <w:color w:val="000000" w:themeColor="text1"/>
                <w:sz w:val="22"/>
                <w:szCs w:val="22"/>
                <w:lang w:val="en-AU"/>
              </w:rPr>
              <w:t>Achievement standards</w:t>
            </w:r>
          </w:p>
        </w:tc>
      </w:tr>
      <w:tr w:rsidR="00937E03" w:rsidRPr="00D34D42" w:rsidTr="00926B24">
        <w:trPr>
          <w:tblHeader/>
        </w:trPr>
        <w:tc>
          <w:tcPr>
            <w:tcW w:w="2500" w:type="pct"/>
            <w:shd w:val="clear" w:color="auto" w:fill="C6D9F1" w:themeFill="text2" w:themeFillTint="33"/>
            <w:vAlign w:val="center"/>
          </w:tcPr>
          <w:p w:rsidR="00937E03" w:rsidRPr="00D34D42" w:rsidRDefault="00937E03" w:rsidP="00926B24">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937E03" w:rsidRPr="00D34D42" w:rsidRDefault="00937E03" w:rsidP="00926B24">
            <w:pPr>
              <w:ind w:left="237" w:right="774"/>
              <w:rPr>
                <w:rFonts w:ascii="Arial" w:eastAsia="Calibri" w:hAnsi="Arial" w:cs="Arial"/>
                <w:b/>
                <w:color w:val="000000" w:themeColor="text1"/>
                <w:lang w:eastAsia="en-AU"/>
              </w:rPr>
            </w:pPr>
            <w:r>
              <w:rPr>
                <w:rFonts w:ascii="Arial" w:hAnsi="Arial" w:cs="Arial"/>
                <w:b/>
                <w:color w:val="000000" w:themeColor="text1"/>
              </w:rPr>
              <w:t>Civics and Citizenship</w:t>
            </w:r>
          </w:p>
        </w:tc>
      </w:tr>
      <w:tr w:rsidR="00937E03" w:rsidRPr="00B1717B" w:rsidTr="00926B24">
        <w:tc>
          <w:tcPr>
            <w:tcW w:w="2500" w:type="pct"/>
          </w:tcPr>
          <w:p w:rsidR="000B247D" w:rsidRPr="009E56DC" w:rsidRDefault="000B247D" w:rsidP="000B247D">
            <w:pPr>
              <w:pStyle w:val="NormalWeb"/>
              <w:shd w:val="clear" w:color="auto" w:fill="FFFFFF"/>
              <w:spacing w:before="0" w:beforeAutospacing="0" w:after="150" w:afterAutospacing="0"/>
              <w:rPr>
                <w:rFonts w:ascii="Arial" w:hAnsi="Arial" w:cs="Arial"/>
                <w:color w:val="000000"/>
                <w:sz w:val="20"/>
                <w:szCs w:val="20"/>
              </w:rPr>
            </w:pPr>
            <w:r w:rsidRPr="009E56DC">
              <w:rPr>
                <w:rFonts w:ascii="Arial" w:eastAsia="Calibri" w:hAnsi="Arial" w:cs="Arial"/>
                <w:color w:val="000000" w:themeColor="text1"/>
                <w:sz w:val="20"/>
                <w:szCs w:val="20"/>
                <w:shd w:val="clear" w:color="auto" w:fill="C6D9F1" w:themeFill="text2" w:themeFillTint="33"/>
                <w:lang w:val="en-MY"/>
              </w:rPr>
              <w:t>By the end of Year 7, students</w:t>
            </w:r>
            <w:r w:rsidRPr="009E56DC">
              <w:rPr>
                <w:rFonts w:ascii="Arial" w:hAnsi="Arial" w:cs="Arial"/>
                <w:color w:val="000000"/>
                <w:sz w:val="20"/>
                <w:szCs w:val="20"/>
              </w:rPr>
              <w:t xml:space="preserve"> </w:t>
            </w:r>
            <w:hyperlink r:id="rId229"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the interdependence of consumers and producers in the market. They </w:t>
            </w:r>
            <w:hyperlink r:id="rId230" w:tooltip="Display the glossary entry for explain" w:history="1">
              <w:r w:rsidRPr="00BC5BCE">
                <w:rPr>
                  <w:rFonts w:ascii="Arial" w:hAnsi="Arial" w:cs="Arial"/>
                  <w:color w:val="000000"/>
                  <w:sz w:val="20"/>
                  <w:szCs w:val="20"/>
                </w:rPr>
                <w:t>explain</w:t>
              </w:r>
            </w:hyperlink>
            <w:r w:rsidRPr="00BC5BCE">
              <w:rPr>
                <w:rFonts w:ascii="Arial" w:hAnsi="Arial" w:cs="Arial"/>
                <w:color w:val="000000"/>
                <w:sz w:val="20"/>
                <w:szCs w:val="20"/>
              </w:rPr>
              <w:t xml:space="preserve"> the importance of short- and long-term planning to individual</w:t>
            </w:r>
            <w:r w:rsidRPr="009E56DC">
              <w:rPr>
                <w:rFonts w:ascii="Arial" w:hAnsi="Arial" w:cs="Arial"/>
                <w:color w:val="000000"/>
                <w:sz w:val="20"/>
                <w:szCs w:val="20"/>
              </w:rPr>
              <w:t xml:space="preserve"> and business </w:t>
            </w:r>
            <w:r w:rsidRPr="00BC5BCE">
              <w:rPr>
                <w:rFonts w:ascii="Arial" w:hAnsi="Arial" w:cs="Arial"/>
                <w:color w:val="000000"/>
                <w:sz w:val="20"/>
                <w:szCs w:val="20"/>
              </w:rPr>
              <w:t xml:space="preserve">success and </w:t>
            </w:r>
            <w:hyperlink r:id="rId231" w:tooltip="Display the glossary entry for identify" w:history="1">
              <w:r w:rsidRPr="00BC5BCE">
                <w:rPr>
                  <w:rFonts w:ascii="Arial" w:hAnsi="Arial" w:cs="Arial"/>
                  <w:color w:val="000000"/>
                  <w:sz w:val="20"/>
                  <w:szCs w:val="20"/>
                </w:rPr>
                <w:t>identify</w:t>
              </w:r>
            </w:hyperlink>
            <w:r w:rsidRPr="00BC5BCE">
              <w:rPr>
                <w:rFonts w:ascii="Arial" w:hAnsi="Arial" w:cs="Arial"/>
                <w:color w:val="000000"/>
                <w:sz w:val="20"/>
                <w:szCs w:val="20"/>
              </w:rPr>
              <w:t xml:space="preserve"> different strategies that may be used</w:t>
            </w:r>
            <w:r w:rsidRPr="009E56DC">
              <w:rPr>
                <w:rFonts w:ascii="Arial" w:hAnsi="Arial" w:cs="Arial"/>
                <w:color w:val="000000"/>
                <w:sz w:val="20"/>
                <w:szCs w:val="20"/>
              </w:rPr>
              <w:t xml:space="preserve">. They </w:t>
            </w:r>
            <w:hyperlink r:id="rId232"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the characteristics of successful businesses and </w:t>
            </w:r>
            <w:hyperlink r:id="rId233"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entrepreneurial capabilities contribute to this success. Students </w:t>
            </w:r>
            <w:hyperlink r:id="rId234"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the reasons individuals choose to work and </w:t>
            </w:r>
            <w:hyperlink r:id="rId235"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the various sources of income that exist.</w:t>
            </w:r>
          </w:p>
          <w:p w:rsidR="00937E03" w:rsidRPr="00C851B2" w:rsidRDefault="000B247D" w:rsidP="000B247D">
            <w:pPr>
              <w:pStyle w:val="NormalWeb"/>
              <w:shd w:val="clear" w:color="auto" w:fill="FFFFFF"/>
              <w:spacing w:before="0" w:beforeAutospacing="0" w:after="150" w:afterAutospacing="0"/>
              <w:rPr>
                <w:rFonts w:ascii="Arial" w:eastAsia="Calibri" w:hAnsi="Arial" w:cs="Arial"/>
                <w:color w:val="000000" w:themeColor="text1"/>
                <w:sz w:val="20"/>
                <w:szCs w:val="20"/>
                <w:lang w:val="en-MY"/>
              </w:rPr>
            </w:pPr>
            <w:r w:rsidRPr="00BC5BCE">
              <w:rPr>
                <w:rFonts w:ascii="Arial" w:hAnsi="Arial" w:cs="Arial"/>
                <w:color w:val="000000"/>
                <w:sz w:val="20"/>
                <w:szCs w:val="20"/>
              </w:rPr>
              <w:t xml:space="preserve">When researching, students </w:t>
            </w:r>
            <w:hyperlink r:id="rId236" w:tooltip="Display the glossary entry for develop" w:history="1">
              <w:r w:rsidRPr="00041A2E">
                <w:rPr>
                  <w:rFonts w:ascii="Arial" w:hAnsi="Arial" w:cs="Arial"/>
                  <w:color w:val="000000"/>
                  <w:sz w:val="20"/>
                  <w:szCs w:val="20"/>
                </w:rPr>
                <w:t>develop</w:t>
              </w:r>
            </w:hyperlink>
            <w:r w:rsidRPr="00041A2E">
              <w:rPr>
                <w:rFonts w:ascii="Arial" w:hAnsi="Arial" w:cs="Arial"/>
                <w:color w:val="000000"/>
                <w:sz w:val="20"/>
                <w:szCs w:val="20"/>
              </w:rPr>
              <w:t xml:space="preserve"> questions and </w:t>
            </w:r>
            <w:r w:rsidRPr="00041A2E">
              <w:rPr>
                <w:rFonts w:ascii="Arial" w:eastAsia="Calibri" w:hAnsi="Arial" w:cs="Arial"/>
                <w:color w:val="000000" w:themeColor="text1"/>
                <w:sz w:val="20"/>
                <w:szCs w:val="20"/>
                <w:shd w:val="clear" w:color="auto" w:fill="C6D9F1" w:themeFill="text2" w:themeFillTint="33"/>
                <w:lang w:val="en-MY"/>
              </w:rPr>
              <w:t xml:space="preserve">gather data and information from different sources to </w:t>
            </w:r>
            <w:hyperlink r:id="rId237" w:tooltip="Display the glossary entry for investigate" w:history="1">
              <w:r w:rsidRPr="00041A2E">
                <w:rPr>
                  <w:rFonts w:ascii="Arial" w:eastAsia="Calibri" w:hAnsi="Arial" w:cs="Arial"/>
                  <w:color w:val="000000" w:themeColor="text1"/>
                  <w:sz w:val="20"/>
                  <w:szCs w:val="20"/>
                  <w:shd w:val="clear" w:color="auto" w:fill="C6D9F1" w:themeFill="text2" w:themeFillTint="33"/>
                  <w:lang w:val="en-MY"/>
                </w:rPr>
                <w:t>investigate</w:t>
              </w:r>
            </w:hyperlink>
            <w:r w:rsidRPr="00041A2E">
              <w:rPr>
                <w:rFonts w:ascii="Arial" w:eastAsia="Calibri" w:hAnsi="Arial" w:cs="Arial"/>
                <w:color w:val="000000" w:themeColor="text1"/>
                <w:sz w:val="20"/>
                <w:szCs w:val="20"/>
                <w:shd w:val="clear" w:color="auto" w:fill="C6D9F1" w:themeFill="text2" w:themeFillTint="33"/>
                <w:lang w:val="en-MY"/>
              </w:rPr>
              <w:t xml:space="preserve"> an economic or business issue</w:t>
            </w:r>
            <w:r w:rsidRPr="00041A2E">
              <w:rPr>
                <w:rFonts w:ascii="Arial" w:hAnsi="Arial" w:cs="Arial"/>
                <w:color w:val="000000"/>
                <w:sz w:val="20"/>
                <w:szCs w:val="20"/>
              </w:rPr>
              <w:t xml:space="preserve">. They </w:t>
            </w:r>
            <w:hyperlink r:id="rId238" w:tooltip="Display the glossary entry for interpret" w:history="1">
              <w:r w:rsidRPr="00041A2E">
                <w:rPr>
                  <w:rFonts w:ascii="Arial" w:hAnsi="Arial" w:cs="Arial"/>
                  <w:color w:val="000000"/>
                  <w:sz w:val="20"/>
                  <w:szCs w:val="20"/>
                </w:rPr>
                <w:t>interpret</w:t>
              </w:r>
            </w:hyperlink>
            <w:r w:rsidRPr="00041A2E">
              <w:rPr>
                <w:rFonts w:ascii="Arial" w:hAnsi="Arial" w:cs="Arial"/>
                <w:color w:val="000000"/>
                <w:sz w:val="20"/>
                <w:szCs w:val="20"/>
              </w:rPr>
              <w:t xml:space="preserve"> data to </w:t>
            </w:r>
            <w:hyperlink r:id="rId239" w:tooltip="Display the glossary entry for identify" w:history="1">
              <w:r w:rsidRPr="00041A2E">
                <w:rPr>
                  <w:rFonts w:ascii="Arial" w:hAnsi="Arial" w:cs="Arial"/>
                  <w:color w:val="000000"/>
                  <w:sz w:val="20"/>
                  <w:szCs w:val="20"/>
                </w:rPr>
                <w:t>identify</w:t>
              </w:r>
            </w:hyperlink>
            <w:r w:rsidRPr="00041A2E">
              <w:rPr>
                <w:rFonts w:ascii="Arial" w:hAnsi="Arial" w:cs="Arial"/>
                <w:color w:val="000000"/>
                <w:sz w:val="20"/>
                <w:szCs w:val="20"/>
              </w:rPr>
              <w:t xml:space="preserve"> trends. They propose alternative responses to an issue and assess the costs and benefits of each alternative. </w:t>
            </w:r>
            <w:r w:rsidRPr="00041A2E">
              <w:rPr>
                <w:rFonts w:ascii="Arial" w:eastAsia="Calibri" w:hAnsi="Arial" w:cs="Arial"/>
                <w:color w:val="000000" w:themeColor="text1"/>
                <w:sz w:val="20"/>
                <w:szCs w:val="20"/>
                <w:shd w:val="clear" w:color="auto" w:fill="C6D9F1" w:themeFill="text2" w:themeFillTint="33"/>
                <w:lang w:val="en-MY"/>
              </w:rPr>
              <w:t xml:space="preserve">They </w:t>
            </w:r>
            <w:hyperlink r:id="rId240" w:tooltip="Display the glossary entry for apply" w:history="1">
              <w:r w:rsidRPr="00041A2E">
                <w:rPr>
                  <w:rFonts w:ascii="Arial" w:eastAsia="Calibri" w:hAnsi="Arial" w:cs="Arial"/>
                  <w:color w:val="000000" w:themeColor="text1"/>
                  <w:sz w:val="20"/>
                  <w:szCs w:val="20"/>
                  <w:shd w:val="clear" w:color="auto" w:fill="C6D9F1" w:themeFill="text2" w:themeFillTint="33"/>
                  <w:lang w:val="en-MY"/>
                </w:rPr>
                <w:t>apply</w:t>
              </w:r>
            </w:hyperlink>
            <w:r w:rsidRPr="00041A2E">
              <w:rPr>
                <w:rFonts w:ascii="Arial" w:eastAsia="Calibri" w:hAnsi="Arial" w:cs="Arial"/>
                <w:color w:val="000000" w:themeColor="text1"/>
                <w:sz w:val="20"/>
                <w:szCs w:val="20"/>
                <w:shd w:val="clear" w:color="auto" w:fill="C6D9F1" w:themeFill="text2" w:themeFillTint="33"/>
                <w:lang w:val="en-MY"/>
              </w:rPr>
              <w:t xml:space="preserve"> economics and business knowledge, skills and concepts to familiar problems</w:t>
            </w:r>
            <w:r w:rsidRPr="00041A2E">
              <w:rPr>
                <w:rFonts w:ascii="Arial" w:hAnsi="Arial" w:cs="Arial"/>
                <w:color w:val="000000"/>
                <w:sz w:val="20"/>
                <w:szCs w:val="20"/>
              </w:rPr>
              <w:t xml:space="preserve">. Students </w:t>
            </w:r>
            <w:hyperlink r:id="rId241" w:tooltip="Display the glossary entry for develop" w:history="1">
              <w:r w:rsidRPr="00041A2E">
                <w:rPr>
                  <w:rFonts w:ascii="Arial" w:hAnsi="Arial" w:cs="Arial"/>
                  <w:color w:val="000000"/>
                  <w:sz w:val="20"/>
                  <w:szCs w:val="20"/>
                </w:rPr>
                <w:t>develop</w:t>
              </w:r>
            </w:hyperlink>
            <w:r w:rsidRPr="00041A2E">
              <w:rPr>
                <w:rFonts w:ascii="Arial" w:hAnsi="Arial" w:cs="Arial"/>
                <w:color w:val="000000"/>
                <w:sz w:val="20"/>
                <w:szCs w:val="20"/>
              </w:rPr>
              <w:t xml:space="preserve"> and present conclusions using appropriate texts, terms and concepts</w:t>
            </w:r>
            <w:r w:rsidRPr="00BC5BCE">
              <w:rPr>
                <w:rFonts w:ascii="Arial" w:hAnsi="Arial" w:cs="Arial"/>
                <w:color w:val="000000"/>
                <w:sz w:val="20"/>
                <w:szCs w:val="20"/>
              </w:rPr>
              <w:t xml:space="preserve">. They </w:t>
            </w:r>
            <w:hyperlink r:id="rId242" w:tooltip="Display the glossary entry for identify" w:history="1">
              <w:r w:rsidRPr="00BC5BCE">
                <w:rPr>
                  <w:rFonts w:ascii="Arial" w:hAnsi="Arial" w:cs="Arial"/>
                  <w:color w:val="000000"/>
                  <w:sz w:val="20"/>
                  <w:szCs w:val="20"/>
                </w:rPr>
                <w:t>identify</w:t>
              </w:r>
            </w:hyperlink>
            <w:r w:rsidRPr="00BC5BCE">
              <w:rPr>
                <w:rFonts w:ascii="Arial" w:hAnsi="Arial" w:cs="Arial"/>
                <w:color w:val="000000"/>
                <w:sz w:val="20"/>
                <w:szCs w:val="20"/>
              </w:rPr>
              <w:t xml:space="preserve"> the effects of their decisions and the possible effects of alternative actions</w:t>
            </w:r>
            <w:r w:rsidRPr="009E56DC">
              <w:rPr>
                <w:rFonts w:ascii="Arial" w:hAnsi="Arial" w:cs="Arial"/>
                <w:color w:val="000000"/>
                <w:sz w:val="20"/>
                <w:szCs w:val="20"/>
              </w:rPr>
              <w:t>.</w:t>
            </w:r>
          </w:p>
        </w:tc>
        <w:tc>
          <w:tcPr>
            <w:tcW w:w="2500" w:type="pct"/>
            <w:shd w:val="clear" w:color="auto" w:fill="auto"/>
          </w:tcPr>
          <w:p w:rsidR="000B247D" w:rsidRPr="001E5BEF" w:rsidRDefault="000B247D" w:rsidP="000B247D">
            <w:pPr>
              <w:pStyle w:val="NormalWeb"/>
              <w:shd w:val="clear" w:color="auto" w:fill="FFFFFF"/>
              <w:spacing w:before="0" w:beforeAutospacing="0" w:after="150" w:afterAutospacing="0"/>
              <w:rPr>
                <w:rFonts w:ascii="Arial" w:hAnsi="Arial" w:cs="Arial"/>
                <w:color w:val="000000"/>
                <w:sz w:val="20"/>
                <w:szCs w:val="20"/>
              </w:rPr>
            </w:pPr>
            <w:r w:rsidRPr="008F329B">
              <w:rPr>
                <w:rFonts w:ascii="Arial" w:eastAsia="Calibri" w:hAnsi="Arial" w:cs="Arial"/>
                <w:color w:val="000000" w:themeColor="text1"/>
                <w:sz w:val="20"/>
                <w:szCs w:val="20"/>
                <w:shd w:val="clear" w:color="auto" w:fill="C6D9F1" w:themeFill="text2" w:themeFillTint="33"/>
                <w:lang w:val="en-MY"/>
              </w:rPr>
              <w:t>By the end of Year 7, students</w:t>
            </w:r>
            <w:r w:rsidRPr="001E5BEF">
              <w:rPr>
                <w:rFonts w:ascii="Arial" w:hAnsi="Arial" w:cs="Arial"/>
                <w:color w:val="000000"/>
                <w:sz w:val="20"/>
                <w:szCs w:val="20"/>
              </w:rPr>
              <w:t xml:space="preserve"> </w:t>
            </w:r>
            <w:hyperlink r:id="rId243" w:tooltip="Display the glossary entry for explain" w:history="1">
              <w:r w:rsidRPr="001E5BEF">
                <w:rPr>
                  <w:rFonts w:ascii="Arial" w:hAnsi="Arial" w:cs="Arial"/>
                  <w:color w:val="000000"/>
                  <w:sz w:val="20"/>
                  <w:szCs w:val="20"/>
                </w:rPr>
                <w:t>explain</w:t>
              </w:r>
            </w:hyperlink>
            <w:r w:rsidRPr="001E5BEF">
              <w:rPr>
                <w:rFonts w:ascii="Arial" w:hAnsi="Arial" w:cs="Arial"/>
                <w:color w:val="000000"/>
                <w:sz w:val="20"/>
                <w:szCs w:val="20"/>
              </w:rPr>
              <w:t xml:space="preserve"> features of Australia’s Constitution, including the </w:t>
            </w:r>
            <w:hyperlink r:id="rId244" w:tooltip="Display the glossary entry for process" w:history="1">
              <w:r w:rsidRPr="001E5BEF">
                <w:rPr>
                  <w:rFonts w:ascii="Arial" w:hAnsi="Arial" w:cs="Arial"/>
                  <w:color w:val="000000"/>
                  <w:sz w:val="20"/>
                  <w:szCs w:val="20"/>
                </w:rPr>
                <w:t>process</w:t>
              </w:r>
            </w:hyperlink>
            <w:r w:rsidRPr="001E5BEF">
              <w:rPr>
                <w:rFonts w:ascii="Arial" w:hAnsi="Arial" w:cs="Arial"/>
                <w:color w:val="000000"/>
                <w:sz w:val="20"/>
                <w:szCs w:val="20"/>
              </w:rPr>
              <w:t xml:space="preserve"> for constitutional change. They </w:t>
            </w:r>
            <w:hyperlink r:id="rId245" w:tooltip="Display the glossary entry for explain" w:history="1">
              <w:r w:rsidRPr="00041A2E">
                <w:rPr>
                  <w:rFonts w:ascii="Arial" w:eastAsia="Calibri" w:hAnsi="Arial" w:cs="Arial"/>
                  <w:color w:val="000000" w:themeColor="text1"/>
                  <w:sz w:val="20"/>
                  <w:szCs w:val="20"/>
                  <w:shd w:val="clear" w:color="auto" w:fill="C6D9F1" w:themeFill="text2" w:themeFillTint="33"/>
                  <w:lang w:val="en-MY"/>
                </w:rPr>
                <w:t>explain</w:t>
              </w:r>
            </w:hyperlink>
            <w:r w:rsidRPr="00041A2E">
              <w:rPr>
                <w:rFonts w:ascii="Arial" w:eastAsia="Calibri" w:hAnsi="Arial" w:cs="Arial"/>
                <w:color w:val="000000" w:themeColor="text1"/>
                <w:sz w:val="20"/>
                <w:szCs w:val="20"/>
                <w:shd w:val="clear" w:color="auto" w:fill="C6D9F1" w:themeFill="text2" w:themeFillTint="33"/>
                <w:lang w:val="en-MY"/>
              </w:rPr>
              <w:t xml:space="preserve"> how Australia’s legal system is based on the principle of justice</w:t>
            </w:r>
            <w:r w:rsidRPr="001E5BEF">
              <w:rPr>
                <w:rFonts w:ascii="Arial" w:hAnsi="Arial" w:cs="Arial"/>
                <w:color w:val="000000"/>
                <w:sz w:val="20"/>
                <w:szCs w:val="20"/>
              </w:rPr>
              <w:t xml:space="preserve">. Students </w:t>
            </w:r>
            <w:hyperlink r:id="rId246" w:tooltip="Display the glossary entry for explain" w:history="1">
              <w:r w:rsidRPr="001E5BEF">
                <w:rPr>
                  <w:rFonts w:ascii="Arial" w:hAnsi="Arial" w:cs="Arial"/>
                  <w:color w:val="000000"/>
                  <w:sz w:val="20"/>
                  <w:szCs w:val="20"/>
                </w:rPr>
                <w:t>explain</w:t>
              </w:r>
            </w:hyperlink>
            <w:r w:rsidRPr="001E5BEF">
              <w:rPr>
                <w:rFonts w:ascii="Arial" w:hAnsi="Arial" w:cs="Arial"/>
                <w:color w:val="000000"/>
                <w:sz w:val="20"/>
                <w:szCs w:val="20"/>
              </w:rPr>
              <w:t xml:space="preserve"> the diverse nature of Australian society and </w:t>
            </w:r>
            <w:hyperlink r:id="rId247" w:tooltip="Display the glossary entry for identify" w:history="1">
              <w:r w:rsidRPr="001E5BEF">
                <w:rPr>
                  <w:rFonts w:ascii="Arial" w:hAnsi="Arial" w:cs="Arial"/>
                  <w:color w:val="000000"/>
                  <w:sz w:val="20"/>
                  <w:szCs w:val="20"/>
                </w:rPr>
                <w:t>identify</w:t>
              </w:r>
            </w:hyperlink>
            <w:r w:rsidRPr="001E5BEF">
              <w:rPr>
                <w:rFonts w:ascii="Arial" w:hAnsi="Arial" w:cs="Arial"/>
                <w:color w:val="000000"/>
                <w:sz w:val="20"/>
                <w:szCs w:val="20"/>
              </w:rPr>
              <w:t xml:space="preserve"> the importance of shared values in promoting a cohesive society.</w:t>
            </w:r>
          </w:p>
          <w:p w:rsidR="00937E03" w:rsidRPr="00C851B2" w:rsidRDefault="000B247D" w:rsidP="000B247D">
            <w:pPr>
              <w:pStyle w:val="NormalWeb"/>
              <w:shd w:val="clear" w:color="auto" w:fill="FFFFFF"/>
              <w:spacing w:before="0" w:beforeAutospacing="0" w:after="150" w:afterAutospacing="0"/>
              <w:rPr>
                <w:rFonts w:ascii="Arial" w:eastAsia="Calibri" w:hAnsi="Arial" w:cs="Arial"/>
                <w:color w:val="000000" w:themeColor="text1"/>
                <w:sz w:val="20"/>
                <w:szCs w:val="20"/>
                <w:lang w:val="en-MY"/>
              </w:rPr>
            </w:pPr>
            <w:r w:rsidRPr="00041A2E">
              <w:rPr>
                <w:rFonts w:ascii="Arial" w:eastAsia="Calibri" w:hAnsi="Arial" w:cs="Arial"/>
                <w:color w:val="000000" w:themeColor="text1"/>
                <w:sz w:val="20"/>
                <w:szCs w:val="20"/>
                <w:shd w:val="clear" w:color="auto" w:fill="C6D9F1" w:themeFill="text2" w:themeFillTint="33"/>
                <w:lang w:val="en-MY"/>
              </w:rPr>
              <w:t>When researching, students</w:t>
            </w:r>
            <w:r w:rsidRPr="001E5BEF">
              <w:rPr>
                <w:rFonts w:ascii="Arial" w:hAnsi="Arial" w:cs="Arial"/>
                <w:color w:val="000000"/>
                <w:sz w:val="20"/>
                <w:szCs w:val="20"/>
              </w:rPr>
              <w:t xml:space="preserve"> </w:t>
            </w:r>
            <w:hyperlink r:id="rId248" w:tooltip="Display the glossary entry for develop" w:history="1">
              <w:r w:rsidRPr="00041A2E">
                <w:rPr>
                  <w:rFonts w:ascii="Arial" w:hAnsi="Arial" w:cs="Arial"/>
                  <w:color w:val="000000"/>
                  <w:sz w:val="20"/>
                  <w:szCs w:val="20"/>
                </w:rPr>
                <w:t>develop</w:t>
              </w:r>
            </w:hyperlink>
            <w:r w:rsidRPr="00041A2E">
              <w:rPr>
                <w:rFonts w:ascii="Arial" w:hAnsi="Arial" w:cs="Arial"/>
                <w:color w:val="000000"/>
                <w:sz w:val="20"/>
                <w:szCs w:val="20"/>
              </w:rPr>
              <w:t xml:space="preserve"> a range of questions and </w:t>
            </w:r>
            <w:r w:rsidRPr="00041A2E">
              <w:rPr>
                <w:rFonts w:ascii="Arial" w:eastAsia="Calibri" w:hAnsi="Arial" w:cs="Arial"/>
                <w:color w:val="000000" w:themeColor="text1"/>
                <w:sz w:val="20"/>
                <w:szCs w:val="20"/>
                <w:shd w:val="clear" w:color="auto" w:fill="C6D9F1" w:themeFill="text2" w:themeFillTint="33"/>
                <w:lang w:val="en-MY"/>
              </w:rPr>
              <w:t>gather</w:t>
            </w:r>
            <w:r w:rsidRPr="00041A2E">
              <w:rPr>
                <w:rFonts w:ascii="Arial" w:hAnsi="Arial" w:cs="Arial"/>
                <w:color w:val="000000"/>
                <w:sz w:val="20"/>
                <w:szCs w:val="20"/>
              </w:rPr>
              <w:t xml:space="preserve"> and </w:t>
            </w:r>
            <w:hyperlink r:id="rId249" w:tooltip="Display the glossary entry for analyse" w:history="1">
              <w:r w:rsidRPr="00041A2E">
                <w:rPr>
                  <w:rFonts w:ascii="Arial" w:hAnsi="Arial" w:cs="Arial"/>
                  <w:color w:val="000000"/>
                  <w:sz w:val="20"/>
                  <w:szCs w:val="20"/>
                </w:rPr>
                <w:t>analyse</w:t>
              </w:r>
            </w:hyperlink>
            <w:r w:rsidRPr="00041A2E">
              <w:rPr>
                <w:rFonts w:ascii="Arial" w:hAnsi="Arial" w:cs="Arial"/>
                <w:color w:val="000000"/>
                <w:sz w:val="20"/>
                <w:szCs w:val="20"/>
              </w:rPr>
              <w:t xml:space="preserve"> </w:t>
            </w:r>
            <w:r w:rsidRPr="00041A2E">
              <w:rPr>
                <w:rFonts w:ascii="Arial" w:eastAsia="Calibri" w:hAnsi="Arial" w:cs="Arial"/>
                <w:color w:val="000000" w:themeColor="text1"/>
                <w:sz w:val="20"/>
                <w:szCs w:val="20"/>
                <w:shd w:val="clear" w:color="auto" w:fill="C6D9F1" w:themeFill="text2" w:themeFillTint="33"/>
                <w:lang w:val="en-MY"/>
              </w:rPr>
              <w:t xml:space="preserve">information from different sources to </w:t>
            </w:r>
            <w:hyperlink r:id="rId250" w:tooltip="Display the glossary entry for investigate" w:history="1">
              <w:r w:rsidRPr="00041A2E">
                <w:rPr>
                  <w:rFonts w:ascii="Arial" w:eastAsia="Calibri" w:hAnsi="Arial" w:cs="Arial"/>
                  <w:color w:val="000000" w:themeColor="text1"/>
                  <w:sz w:val="20"/>
                  <w:szCs w:val="20"/>
                  <w:shd w:val="clear" w:color="auto" w:fill="C6D9F1" w:themeFill="text2" w:themeFillTint="33"/>
                  <w:lang w:val="en-MY"/>
                </w:rPr>
                <w:t>investigate</w:t>
              </w:r>
            </w:hyperlink>
            <w:r w:rsidRPr="00041A2E">
              <w:rPr>
                <w:rFonts w:ascii="Arial" w:eastAsia="Calibri" w:hAnsi="Arial" w:cs="Arial"/>
                <w:color w:val="000000" w:themeColor="text1"/>
                <w:sz w:val="20"/>
                <w:szCs w:val="20"/>
                <w:shd w:val="clear" w:color="auto" w:fill="C6D9F1" w:themeFill="text2" w:themeFillTint="33"/>
                <w:lang w:val="en-MY"/>
              </w:rPr>
              <w:t xml:space="preserve"> Australia’s </w:t>
            </w:r>
            <w:r w:rsidRPr="00BD2F89">
              <w:rPr>
                <w:rFonts w:ascii="Arial" w:hAnsi="Arial" w:cs="Arial"/>
                <w:color w:val="000000"/>
                <w:sz w:val="20"/>
                <w:szCs w:val="20"/>
              </w:rPr>
              <w:t>political and</w:t>
            </w:r>
            <w:r w:rsidRPr="00041A2E">
              <w:rPr>
                <w:rFonts w:ascii="Arial" w:eastAsia="Calibri" w:hAnsi="Arial" w:cs="Arial"/>
                <w:color w:val="000000" w:themeColor="text1"/>
                <w:sz w:val="20"/>
                <w:szCs w:val="20"/>
                <w:shd w:val="clear" w:color="auto" w:fill="C6D9F1" w:themeFill="text2" w:themeFillTint="33"/>
                <w:lang w:val="en-MY"/>
              </w:rPr>
              <w:t xml:space="preserve"> legal systems</w:t>
            </w:r>
            <w:r w:rsidRPr="001E5BEF">
              <w:rPr>
                <w:rFonts w:ascii="Arial" w:hAnsi="Arial" w:cs="Arial"/>
                <w:color w:val="000000"/>
                <w:sz w:val="20"/>
                <w:szCs w:val="20"/>
              </w:rPr>
              <w:t xml:space="preserve">. They consider different points of view on civics and citizenship issues. When planning for action, students take into account multiple perspectives to </w:t>
            </w:r>
            <w:hyperlink r:id="rId251" w:tooltip="Display the glossary entry for develop" w:history="1">
              <w:r w:rsidRPr="001E5BEF">
                <w:rPr>
                  <w:rFonts w:ascii="Arial" w:hAnsi="Arial" w:cs="Arial"/>
                  <w:color w:val="000000"/>
                  <w:sz w:val="20"/>
                  <w:szCs w:val="20"/>
                </w:rPr>
                <w:t>develop</w:t>
              </w:r>
            </w:hyperlink>
            <w:r w:rsidRPr="001E5BEF">
              <w:rPr>
                <w:rFonts w:ascii="Arial" w:hAnsi="Arial" w:cs="Arial"/>
                <w:color w:val="000000"/>
                <w:sz w:val="20"/>
                <w:szCs w:val="20"/>
              </w:rPr>
              <w:t xml:space="preserve"> solutions to an issue. </w:t>
            </w:r>
            <w:r w:rsidRPr="00041A2E">
              <w:rPr>
                <w:rFonts w:ascii="Arial" w:hAnsi="Arial" w:cs="Arial"/>
                <w:color w:val="000000"/>
                <w:sz w:val="20"/>
                <w:szCs w:val="20"/>
              </w:rPr>
              <w:t xml:space="preserve">Students </w:t>
            </w:r>
            <w:hyperlink r:id="rId252" w:tooltip="Display the glossary entry for develop" w:history="1">
              <w:r w:rsidRPr="00041A2E">
                <w:rPr>
                  <w:rFonts w:ascii="Arial" w:hAnsi="Arial" w:cs="Arial"/>
                  <w:color w:val="000000"/>
                  <w:sz w:val="20"/>
                  <w:szCs w:val="20"/>
                </w:rPr>
                <w:t>develop</w:t>
              </w:r>
            </w:hyperlink>
            <w:r w:rsidRPr="00041A2E">
              <w:rPr>
                <w:rFonts w:ascii="Arial" w:hAnsi="Arial" w:cs="Arial"/>
                <w:color w:val="000000"/>
                <w:sz w:val="20"/>
                <w:szCs w:val="20"/>
              </w:rPr>
              <w:t xml:space="preserve"> and present arguments on civics and citizenship issues using appropriate texts, terms and concepts</w:t>
            </w:r>
            <w:r w:rsidRPr="001E5BEF">
              <w:rPr>
                <w:rFonts w:ascii="Arial" w:hAnsi="Arial" w:cs="Arial"/>
                <w:color w:val="000000"/>
                <w:sz w:val="20"/>
                <w:szCs w:val="20"/>
              </w:rPr>
              <w:t xml:space="preserve">. They </w:t>
            </w:r>
            <w:hyperlink r:id="rId253" w:tooltip="Display the glossary entry for identify" w:history="1">
              <w:r w:rsidRPr="001E5BEF">
                <w:rPr>
                  <w:rFonts w:ascii="Arial" w:hAnsi="Arial" w:cs="Arial"/>
                  <w:color w:val="000000"/>
                  <w:sz w:val="20"/>
                  <w:szCs w:val="20"/>
                </w:rPr>
                <w:t>identify</w:t>
              </w:r>
            </w:hyperlink>
            <w:r w:rsidRPr="001E5BEF">
              <w:rPr>
                <w:rFonts w:ascii="Arial" w:hAnsi="Arial" w:cs="Arial"/>
                <w:color w:val="000000"/>
                <w:sz w:val="20"/>
                <w:szCs w:val="20"/>
              </w:rPr>
              <w:t xml:space="preserve"> ways they can be active and informed citizens.</w:t>
            </w:r>
          </w:p>
        </w:tc>
      </w:tr>
    </w:tbl>
    <w:p w:rsidR="00D77EB5" w:rsidRDefault="00D77EB5"/>
    <w:p w:rsidR="00D77EB5" w:rsidRDefault="00D77EB5">
      <w:r>
        <w:br w:type="page"/>
      </w:r>
    </w:p>
    <w:tbl>
      <w:tblPr>
        <w:tblStyle w:val="TableGrid"/>
        <w:tblW w:w="5301" w:type="pct"/>
        <w:tblInd w:w="-459" w:type="dxa"/>
        <w:tblLook w:val="04A0" w:firstRow="1" w:lastRow="0" w:firstColumn="1" w:lastColumn="0" w:noHBand="0" w:noVBand="1"/>
      </w:tblPr>
      <w:tblGrid>
        <w:gridCol w:w="3294"/>
        <w:gridCol w:w="2834"/>
        <w:gridCol w:w="2834"/>
        <w:gridCol w:w="2834"/>
        <w:gridCol w:w="3231"/>
      </w:tblGrid>
      <w:tr w:rsidR="001A627F" w:rsidRPr="00D81ACE" w:rsidTr="00A30111">
        <w:trPr>
          <w:tblHeader/>
        </w:trPr>
        <w:tc>
          <w:tcPr>
            <w:tcW w:w="5000" w:type="pct"/>
            <w:gridSpan w:val="5"/>
            <w:shd w:val="clear" w:color="auto" w:fill="548DD4" w:themeFill="text2" w:themeFillTint="99"/>
          </w:tcPr>
          <w:p w:rsidR="001A627F" w:rsidRPr="00D34D42" w:rsidRDefault="001A627F" w:rsidP="00A30111">
            <w:pPr>
              <w:pStyle w:val="ListBulletsquare-4thlevel"/>
              <w:spacing w:before="100" w:after="240"/>
              <w:ind w:left="284"/>
              <w:rPr>
                <w:b/>
                <w:color w:val="FFFFFF" w:themeColor="background1"/>
                <w:sz w:val="22"/>
                <w:szCs w:val="22"/>
              </w:rPr>
            </w:pPr>
            <w:r w:rsidRPr="00D81ACE">
              <w:rPr>
                <w:b/>
                <w:color w:val="FFFFFF" w:themeColor="background1"/>
                <w:sz w:val="22"/>
                <w:szCs w:val="22"/>
              </w:rPr>
              <w:lastRenderedPageBreak/>
              <w:t>Secondary resource kit</w:t>
            </w:r>
          </w:p>
        </w:tc>
      </w:tr>
      <w:tr w:rsidR="001A627F" w:rsidRPr="00B1717B" w:rsidTr="00A30111">
        <w:tc>
          <w:tcPr>
            <w:tcW w:w="5000" w:type="pct"/>
            <w:gridSpan w:val="5"/>
            <w:shd w:val="clear" w:color="auto" w:fill="8DB3E2" w:themeFill="text2" w:themeFillTint="66"/>
          </w:tcPr>
          <w:p w:rsidR="001A627F" w:rsidRPr="00B1717B" w:rsidRDefault="001A627F" w:rsidP="001B101D">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1B101D">
              <w:rPr>
                <w:b/>
                <w:color w:val="000000" w:themeColor="text1"/>
                <w:sz w:val="22"/>
                <w:szCs w:val="22"/>
                <w:lang w:val="en-AU"/>
              </w:rPr>
              <w:t>c</w:t>
            </w:r>
            <w:r w:rsidRPr="00B1717B">
              <w:rPr>
                <w:b/>
                <w:color w:val="000000" w:themeColor="text1"/>
                <w:sz w:val="22"/>
                <w:szCs w:val="22"/>
                <w:lang w:val="en-AU"/>
              </w:rPr>
              <w:t>apabilities</w:t>
            </w:r>
          </w:p>
        </w:tc>
      </w:tr>
      <w:tr w:rsidR="001A627F" w:rsidRPr="00B1717B" w:rsidTr="00A30111">
        <w:trPr>
          <w:tblHeader/>
        </w:trPr>
        <w:tc>
          <w:tcPr>
            <w:tcW w:w="1096" w:type="pct"/>
            <w:shd w:val="clear" w:color="auto" w:fill="C6D9F1" w:themeFill="text2" w:themeFillTint="33"/>
          </w:tcPr>
          <w:p w:rsidR="001A627F" w:rsidRPr="00B1717B" w:rsidRDefault="001A627F" w:rsidP="00A30111">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943" w:type="pct"/>
            <w:shd w:val="clear" w:color="auto" w:fill="C6D9F1" w:themeFill="text2" w:themeFillTint="33"/>
          </w:tcPr>
          <w:p w:rsidR="001A627F" w:rsidRPr="00B1717B" w:rsidRDefault="001B101D" w:rsidP="00A30111">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943" w:type="pct"/>
            <w:shd w:val="clear" w:color="auto" w:fill="C6D9F1" w:themeFill="text2" w:themeFillTint="33"/>
          </w:tcPr>
          <w:p w:rsidR="001A627F" w:rsidRPr="00B1717B" w:rsidRDefault="001A627F" w:rsidP="00A30111">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c>
          <w:tcPr>
            <w:tcW w:w="943" w:type="pct"/>
            <w:shd w:val="clear" w:color="auto" w:fill="C6D9F1" w:themeFill="text2" w:themeFillTint="33"/>
          </w:tcPr>
          <w:p w:rsidR="001A627F" w:rsidRPr="00B1717B" w:rsidRDefault="001A627F" w:rsidP="00A30111">
            <w:pPr>
              <w:pStyle w:val="ListBulletsquare-4thlevel"/>
              <w:spacing w:before="100" w:after="100"/>
              <w:ind w:left="284"/>
              <w:rPr>
                <w:b/>
                <w:color w:val="000000" w:themeColor="text1"/>
                <w:sz w:val="22"/>
                <w:szCs w:val="22"/>
                <w:lang w:val="en-AU"/>
              </w:rPr>
            </w:pPr>
            <w:r>
              <w:rPr>
                <w:b/>
                <w:color w:val="000000" w:themeColor="text1"/>
                <w:sz w:val="22"/>
                <w:szCs w:val="22"/>
                <w:lang w:val="en-AU"/>
              </w:rPr>
              <w:t>Ethical understanding</w:t>
            </w:r>
          </w:p>
        </w:tc>
        <w:tc>
          <w:tcPr>
            <w:tcW w:w="1075" w:type="pct"/>
            <w:shd w:val="clear" w:color="auto" w:fill="C6D9F1" w:themeFill="text2" w:themeFillTint="33"/>
          </w:tcPr>
          <w:p w:rsidR="001A627F" w:rsidRPr="00B1717B" w:rsidRDefault="001A627F" w:rsidP="00A30111">
            <w:pPr>
              <w:pStyle w:val="ListBulletsquare-4thlevel"/>
              <w:spacing w:before="100" w:after="100"/>
              <w:ind w:left="284"/>
              <w:rPr>
                <w:b/>
                <w:color w:val="000000" w:themeColor="text1"/>
                <w:sz w:val="22"/>
                <w:szCs w:val="22"/>
                <w:lang w:val="en-AU"/>
              </w:rPr>
            </w:pPr>
            <w:r>
              <w:rPr>
                <w:b/>
                <w:color w:val="000000" w:themeColor="text1"/>
                <w:sz w:val="22"/>
                <w:szCs w:val="22"/>
                <w:lang w:val="en-AU"/>
              </w:rPr>
              <w:t>Intercultural understanding</w:t>
            </w:r>
          </w:p>
        </w:tc>
      </w:tr>
      <w:tr w:rsidR="001A627F" w:rsidRPr="00B1717B" w:rsidTr="00A30111">
        <w:trPr>
          <w:tblHeader/>
        </w:trPr>
        <w:tc>
          <w:tcPr>
            <w:tcW w:w="5000" w:type="pct"/>
            <w:gridSpan w:val="5"/>
            <w:shd w:val="clear" w:color="auto" w:fill="auto"/>
          </w:tcPr>
          <w:p w:rsidR="001A627F" w:rsidRPr="00B1717B" w:rsidRDefault="001A627F" w:rsidP="00A30111">
            <w:pPr>
              <w:pStyle w:val="ListBulletsquare-4thlevel"/>
              <w:spacing w:before="100" w:after="100"/>
              <w:ind w:left="284"/>
              <w:rPr>
                <w:rFonts w:eastAsia="Arial"/>
                <w:color w:val="000000" w:themeColor="text1"/>
              </w:rPr>
            </w:pPr>
            <w:r>
              <w:rPr>
                <w:rFonts w:eastAsia="Arial"/>
                <w:color w:val="000000" w:themeColor="text1"/>
              </w:rPr>
              <w:t>Level 5</w:t>
            </w:r>
            <w:r w:rsidR="007B726F">
              <w:rPr>
                <w:rFonts w:eastAsia="Arial"/>
                <w:color w:val="000000" w:themeColor="text1"/>
              </w:rPr>
              <w:t xml:space="preserve">: Typically, by the end </w:t>
            </w:r>
            <w:r w:rsidRPr="00B1717B">
              <w:rPr>
                <w:rFonts w:eastAsia="Arial"/>
                <w:color w:val="000000" w:themeColor="text1"/>
              </w:rPr>
              <w:t xml:space="preserve">of </w:t>
            </w:r>
            <w:r>
              <w:rPr>
                <w:rFonts w:eastAsia="Arial"/>
                <w:color w:val="000000" w:themeColor="text1"/>
              </w:rPr>
              <w:t>Year 8</w:t>
            </w:r>
            <w:r w:rsidRPr="00B1717B">
              <w:rPr>
                <w:rFonts w:eastAsia="Arial"/>
                <w:color w:val="000000" w:themeColor="text1"/>
              </w:rPr>
              <w:t>, students:</w:t>
            </w:r>
          </w:p>
        </w:tc>
      </w:tr>
      <w:tr w:rsidR="001A627F" w:rsidRPr="00174FAF" w:rsidTr="00A30111">
        <w:tc>
          <w:tcPr>
            <w:tcW w:w="1096" w:type="pct"/>
          </w:tcPr>
          <w:p w:rsidR="001A627F" w:rsidRPr="00174FAF" w:rsidRDefault="001A627F"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22465E">
              <w:rPr>
                <w:rFonts w:ascii="Arial" w:eastAsia="Arial" w:hAnsi="Arial" w:cs="Arial"/>
                <w:color w:val="000000" w:themeColor="text1"/>
                <w:sz w:val="20"/>
                <w:szCs w:val="20"/>
                <w:lang w:val="en-MY" w:eastAsia="en-AU"/>
              </w:rPr>
              <w:t>interpret and evaluate information, identify main ideas and supporting evidence, and analyse different perspectives using comprehension strategies</w:t>
            </w:r>
          </w:p>
        </w:tc>
        <w:tc>
          <w:tcPr>
            <w:tcW w:w="943" w:type="pct"/>
          </w:tcPr>
          <w:p w:rsidR="001A627F" w:rsidRPr="00174FAF" w:rsidRDefault="001A627F"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77EB5">
              <w:rPr>
                <w:rFonts w:ascii="Arial" w:eastAsia="Arial" w:hAnsi="Arial" w:cs="Arial"/>
                <w:color w:val="000000" w:themeColor="text1"/>
                <w:sz w:val="20"/>
                <w:szCs w:val="20"/>
                <w:lang w:val="en-MY" w:eastAsia="en-AU"/>
              </w:rPr>
              <w:t>locate, retrieve or generate information using search facilities and organise information in meaningful ways</w:t>
            </w:r>
          </w:p>
        </w:tc>
        <w:tc>
          <w:tcPr>
            <w:tcW w:w="943" w:type="pct"/>
          </w:tcPr>
          <w:p w:rsidR="001A627F" w:rsidRPr="00D77EB5" w:rsidRDefault="001A627F"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77EB5">
              <w:rPr>
                <w:rFonts w:ascii="Arial" w:eastAsia="Arial" w:hAnsi="Arial" w:cs="Arial"/>
                <w:color w:val="000000" w:themeColor="text1"/>
                <w:sz w:val="20"/>
                <w:szCs w:val="20"/>
                <w:lang w:val="en-MY" w:eastAsia="en-AU"/>
              </w:rPr>
              <w:t>clarify information and ideas from texts or images when exploring challenging issues</w:t>
            </w:r>
          </w:p>
        </w:tc>
        <w:tc>
          <w:tcPr>
            <w:tcW w:w="943" w:type="pct"/>
          </w:tcPr>
          <w:p w:rsidR="001A627F" w:rsidRPr="00174FAF" w:rsidRDefault="001A627F"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22465E">
              <w:rPr>
                <w:rFonts w:ascii="Arial" w:eastAsia="Arial" w:hAnsi="Arial" w:cs="Arial"/>
                <w:color w:val="000000" w:themeColor="text1"/>
                <w:sz w:val="20"/>
                <w:szCs w:val="20"/>
                <w:lang w:val="en-MY" w:eastAsia="en-AU"/>
              </w:rPr>
              <w:t>analyse behaviours that exemplify the dimensions and challenges of ethical concepts</w:t>
            </w:r>
          </w:p>
        </w:tc>
        <w:tc>
          <w:tcPr>
            <w:tcW w:w="1075" w:type="pct"/>
          </w:tcPr>
          <w:p w:rsidR="001A627F" w:rsidRPr="00174FAF" w:rsidRDefault="001A627F"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FF3180">
              <w:rPr>
                <w:rFonts w:ascii="Arial" w:eastAsia="Arial" w:hAnsi="Arial" w:cs="Arial"/>
                <w:color w:val="000000" w:themeColor="text1"/>
                <w:sz w:val="20"/>
                <w:szCs w:val="20"/>
                <w:lang w:val="en-MY" w:eastAsia="en-AU"/>
              </w:rPr>
              <w:t>identify and address challenging issues in ways that respect cultural diversity and the right of all to be heard</w:t>
            </w:r>
          </w:p>
        </w:tc>
      </w:tr>
      <w:tr w:rsidR="001A627F" w:rsidRPr="00174FAF" w:rsidTr="00A30111">
        <w:tc>
          <w:tcPr>
            <w:tcW w:w="1096" w:type="pct"/>
          </w:tcPr>
          <w:p w:rsidR="001A627F" w:rsidRPr="0022465E" w:rsidRDefault="001A627F" w:rsidP="00A3011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943" w:type="pct"/>
          </w:tcPr>
          <w:p w:rsidR="001A627F" w:rsidRPr="00D77EB5" w:rsidRDefault="001A627F" w:rsidP="00A3011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943" w:type="pct"/>
          </w:tcPr>
          <w:p w:rsidR="001A627F" w:rsidRPr="00D77EB5" w:rsidRDefault="001A627F" w:rsidP="00A3011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943" w:type="pct"/>
          </w:tcPr>
          <w:p w:rsidR="001A627F" w:rsidRPr="00D77EB5" w:rsidRDefault="001A627F"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77EB5">
              <w:rPr>
                <w:rFonts w:ascii="Arial" w:eastAsia="Arial" w:hAnsi="Arial" w:cs="Arial"/>
                <w:color w:val="000000" w:themeColor="text1"/>
                <w:sz w:val="20"/>
                <w:szCs w:val="20"/>
                <w:lang w:val="en-MY" w:eastAsia="en-AU"/>
              </w:rPr>
              <w:t>analyse rights and responsibilities in relation to the duties of a responsible citizen</w:t>
            </w:r>
          </w:p>
        </w:tc>
        <w:tc>
          <w:tcPr>
            <w:tcW w:w="1075" w:type="pct"/>
          </w:tcPr>
          <w:p w:rsidR="001A627F" w:rsidRPr="00FF3180" w:rsidRDefault="001A627F" w:rsidP="00A3011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bl>
    <w:p w:rsidR="00D77EB5" w:rsidRDefault="00D77EB5">
      <w:r>
        <w:br w:type="page"/>
      </w:r>
    </w:p>
    <w:tbl>
      <w:tblPr>
        <w:tblStyle w:val="TableGrid"/>
        <w:tblW w:w="5301" w:type="pct"/>
        <w:tblInd w:w="-459" w:type="dxa"/>
        <w:tblLook w:val="04A0" w:firstRow="1" w:lastRow="0" w:firstColumn="1" w:lastColumn="0" w:noHBand="0" w:noVBand="1"/>
      </w:tblPr>
      <w:tblGrid>
        <w:gridCol w:w="7513"/>
        <w:gridCol w:w="7514"/>
      </w:tblGrid>
      <w:tr w:rsidR="001A627F" w:rsidRPr="00D34D42" w:rsidTr="00A30111">
        <w:trPr>
          <w:tblHeader/>
        </w:trPr>
        <w:tc>
          <w:tcPr>
            <w:tcW w:w="5000" w:type="pct"/>
            <w:gridSpan w:val="2"/>
            <w:shd w:val="clear" w:color="auto" w:fill="548DD4" w:themeFill="text2" w:themeFillTint="99"/>
          </w:tcPr>
          <w:p w:rsidR="001A627F" w:rsidRPr="00D34D42" w:rsidRDefault="001A627F" w:rsidP="00A30111">
            <w:pPr>
              <w:pStyle w:val="ListBulletsquare-4thlevel"/>
              <w:spacing w:before="100" w:after="240"/>
              <w:ind w:left="284"/>
              <w:rPr>
                <w:b/>
                <w:color w:val="FFFFFF" w:themeColor="background1"/>
                <w:sz w:val="22"/>
                <w:szCs w:val="22"/>
              </w:rPr>
            </w:pPr>
            <w:r w:rsidRPr="00D81ACE">
              <w:rPr>
                <w:b/>
                <w:color w:val="FFFFFF" w:themeColor="background1"/>
                <w:sz w:val="22"/>
                <w:szCs w:val="22"/>
              </w:rPr>
              <w:lastRenderedPageBreak/>
              <w:t>Secondary resource kit</w:t>
            </w:r>
          </w:p>
        </w:tc>
      </w:tr>
      <w:tr w:rsidR="001A627F" w:rsidRPr="00B1717B" w:rsidTr="00A30111">
        <w:trPr>
          <w:tblHeader/>
        </w:trPr>
        <w:tc>
          <w:tcPr>
            <w:tcW w:w="5000" w:type="pct"/>
            <w:gridSpan w:val="2"/>
            <w:shd w:val="clear" w:color="auto" w:fill="8DB3E2" w:themeFill="text2" w:themeFillTint="66"/>
          </w:tcPr>
          <w:p w:rsidR="001A627F" w:rsidRPr="009B15FF" w:rsidRDefault="001A627F" w:rsidP="00A30111">
            <w:pPr>
              <w:pStyle w:val="ListBulletsquare-4thlevel"/>
              <w:spacing w:before="100" w:after="100"/>
              <w:ind w:left="284"/>
              <w:jc w:val="center"/>
              <w:rPr>
                <w:b/>
                <w:color w:val="000000" w:themeColor="text1"/>
                <w:sz w:val="22"/>
                <w:szCs w:val="22"/>
                <w:lang w:val="en-AU"/>
              </w:rPr>
            </w:pPr>
            <w:r w:rsidRPr="009B15FF">
              <w:rPr>
                <w:b/>
                <w:color w:val="000000" w:themeColor="text1"/>
                <w:sz w:val="22"/>
                <w:szCs w:val="22"/>
                <w:lang w:val="en-AU"/>
              </w:rPr>
              <w:t>Consumer and Financial Literacy National Framework</w:t>
            </w:r>
          </w:p>
        </w:tc>
      </w:tr>
      <w:tr w:rsidR="001A627F" w:rsidRPr="00B1717B" w:rsidTr="00A30111">
        <w:trPr>
          <w:tblHeader/>
        </w:trPr>
        <w:tc>
          <w:tcPr>
            <w:tcW w:w="2500" w:type="pct"/>
            <w:shd w:val="clear" w:color="auto" w:fill="C6D9F1" w:themeFill="text2" w:themeFillTint="33"/>
          </w:tcPr>
          <w:p w:rsidR="001A627F" w:rsidRPr="009B15FF" w:rsidRDefault="001A627F" w:rsidP="00A30111">
            <w:pPr>
              <w:pStyle w:val="ListBulletsquare-4thlevel"/>
              <w:spacing w:before="100" w:after="100"/>
              <w:ind w:left="284"/>
              <w:rPr>
                <w:b/>
                <w:color w:val="000000" w:themeColor="text1"/>
                <w:sz w:val="22"/>
                <w:szCs w:val="22"/>
                <w:lang w:val="en-AU"/>
              </w:rPr>
            </w:pPr>
            <w:r w:rsidRPr="009B15FF">
              <w:rPr>
                <w:b/>
                <w:color w:val="000000" w:themeColor="text1"/>
                <w:sz w:val="22"/>
                <w:szCs w:val="22"/>
                <w:lang w:val="en-AU"/>
              </w:rPr>
              <w:t>Knowledge and understanding</w:t>
            </w:r>
          </w:p>
        </w:tc>
        <w:tc>
          <w:tcPr>
            <w:tcW w:w="2500" w:type="pct"/>
            <w:shd w:val="clear" w:color="auto" w:fill="C6D9F1" w:themeFill="text2" w:themeFillTint="33"/>
          </w:tcPr>
          <w:p w:rsidR="001A627F" w:rsidRPr="009B15FF" w:rsidRDefault="001A627F" w:rsidP="00A30111">
            <w:pPr>
              <w:pStyle w:val="ListBulletsquare-4thlevel"/>
              <w:spacing w:before="100" w:after="100"/>
              <w:ind w:left="284"/>
              <w:rPr>
                <w:b/>
                <w:color w:val="000000" w:themeColor="text1"/>
                <w:sz w:val="22"/>
                <w:szCs w:val="22"/>
                <w:lang w:val="en-AU"/>
              </w:rPr>
            </w:pPr>
            <w:r w:rsidRPr="009B15FF">
              <w:rPr>
                <w:b/>
                <w:color w:val="000000" w:themeColor="text1"/>
                <w:sz w:val="22"/>
                <w:szCs w:val="22"/>
                <w:lang w:val="en-AU"/>
              </w:rPr>
              <w:t>Responsibility and enterprise</w:t>
            </w:r>
          </w:p>
        </w:tc>
      </w:tr>
      <w:tr w:rsidR="001A627F" w:rsidRPr="00B1717B" w:rsidTr="00A30111">
        <w:tc>
          <w:tcPr>
            <w:tcW w:w="5000" w:type="pct"/>
            <w:gridSpan w:val="2"/>
            <w:shd w:val="clear" w:color="auto" w:fill="auto"/>
          </w:tcPr>
          <w:p w:rsidR="001A627F" w:rsidRPr="00B1717B" w:rsidRDefault="001A627F" w:rsidP="00A30111">
            <w:pPr>
              <w:pStyle w:val="ListBulletsquare-4thlevel"/>
              <w:spacing w:before="100" w:after="100"/>
              <w:ind w:left="284"/>
              <w:rPr>
                <w:rFonts w:eastAsia="Arial"/>
                <w:color w:val="000000" w:themeColor="text1"/>
              </w:rPr>
            </w:pPr>
            <w:r w:rsidRPr="00B1717B">
              <w:rPr>
                <w:rFonts w:eastAsia="Arial"/>
                <w:color w:val="000000" w:themeColor="text1"/>
              </w:rPr>
              <w:t xml:space="preserve">By the end of </w:t>
            </w:r>
            <w:r>
              <w:rPr>
                <w:rFonts w:eastAsia="Arial"/>
                <w:color w:val="000000" w:themeColor="text1"/>
              </w:rPr>
              <w:t>Year 8</w:t>
            </w:r>
            <w:r w:rsidRPr="00B1717B">
              <w:rPr>
                <w:rFonts w:eastAsia="Arial"/>
                <w:color w:val="000000" w:themeColor="text1"/>
              </w:rPr>
              <w:t>, students can:</w:t>
            </w:r>
          </w:p>
        </w:tc>
      </w:tr>
      <w:tr w:rsidR="001A627F" w:rsidRPr="00B1717B" w:rsidTr="00A30111">
        <w:tc>
          <w:tcPr>
            <w:tcW w:w="2500" w:type="pct"/>
          </w:tcPr>
          <w:p w:rsidR="001A627F" w:rsidRPr="00F12768" w:rsidRDefault="001A627F"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F12768">
              <w:rPr>
                <w:rFonts w:ascii="Arial" w:eastAsia="Arial" w:hAnsi="Arial" w:cs="Arial"/>
                <w:color w:val="000000" w:themeColor="text1"/>
                <w:sz w:val="20"/>
                <w:szCs w:val="20"/>
                <w:lang w:val="en-MY" w:eastAsia="en-AU"/>
              </w:rPr>
              <w:t xml:space="preserve">research, identify and discuss the rights and responsibilities of consumers in a range of </w:t>
            </w:r>
            <w:r>
              <w:rPr>
                <w:rFonts w:ascii="Arial" w:eastAsia="Arial" w:hAnsi="Arial" w:cs="Arial"/>
                <w:color w:val="000000" w:themeColor="text1"/>
                <w:sz w:val="20"/>
                <w:szCs w:val="20"/>
                <w:lang w:val="en-MY" w:eastAsia="en-AU"/>
              </w:rPr>
              <w:t xml:space="preserve">‘real-life </w:t>
            </w:r>
            <w:r w:rsidRPr="00F12768">
              <w:rPr>
                <w:rFonts w:ascii="Arial" w:eastAsia="Arial" w:hAnsi="Arial" w:cs="Arial"/>
                <w:color w:val="000000" w:themeColor="text1"/>
                <w:sz w:val="20"/>
                <w:szCs w:val="20"/>
                <w:lang w:val="en-MY" w:eastAsia="en-AU"/>
              </w:rPr>
              <w:t>contexts</w:t>
            </w:r>
          </w:p>
        </w:tc>
        <w:tc>
          <w:tcPr>
            <w:tcW w:w="2500" w:type="pct"/>
          </w:tcPr>
          <w:p w:rsidR="001A627F" w:rsidRPr="00B1717B" w:rsidRDefault="001A627F"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F12768">
              <w:rPr>
                <w:rFonts w:ascii="Arial" w:eastAsia="Arial" w:hAnsi="Arial" w:cs="Arial"/>
                <w:color w:val="000000" w:themeColor="text1"/>
                <w:sz w:val="20"/>
                <w:szCs w:val="20"/>
                <w:lang w:val="en-MY" w:eastAsia="en-AU"/>
              </w:rPr>
              <w:t>recognise that their ability to make informed decisions about personal finance and financial products is strengthened by finding and evaluating relevant information and accessing reliable advice</w:t>
            </w:r>
          </w:p>
        </w:tc>
      </w:tr>
      <w:tr w:rsidR="001A627F" w:rsidRPr="00F12768" w:rsidTr="00A30111">
        <w:tc>
          <w:tcPr>
            <w:tcW w:w="2500" w:type="pct"/>
          </w:tcPr>
          <w:p w:rsidR="001A627F" w:rsidRPr="000551C9" w:rsidRDefault="001A627F"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r</w:t>
            </w:r>
            <w:r w:rsidRPr="00C65781">
              <w:rPr>
                <w:rFonts w:ascii="Arial" w:eastAsia="Arial" w:hAnsi="Arial" w:cs="Arial"/>
                <w:color w:val="000000" w:themeColor="text1"/>
                <w:sz w:val="20"/>
                <w:szCs w:val="20"/>
                <w:lang w:val="en-MY" w:eastAsia="en-AU"/>
              </w:rPr>
              <w:t>esearch, identify and discuss the legal rights and responsibilities of business regarding goods and services provided to consumers</w:t>
            </w:r>
          </w:p>
        </w:tc>
        <w:tc>
          <w:tcPr>
            <w:tcW w:w="2500" w:type="pct"/>
          </w:tcPr>
          <w:p w:rsidR="001A627F" w:rsidRPr="00F12768" w:rsidRDefault="001A627F" w:rsidP="00A3011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1A627F" w:rsidRPr="00B1717B" w:rsidTr="00A30111">
        <w:tc>
          <w:tcPr>
            <w:tcW w:w="2500" w:type="pct"/>
          </w:tcPr>
          <w:p w:rsidR="001A627F" w:rsidRPr="00F12768" w:rsidRDefault="001A627F"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F12768">
              <w:rPr>
                <w:rFonts w:ascii="Arial" w:eastAsia="Arial" w:hAnsi="Arial" w:cs="Arial"/>
                <w:color w:val="000000" w:themeColor="text1"/>
                <w:sz w:val="20"/>
                <w:szCs w:val="20"/>
                <w:lang w:val="en-MY" w:eastAsia="en-AU"/>
              </w:rPr>
              <w:t>identify implications of ‘terms and conditions’ such as fees, penalties, interest and warranties</w:t>
            </w:r>
          </w:p>
        </w:tc>
        <w:tc>
          <w:tcPr>
            <w:tcW w:w="2500" w:type="pct"/>
          </w:tcPr>
          <w:p w:rsidR="001A627F" w:rsidRPr="00B1717B" w:rsidRDefault="001A627F" w:rsidP="00A30111">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r w:rsidR="001A627F" w:rsidRPr="00B1717B" w:rsidTr="00A30111">
        <w:tc>
          <w:tcPr>
            <w:tcW w:w="2500" w:type="pct"/>
          </w:tcPr>
          <w:p w:rsidR="001A627F" w:rsidRPr="00174FAF" w:rsidRDefault="001A627F"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F12768">
              <w:rPr>
                <w:rFonts w:ascii="Arial" w:eastAsia="Arial" w:hAnsi="Arial" w:cs="Arial"/>
                <w:color w:val="000000" w:themeColor="text1"/>
                <w:sz w:val="20"/>
                <w:szCs w:val="20"/>
                <w:lang w:val="en-MY" w:eastAsia="en-AU"/>
              </w:rPr>
              <w:t>identify where to access reliable information and advice concerning the rights and responsibilities of consumers and business</w:t>
            </w:r>
          </w:p>
        </w:tc>
        <w:tc>
          <w:tcPr>
            <w:tcW w:w="2500" w:type="pct"/>
          </w:tcPr>
          <w:p w:rsidR="001A627F" w:rsidRPr="00B1717B" w:rsidRDefault="001A627F" w:rsidP="00A30111">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bl>
    <w:p w:rsidR="00803B62" w:rsidRDefault="00803B62"/>
    <w:p w:rsidR="00803B62" w:rsidRDefault="00857160">
      <w:r>
        <w:br w:type="page"/>
      </w:r>
    </w:p>
    <w:p w:rsidR="00926B24" w:rsidRDefault="00926B24" w:rsidP="00926B24">
      <w:pPr>
        <w:pStyle w:val="Heading1"/>
        <w:spacing w:after="240"/>
        <w:rPr>
          <w:rFonts w:ascii="Arial" w:hAnsi="Arial" w:cs="Arial"/>
          <w:b/>
        </w:rPr>
      </w:pPr>
      <w:bookmarkStart w:id="15" w:name="_Toc474073515"/>
      <w:r w:rsidRPr="00E124AB">
        <w:rPr>
          <w:rFonts w:ascii="Arial" w:hAnsi="Arial" w:cs="Arial"/>
          <w:b/>
        </w:rPr>
        <w:lastRenderedPageBreak/>
        <w:t>BUY SMART</w:t>
      </w:r>
      <w:r>
        <w:rPr>
          <w:rFonts w:ascii="Arial" w:hAnsi="Arial" w:cs="Arial"/>
          <w:b/>
        </w:rPr>
        <w:t xml:space="preserve"> – ENHANCING</w:t>
      </w:r>
      <w:r w:rsidRPr="009748F5">
        <w:rPr>
          <w:rFonts w:ascii="Arial" w:hAnsi="Arial" w:cs="Arial"/>
          <w:b/>
        </w:rPr>
        <w:t xml:space="preserve"> </w:t>
      </w:r>
      <w:r w:rsidR="007C2FF3">
        <w:rPr>
          <w:rFonts w:ascii="Arial" w:hAnsi="Arial" w:cs="Arial"/>
          <w:b/>
        </w:rPr>
        <w:t xml:space="preserve">RESOURCE </w:t>
      </w:r>
      <w:r w:rsidRPr="009748F5">
        <w:rPr>
          <w:rFonts w:ascii="Arial" w:hAnsi="Arial" w:cs="Arial"/>
          <w:b/>
        </w:rPr>
        <w:t>KIT</w:t>
      </w:r>
      <w:r>
        <w:rPr>
          <w:rFonts w:ascii="Arial" w:hAnsi="Arial" w:cs="Arial"/>
          <w:b/>
        </w:rPr>
        <w:t xml:space="preserve"> (OFFICE OF FAIR TRADING, QUEENSLAND)</w:t>
      </w:r>
      <w:bookmarkEnd w:id="15"/>
    </w:p>
    <w:p w:rsidR="00057976" w:rsidRPr="003949A7" w:rsidRDefault="00057976" w:rsidP="003949A7">
      <w:pPr>
        <w:pStyle w:val="Heading2"/>
        <w:rPr>
          <w:rFonts w:ascii="Arial" w:hAnsi="Arial" w:cs="Arial"/>
          <w:sz w:val="32"/>
          <w:szCs w:val="32"/>
        </w:rPr>
      </w:pPr>
      <w:bookmarkStart w:id="16" w:name="_Toc474073516"/>
      <w:r w:rsidRPr="003949A7">
        <w:rPr>
          <w:rFonts w:ascii="Arial" w:hAnsi="Arial" w:cs="Arial"/>
          <w:sz w:val="32"/>
          <w:szCs w:val="32"/>
        </w:rPr>
        <w:t>Unit 2: Enhancing resource kit</w:t>
      </w:r>
      <w:bookmarkEnd w:id="16"/>
    </w:p>
    <w:tbl>
      <w:tblPr>
        <w:tblStyle w:val="TableGrid"/>
        <w:tblW w:w="5301" w:type="pct"/>
        <w:tblInd w:w="-459" w:type="dxa"/>
        <w:tblLook w:val="04A0" w:firstRow="1" w:lastRow="0" w:firstColumn="1" w:lastColumn="0" w:noHBand="0" w:noVBand="1"/>
      </w:tblPr>
      <w:tblGrid>
        <w:gridCol w:w="3970"/>
        <w:gridCol w:w="3543"/>
        <w:gridCol w:w="3757"/>
        <w:gridCol w:w="3757"/>
      </w:tblGrid>
      <w:tr w:rsidR="001B101D" w:rsidRPr="00801ECE" w:rsidTr="001B101D">
        <w:trPr>
          <w:tblHeader/>
        </w:trPr>
        <w:tc>
          <w:tcPr>
            <w:tcW w:w="5000" w:type="pct"/>
            <w:gridSpan w:val="4"/>
            <w:shd w:val="clear" w:color="auto" w:fill="76923C" w:themeFill="accent3" w:themeFillShade="BF"/>
          </w:tcPr>
          <w:p w:rsidR="001B101D" w:rsidRDefault="001B101D" w:rsidP="00926B24">
            <w:pPr>
              <w:pStyle w:val="ListBulletsquare-4thlevel"/>
              <w:spacing w:before="100" w:after="240"/>
              <w:ind w:left="284"/>
              <w:rPr>
                <w:b/>
                <w:color w:val="FFFFFF" w:themeColor="background1"/>
                <w:sz w:val="22"/>
                <w:szCs w:val="22"/>
              </w:rPr>
            </w:pPr>
            <w:r>
              <w:rPr>
                <w:b/>
                <w:color w:val="FFFFFF" w:themeColor="background1"/>
                <w:sz w:val="22"/>
                <w:szCs w:val="22"/>
              </w:rPr>
              <w:t>Enhancing resource kit</w:t>
            </w:r>
          </w:p>
        </w:tc>
      </w:tr>
      <w:tr w:rsidR="001B101D" w:rsidRPr="00CA7086" w:rsidTr="001B101D">
        <w:trPr>
          <w:trHeight w:val="473"/>
          <w:tblHeader/>
        </w:trPr>
        <w:tc>
          <w:tcPr>
            <w:tcW w:w="5000" w:type="pct"/>
            <w:gridSpan w:val="4"/>
            <w:shd w:val="clear" w:color="auto" w:fill="C2D69B" w:themeFill="accent3" w:themeFillTint="99"/>
          </w:tcPr>
          <w:p w:rsidR="001B101D" w:rsidRPr="00926B24" w:rsidRDefault="001B101D" w:rsidP="00926B24">
            <w:pPr>
              <w:pStyle w:val="ListBulletsquare-4thlevel"/>
              <w:spacing w:before="100" w:after="100"/>
              <w:ind w:left="284"/>
              <w:jc w:val="center"/>
              <w:rPr>
                <w:b/>
                <w:color w:val="000000" w:themeColor="text1"/>
                <w:sz w:val="22"/>
                <w:szCs w:val="22"/>
                <w:lang w:val="en-AU"/>
              </w:rPr>
            </w:pPr>
            <w:r w:rsidRPr="00926B24">
              <w:rPr>
                <w:b/>
                <w:color w:val="000000" w:themeColor="text1"/>
                <w:sz w:val="22"/>
                <w:szCs w:val="22"/>
                <w:lang w:val="en-AU"/>
              </w:rPr>
              <w:t>Content descriptions</w:t>
            </w:r>
          </w:p>
        </w:tc>
      </w:tr>
      <w:tr w:rsidR="00D57E49" w:rsidRPr="00D34D42" w:rsidTr="009B15FF">
        <w:trPr>
          <w:tblHeader/>
        </w:trPr>
        <w:tc>
          <w:tcPr>
            <w:tcW w:w="1321" w:type="pct"/>
            <w:shd w:val="clear" w:color="auto" w:fill="D6E3BC" w:themeFill="accent3" w:themeFillTint="66"/>
            <w:vAlign w:val="center"/>
          </w:tcPr>
          <w:p w:rsidR="00D57E49" w:rsidRPr="00D34D42" w:rsidRDefault="00D57E49" w:rsidP="00926B24">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179" w:type="pct"/>
            <w:shd w:val="clear" w:color="auto" w:fill="D6E3BC" w:themeFill="accent3" w:themeFillTint="66"/>
            <w:vAlign w:val="center"/>
          </w:tcPr>
          <w:p w:rsidR="00D57E49" w:rsidRPr="00D34D42" w:rsidRDefault="00D57E49" w:rsidP="009B15FF">
            <w:pPr>
              <w:tabs>
                <w:tab w:val="left" w:pos="3010"/>
              </w:tabs>
              <w:ind w:left="237" w:right="34"/>
              <w:rPr>
                <w:rFonts w:ascii="Arial" w:eastAsia="Calibri" w:hAnsi="Arial" w:cs="Arial"/>
                <w:b/>
                <w:color w:val="000000" w:themeColor="text1"/>
                <w:lang w:eastAsia="en-AU"/>
              </w:rPr>
            </w:pPr>
            <w:r>
              <w:rPr>
                <w:rFonts w:ascii="Arial" w:hAnsi="Arial" w:cs="Arial"/>
                <w:b/>
                <w:color w:val="000000" w:themeColor="text1"/>
              </w:rPr>
              <w:t>Civics and Citizenship</w:t>
            </w:r>
          </w:p>
        </w:tc>
        <w:tc>
          <w:tcPr>
            <w:tcW w:w="1250" w:type="pct"/>
            <w:shd w:val="clear" w:color="auto" w:fill="D6E3BC" w:themeFill="accent3" w:themeFillTint="66"/>
            <w:vAlign w:val="center"/>
          </w:tcPr>
          <w:p w:rsidR="00D57E49" w:rsidRDefault="00D57E49" w:rsidP="001B101D">
            <w:pPr>
              <w:ind w:left="237" w:right="774"/>
              <w:rPr>
                <w:rFonts w:ascii="Arial" w:hAnsi="Arial" w:cs="Arial"/>
                <w:b/>
                <w:color w:val="000000" w:themeColor="text1"/>
              </w:rPr>
            </w:pPr>
            <w:r>
              <w:rPr>
                <w:rFonts w:ascii="Arial" w:hAnsi="Arial" w:cs="Arial"/>
                <w:b/>
                <w:color w:val="000000" w:themeColor="text1"/>
              </w:rPr>
              <w:t>English</w:t>
            </w:r>
          </w:p>
        </w:tc>
        <w:tc>
          <w:tcPr>
            <w:tcW w:w="1250" w:type="pct"/>
            <w:shd w:val="clear" w:color="auto" w:fill="D6E3BC" w:themeFill="accent3" w:themeFillTint="66"/>
            <w:vAlign w:val="center"/>
          </w:tcPr>
          <w:p w:rsidR="00D57E49" w:rsidRDefault="00D57E49" w:rsidP="00565E28">
            <w:pPr>
              <w:ind w:left="237" w:right="774"/>
              <w:rPr>
                <w:rFonts w:ascii="Arial" w:hAnsi="Arial" w:cs="Arial"/>
                <w:b/>
                <w:color w:val="000000" w:themeColor="text1"/>
              </w:rPr>
            </w:pPr>
            <w:r>
              <w:rPr>
                <w:rFonts w:ascii="Arial" w:hAnsi="Arial" w:cs="Arial"/>
                <w:b/>
                <w:color w:val="000000" w:themeColor="text1"/>
              </w:rPr>
              <w:t>Mathematics</w:t>
            </w:r>
          </w:p>
        </w:tc>
      </w:tr>
      <w:tr w:rsidR="00D57E49" w:rsidRPr="00B1717B" w:rsidTr="008A3410">
        <w:trPr>
          <w:trHeight w:val="1441"/>
        </w:trPr>
        <w:tc>
          <w:tcPr>
            <w:tcW w:w="1321" w:type="pct"/>
            <w:shd w:val="clear" w:color="auto" w:fill="auto"/>
          </w:tcPr>
          <w:p w:rsidR="00D57E49" w:rsidRPr="00B1717B" w:rsidRDefault="00D57E49" w:rsidP="00926B24">
            <w:pPr>
              <w:pStyle w:val="ListBulletsquare-4thlevel"/>
              <w:spacing w:before="100" w:after="100"/>
              <w:ind w:left="142"/>
              <w:rPr>
                <w:rFonts w:eastAsia="Arial"/>
                <w:color w:val="000000" w:themeColor="text1"/>
              </w:rPr>
            </w:pPr>
            <w:r w:rsidRPr="00502431">
              <w:rPr>
                <w:rFonts w:eastAsia="Arial"/>
                <w:color w:val="000000" w:themeColor="text1"/>
              </w:rPr>
              <w:t>The ways consumers and producers interact and respond to each other in the market (ACHEK017)</w:t>
            </w:r>
          </w:p>
        </w:tc>
        <w:tc>
          <w:tcPr>
            <w:tcW w:w="1179" w:type="pct"/>
            <w:shd w:val="clear" w:color="auto" w:fill="auto"/>
          </w:tcPr>
          <w:p w:rsidR="00D57E49" w:rsidRPr="002F361C" w:rsidRDefault="007B726F" w:rsidP="00A30111">
            <w:pPr>
              <w:pStyle w:val="ListBulletsquare-4thlevel"/>
              <w:spacing w:before="100" w:after="100"/>
              <w:ind w:left="142"/>
              <w:rPr>
                <w:rFonts w:eastAsia="Arial"/>
                <w:color w:val="000000" w:themeColor="text1"/>
              </w:rPr>
            </w:pPr>
            <w:r>
              <w:rPr>
                <w:rFonts w:eastAsia="Arial"/>
                <w:color w:val="000000" w:themeColor="text1"/>
              </w:rPr>
              <w:t>Identi</w:t>
            </w:r>
            <w:r w:rsidR="00D35E69">
              <w:rPr>
                <w:rFonts w:eastAsia="Arial"/>
                <w:color w:val="000000" w:themeColor="text1"/>
              </w:rPr>
              <w:t>fy, gather and sort information</w:t>
            </w:r>
            <w:r>
              <w:rPr>
                <w:rFonts w:eastAsia="Arial"/>
                <w:color w:val="000000" w:themeColor="text1"/>
              </w:rPr>
              <w:t xml:space="preserve"> and </w:t>
            </w:r>
            <w:r w:rsidR="00D57E49" w:rsidRPr="00975C36">
              <w:rPr>
                <w:rFonts w:eastAsia="Arial"/>
                <w:color w:val="000000" w:themeColor="text1"/>
              </w:rPr>
              <w:t>ideas from a range of sources</w:t>
            </w:r>
            <w:r w:rsidR="00D57E49">
              <w:rPr>
                <w:rFonts w:eastAsia="Arial"/>
                <w:color w:val="000000" w:themeColor="text1"/>
              </w:rPr>
              <w:t xml:space="preserve"> </w:t>
            </w:r>
            <w:r w:rsidR="00D57E49" w:rsidRPr="00975C36">
              <w:rPr>
                <w:rFonts w:eastAsia="Arial"/>
                <w:color w:val="000000" w:themeColor="text1"/>
              </w:rPr>
              <w:t>(ACHCS055)</w:t>
            </w:r>
          </w:p>
        </w:tc>
        <w:tc>
          <w:tcPr>
            <w:tcW w:w="1250" w:type="pct"/>
          </w:tcPr>
          <w:p w:rsidR="00D57E49" w:rsidRPr="00693B10" w:rsidRDefault="00CD1FB1" w:rsidP="006E5397">
            <w:pPr>
              <w:pStyle w:val="ListBulletsquare-4thlevel"/>
              <w:spacing w:before="100" w:after="100"/>
              <w:ind w:left="142"/>
              <w:rPr>
                <w:rFonts w:eastAsia="Arial"/>
                <w:color w:val="000000" w:themeColor="text1"/>
              </w:rPr>
            </w:pPr>
            <w:r w:rsidRPr="003F5197">
              <w:rPr>
                <w:rFonts w:eastAsia="Arial"/>
                <w:color w:val="000000" w:themeColor="text1"/>
              </w:rPr>
              <w:t>Understand how language is used to evaluate texts and how evaluations about a text can be substantiated by reference to the text and other sources (ACELA1782)</w:t>
            </w:r>
          </w:p>
        </w:tc>
        <w:tc>
          <w:tcPr>
            <w:tcW w:w="1250" w:type="pct"/>
          </w:tcPr>
          <w:p w:rsidR="00D57E49" w:rsidRPr="00327D02" w:rsidRDefault="00D57E49" w:rsidP="00A30111">
            <w:pPr>
              <w:pStyle w:val="ListBulletsquare-4thlevel"/>
              <w:spacing w:before="100" w:after="100"/>
              <w:ind w:left="142"/>
              <w:rPr>
                <w:rFonts w:eastAsia="Arial"/>
                <w:color w:val="000000" w:themeColor="text1"/>
              </w:rPr>
            </w:pPr>
            <w:r w:rsidRPr="00327D02">
              <w:rPr>
                <w:rFonts w:eastAsia="Arial"/>
                <w:color w:val="000000" w:themeColor="text1"/>
              </w:rPr>
              <w:t>Investigate and calculate ‘best buys’, with and without digital technologies (ACMNA174)</w:t>
            </w:r>
          </w:p>
        </w:tc>
      </w:tr>
      <w:tr w:rsidR="00D57E49" w:rsidRPr="00B1717B" w:rsidTr="008A3410">
        <w:tc>
          <w:tcPr>
            <w:tcW w:w="1321" w:type="pct"/>
            <w:shd w:val="clear" w:color="auto" w:fill="auto"/>
          </w:tcPr>
          <w:p w:rsidR="00D57E49" w:rsidRPr="00B1717B" w:rsidRDefault="00D57E49" w:rsidP="00E75D70">
            <w:pPr>
              <w:pStyle w:val="ListBulletsquare-4thlevel"/>
              <w:spacing w:before="100" w:after="100"/>
              <w:ind w:left="142"/>
              <w:rPr>
                <w:rFonts w:eastAsia="Arial"/>
                <w:color w:val="000000" w:themeColor="text1"/>
              </w:rPr>
            </w:pPr>
            <w:r w:rsidRPr="00BE5F0C">
              <w:rPr>
                <w:rFonts w:eastAsia="Arial"/>
                <w:color w:val="000000" w:themeColor="text1"/>
              </w:rPr>
              <w:t xml:space="preserve">Gather relevant data and information from a range of digital, online and print sources (ACHES022) </w:t>
            </w:r>
          </w:p>
        </w:tc>
        <w:tc>
          <w:tcPr>
            <w:tcW w:w="1179" w:type="pct"/>
            <w:shd w:val="clear" w:color="auto" w:fill="auto"/>
          </w:tcPr>
          <w:p w:rsidR="00D57E49" w:rsidRPr="00BE5F0C" w:rsidRDefault="00D57E49" w:rsidP="007B726F">
            <w:pPr>
              <w:pStyle w:val="ListBulletsquare-4thlevel"/>
              <w:spacing w:before="100" w:after="100"/>
              <w:ind w:left="142"/>
              <w:rPr>
                <w:rFonts w:eastAsia="Arial"/>
                <w:color w:val="000000" w:themeColor="text1"/>
              </w:rPr>
            </w:pPr>
            <w:r w:rsidRPr="00693B10">
              <w:rPr>
                <w:rFonts w:eastAsia="Arial"/>
                <w:color w:val="000000" w:themeColor="text1"/>
              </w:rPr>
              <w:t>Pre</w:t>
            </w:r>
            <w:r w:rsidR="007B726F">
              <w:rPr>
                <w:rFonts w:eastAsia="Arial"/>
                <w:color w:val="000000" w:themeColor="text1"/>
              </w:rPr>
              <w:t>sent evidence-based civics and citizenship arguments using</w:t>
            </w:r>
            <w:r w:rsidRPr="00693B10">
              <w:rPr>
                <w:rFonts w:eastAsia="Arial"/>
                <w:color w:val="000000" w:themeColor="text1"/>
              </w:rPr>
              <w:t xml:space="preserve"> </w:t>
            </w:r>
            <w:r w:rsidR="007B726F">
              <w:rPr>
                <w:rFonts w:eastAsia="Arial"/>
                <w:color w:val="000000" w:themeColor="text1"/>
              </w:rPr>
              <w:t>s</w:t>
            </w:r>
            <w:r w:rsidRPr="00693B10">
              <w:rPr>
                <w:rFonts w:eastAsia="Arial"/>
                <w:color w:val="000000" w:themeColor="text1"/>
              </w:rPr>
              <w:t xml:space="preserve">ubject-specific language (ACHCS059) </w:t>
            </w:r>
          </w:p>
        </w:tc>
        <w:tc>
          <w:tcPr>
            <w:tcW w:w="1250" w:type="pct"/>
          </w:tcPr>
          <w:p w:rsidR="00D57E49" w:rsidRPr="00693B10" w:rsidRDefault="00CD1FB1" w:rsidP="006E5397">
            <w:pPr>
              <w:pStyle w:val="ListBulletsquare-4thlevel"/>
              <w:spacing w:before="100" w:after="100"/>
              <w:ind w:left="142"/>
              <w:rPr>
                <w:rFonts w:eastAsia="Arial"/>
                <w:color w:val="000000" w:themeColor="text1"/>
              </w:rPr>
            </w:pPr>
            <w:r w:rsidRPr="006E5397">
              <w:rPr>
                <w:rFonts w:eastAsia="Arial"/>
                <w:color w:val="000000" w:themeColor="text1"/>
              </w:rPr>
              <w:t>Use interaction skills when discussing and presenting ideas and information, selecting body language, voice qualities and other elements, (for example music and sound) to add interest and meaning (ACELY1804)</w:t>
            </w:r>
          </w:p>
        </w:tc>
        <w:tc>
          <w:tcPr>
            <w:tcW w:w="1250" w:type="pct"/>
          </w:tcPr>
          <w:p w:rsidR="00D57E49" w:rsidRPr="00502431" w:rsidRDefault="00D57E49" w:rsidP="00A30111">
            <w:pPr>
              <w:pStyle w:val="ListBulletsquare-4thlevel"/>
              <w:spacing w:before="100" w:after="100"/>
              <w:ind w:left="142"/>
              <w:rPr>
                <w:rFonts w:eastAsia="Arial"/>
                <w:color w:val="000000" w:themeColor="text1"/>
              </w:rPr>
            </w:pPr>
          </w:p>
        </w:tc>
      </w:tr>
      <w:tr w:rsidR="00D57E49" w:rsidRPr="00B1717B" w:rsidTr="008A3410">
        <w:tc>
          <w:tcPr>
            <w:tcW w:w="1321" w:type="pct"/>
            <w:shd w:val="clear" w:color="auto" w:fill="auto"/>
          </w:tcPr>
          <w:p w:rsidR="00D57E49" w:rsidRPr="00DD568C" w:rsidRDefault="00D57E49" w:rsidP="006F7596">
            <w:pPr>
              <w:pStyle w:val="ListBulletsquare-4thlevel"/>
              <w:spacing w:before="100" w:after="100"/>
              <w:ind w:left="142"/>
              <w:rPr>
                <w:rFonts w:eastAsia="Arial"/>
                <w:color w:val="000000" w:themeColor="text1"/>
              </w:rPr>
            </w:pPr>
            <w:r w:rsidRPr="00D57E49">
              <w:rPr>
                <w:rFonts w:eastAsia="Arial"/>
                <w:color w:val="000000" w:themeColor="text1"/>
              </w:rPr>
              <w:t>Interpret data and information displayed in different formats to identify relationships and trends (ACHES023)</w:t>
            </w:r>
          </w:p>
        </w:tc>
        <w:tc>
          <w:tcPr>
            <w:tcW w:w="1179" w:type="pct"/>
            <w:shd w:val="clear" w:color="auto" w:fill="auto"/>
          </w:tcPr>
          <w:p w:rsidR="00D57E49" w:rsidRPr="00BE5F0C" w:rsidRDefault="00D57E49" w:rsidP="00A30111">
            <w:pPr>
              <w:pStyle w:val="ListBulletsquare-4thlevel"/>
              <w:spacing w:before="100" w:after="100"/>
              <w:ind w:left="142"/>
              <w:rPr>
                <w:rFonts w:eastAsia="Arial"/>
                <w:color w:val="000000" w:themeColor="text1"/>
              </w:rPr>
            </w:pPr>
          </w:p>
        </w:tc>
        <w:tc>
          <w:tcPr>
            <w:tcW w:w="1250" w:type="pct"/>
          </w:tcPr>
          <w:p w:rsidR="00D57E49" w:rsidRPr="00BE5F0C" w:rsidRDefault="00CD1FB1" w:rsidP="00926B24">
            <w:pPr>
              <w:pStyle w:val="ListBulletsquare-4thlevel"/>
              <w:spacing w:before="100" w:after="100"/>
              <w:ind w:left="142"/>
              <w:rPr>
                <w:rFonts w:eastAsia="Arial"/>
                <w:color w:val="000000" w:themeColor="text1"/>
              </w:rPr>
            </w:pPr>
            <w:r w:rsidRPr="003F5197">
              <w:rPr>
                <w:rFonts w:eastAsia="Arial"/>
                <w:color w:val="000000" w:themeColor="text1"/>
              </w:rPr>
              <w:t>Analyse and explain the ways text structures and language features shape meaning and vary according to audience and purpose (ACELY1721)</w:t>
            </w:r>
          </w:p>
        </w:tc>
        <w:tc>
          <w:tcPr>
            <w:tcW w:w="1250" w:type="pct"/>
          </w:tcPr>
          <w:p w:rsidR="00D57E49" w:rsidRPr="002F361C" w:rsidRDefault="00D57E49" w:rsidP="00A30111">
            <w:pPr>
              <w:pStyle w:val="ListBulletsquare-4thlevel"/>
              <w:spacing w:before="100" w:after="100"/>
              <w:ind w:left="142"/>
              <w:rPr>
                <w:rFonts w:eastAsia="Arial"/>
                <w:color w:val="000000" w:themeColor="text1"/>
              </w:rPr>
            </w:pPr>
          </w:p>
        </w:tc>
      </w:tr>
      <w:tr w:rsidR="00D57E49" w:rsidRPr="00B1717B" w:rsidTr="008A3410">
        <w:tc>
          <w:tcPr>
            <w:tcW w:w="1321" w:type="pct"/>
            <w:shd w:val="clear" w:color="auto" w:fill="auto"/>
          </w:tcPr>
          <w:p w:rsidR="00D57E49" w:rsidRPr="00DD568C" w:rsidRDefault="00D57E49" w:rsidP="00E75D70">
            <w:pPr>
              <w:pStyle w:val="ListBulletsquare-4thlevel"/>
              <w:spacing w:before="100" w:after="100"/>
              <w:ind w:left="142"/>
              <w:rPr>
                <w:rFonts w:eastAsia="Arial"/>
                <w:color w:val="000000" w:themeColor="text1"/>
              </w:rPr>
            </w:pPr>
            <w:r w:rsidRPr="006F7596">
              <w:rPr>
                <w:rFonts w:eastAsia="Arial"/>
                <w:color w:val="000000" w:themeColor="text1"/>
              </w:rPr>
              <w:t>Generate a range of alternatives in response to an observed economic or business issue or event, and evaluate the potential costs and benefits of each alternative (ACHES024)</w:t>
            </w:r>
          </w:p>
        </w:tc>
        <w:tc>
          <w:tcPr>
            <w:tcW w:w="1179" w:type="pct"/>
            <w:shd w:val="clear" w:color="auto" w:fill="auto"/>
          </w:tcPr>
          <w:p w:rsidR="00D57E49" w:rsidRPr="00693B10" w:rsidRDefault="00D57E49" w:rsidP="00E75D70">
            <w:pPr>
              <w:pStyle w:val="ListBulletsquare-4thlevel"/>
              <w:spacing w:before="100" w:after="100"/>
              <w:ind w:left="142"/>
              <w:rPr>
                <w:rFonts w:eastAsia="Arial"/>
                <w:color w:val="000000" w:themeColor="text1"/>
              </w:rPr>
            </w:pPr>
          </w:p>
        </w:tc>
        <w:tc>
          <w:tcPr>
            <w:tcW w:w="1250" w:type="pct"/>
          </w:tcPr>
          <w:p w:rsidR="00D57E49" w:rsidRPr="00BE5F0C" w:rsidRDefault="00CD1FB1" w:rsidP="00926B24">
            <w:pPr>
              <w:pStyle w:val="ListBulletsquare-4thlevel"/>
              <w:spacing w:before="100" w:after="100"/>
              <w:ind w:left="142"/>
              <w:rPr>
                <w:rFonts w:eastAsia="Arial"/>
                <w:color w:val="000000" w:themeColor="text1"/>
              </w:rPr>
            </w:pPr>
            <w:r w:rsidRPr="006E5397">
              <w:rPr>
                <w:rFonts w:eastAsia="Arial"/>
                <w:color w:val="000000" w:themeColor="text1"/>
              </w:rPr>
              <w:t>Plan, draft and publish imaginative, informative and persuasive texts, selecting aspects of subject matter and particular language, visual, and audio features to convey information and ideas (ACELY1725)</w:t>
            </w:r>
          </w:p>
        </w:tc>
        <w:tc>
          <w:tcPr>
            <w:tcW w:w="1250" w:type="pct"/>
          </w:tcPr>
          <w:p w:rsidR="00D57E49" w:rsidRPr="00B1717B" w:rsidRDefault="00D57E49" w:rsidP="00A30111">
            <w:pPr>
              <w:pStyle w:val="ListBulletsquare-4thlevel"/>
              <w:spacing w:before="100" w:after="100"/>
              <w:ind w:left="142"/>
              <w:rPr>
                <w:rFonts w:eastAsia="Arial"/>
                <w:color w:val="000000" w:themeColor="text1"/>
              </w:rPr>
            </w:pPr>
          </w:p>
        </w:tc>
      </w:tr>
      <w:tr w:rsidR="00D57E49" w:rsidRPr="00B1717B" w:rsidTr="008A3410">
        <w:tc>
          <w:tcPr>
            <w:tcW w:w="1321" w:type="pct"/>
            <w:shd w:val="clear" w:color="auto" w:fill="auto"/>
          </w:tcPr>
          <w:p w:rsidR="00D57E49" w:rsidRPr="00B1717B" w:rsidRDefault="00D57E49" w:rsidP="00E75D70">
            <w:pPr>
              <w:pStyle w:val="ListBulletsquare-4thlevel"/>
              <w:spacing w:before="100" w:after="100"/>
              <w:ind w:left="142"/>
              <w:rPr>
                <w:rFonts w:eastAsia="Arial"/>
                <w:color w:val="000000" w:themeColor="text1"/>
              </w:rPr>
            </w:pPr>
            <w:r w:rsidRPr="00DD568C">
              <w:rPr>
                <w:rFonts w:eastAsia="Arial"/>
                <w:color w:val="000000" w:themeColor="text1"/>
              </w:rPr>
              <w:t xml:space="preserve">Apply economics and business knowledge, skills and concepts in familiar and new situations (ACHES025) </w:t>
            </w:r>
          </w:p>
        </w:tc>
        <w:tc>
          <w:tcPr>
            <w:tcW w:w="1179" w:type="pct"/>
            <w:shd w:val="clear" w:color="auto" w:fill="auto"/>
          </w:tcPr>
          <w:p w:rsidR="00D57E49" w:rsidRPr="00BE5F0C" w:rsidRDefault="00D57E49" w:rsidP="00E75D70">
            <w:pPr>
              <w:pStyle w:val="ListBulletsquare-4thlevel"/>
              <w:spacing w:before="100" w:after="100"/>
              <w:ind w:left="142"/>
              <w:rPr>
                <w:rFonts w:eastAsia="Arial"/>
                <w:color w:val="000000" w:themeColor="text1"/>
              </w:rPr>
            </w:pPr>
          </w:p>
        </w:tc>
        <w:tc>
          <w:tcPr>
            <w:tcW w:w="1250" w:type="pct"/>
          </w:tcPr>
          <w:p w:rsidR="00D57E49" w:rsidRPr="00BE5F0C" w:rsidRDefault="00D57E49" w:rsidP="00926B24">
            <w:pPr>
              <w:pStyle w:val="ListBulletsquare-4thlevel"/>
              <w:spacing w:before="100" w:after="100"/>
              <w:ind w:left="142"/>
              <w:rPr>
                <w:rFonts w:eastAsia="Arial"/>
                <w:color w:val="000000" w:themeColor="text1"/>
              </w:rPr>
            </w:pPr>
          </w:p>
        </w:tc>
        <w:tc>
          <w:tcPr>
            <w:tcW w:w="1250" w:type="pct"/>
          </w:tcPr>
          <w:p w:rsidR="00D57E49" w:rsidRPr="00BE5F0C" w:rsidRDefault="00D57E49" w:rsidP="00A30111">
            <w:pPr>
              <w:pStyle w:val="ListBulletsquare-4thlevel"/>
              <w:spacing w:before="100" w:after="100"/>
              <w:ind w:left="142"/>
              <w:rPr>
                <w:rFonts w:eastAsia="Arial"/>
                <w:color w:val="000000" w:themeColor="text1"/>
              </w:rPr>
            </w:pPr>
          </w:p>
        </w:tc>
      </w:tr>
      <w:tr w:rsidR="00D57E49" w:rsidRPr="00B1717B" w:rsidTr="008A3410">
        <w:tc>
          <w:tcPr>
            <w:tcW w:w="1321" w:type="pct"/>
            <w:shd w:val="clear" w:color="auto" w:fill="auto"/>
          </w:tcPr>
          <w:p w:rsidR="00D57E49" w:rsidRPr="002F361C" w:rsidRDefault="00D57E49" w:rsidP="00E75D70">
            <w:pPr>
              <w:pStyle w:val="ListBulletsquare-4thlevel"/>
              <w:spacing w:before="100" w:after="100"/>
              <w:ind w:left="142"/>
              <w:rPr>
                <w:rFonts w:eastAsia="Arial"/>
                <w:color w:val="000000" w:themeColor="text1"/>
              </w:rPr>
            </w:pPr>
            <w:r w:rsidRPr="00693B10">
              <w:rPr>
                <w:rFonts w:eastAsia="Arial"/>
                <w:color w:val="000000" w:themeColor="text1"/>
              </w:rPr>
              <w:lastRenderedPageBreak/>
              <w:t xml:space="preserve">Present evidence-based conclusions using economics and business language and concepts in a range of appropriate formats, and reflect on the consequences of alternative actions (ACHES026) </w:t>
            </w:r>
          </w:p>
        </w:tc>
        <w:tc>
          <w:tcPr>
            <w:tcW w:w="1179" w:type="pct"/>
            <w:shd w:val="clear" w:color="auto" w:fill="auto"/>
          </w:tcPr>
          <w:p w:rsidR="00D57E49" w:rsidRPr="00BE5F0C" w:rsidRDefault="00D57E49" w:rsidP="005D3D61">
            <w:pPr>
              <w:pStyle w:val="ListBulletsquare-4thlevel"/>
              <w:spacing w:before="100" w:after="100"/>
              <w:ind w:left="142"/>
              <w:rPr>
                <w:rFonts w:eastAsia="Arial"/>
                <w:color w:val="000000" w:themeColor="text1"/>
              </w:rPr>
            </w:pPr>
          </w:p>
        </w:tc>
        <w:tc>
          <w:tcPr>
            <w:tcW w:w="1250" w:type="pct"/>
          </w:tcPr>
          <w:p w:rsidR="00D57E49" w:rsidRPr="00BE5F0C" w:rsidRDefault="00D57E49" w:rsidP="00926B24">
            <w:pPr>
              <w:pStyle w:val="ListBulletsquare-4thlevel"/>
              <w:spacing w:before="100" w:after="100"/>
              <w:ind w:left="142"/>
              <w:rPr>
                <w:rFonts w:eastAsia="Arial"/>
                <w:color w:val="000000" w:themeColor="text1"/>
              </w:rPr>
            </w:pPr>
          </w:p>
        </w:tc>
        <w:tc>
          <w:tcPr>
            <w:tcW w:w="1250" w:type="pct"/>
          </w:tcPr>
          <w:p w:rsidR="00D57E49" w:rsidRPr="003F5197" w:rsidRDefault="00D57E49" w:rsidP="00A30111">
            <w:pPr>
              <w:pStyle w:val="ListBulletsquare-4thlevel"/>
              <w:spacing w:before="100" w:after="100"/>
              <w:ind w:left="142"/>
              <w:rPr>
                <w:rFonts w:eastAsia="Arial"/>
                <w:color w:val="000000" w:themeColor="text1"/>
              </w:rPr>
            </w:pPr>
          </w:p>
        </w:tc>
      </w:tr>
    </w:tbl>
    <w:p w:rsidR="005D3D61" w:rsidRDefault="005D3D61"/>
    <w:p w:rsidR="005D3D61" w:rsidRDefault="005D3D61">
      <w:r>
        <w:br w:type="page"/>
      </w:r>
    </w:p>
    <w:tbl>
      <w:tblPr>
        <w:tblStyle w:val="TableGrid"/>
        <w:tblW w:w="15026" w:type="dxa"/>
        <w:tblInd w:w="-459" w:type="dxa"/>
        <w:tblLook w:val="04A0" w:firstRow="1" w:lastRow="0" w:firstColumn="1" w:lastColumn="0" w:noHBand="0" w:noVBand="1"/>
      </w:tblPr>
      <w:tblGrid>
        <w:gridCol w:w="3756"/>
        <w:gridCol w:w="3757"/>
        <w:gridCol w:w="3756"/>
        <w:gridCol w:w="3757"/>
      </w:tblGrid>
      <w:tr w:rsidR="00565E28" w:rsidRPr="00801ECE" w:rsidTr="00AA7800">
        <w:trPr>
          <w:tblHeader/>
        </w:trPr>
        <w:tc>
          <w:tcPr>
            <w:tcW w:w="15026" w:type="dxa"/>
            <w:gridSpan w:val="4"/>
            <w:shd w:val="clear" w:color="auto" w:fill="76923C" w:themeFill="accent3" w:themeFillShade="BF"/>
          </w:tcPr>
          <w:p w:rsidR="00565E28" w:rsidRDefault="00565E28" w:rsidP="005D3D61">
            <w:pPr>
              <w:pStyle w:val="ListBulletsquare-4thlevel"/>
              <w:spacing w:before="100" w:after="240"/>
              <w:ind w:left="284"/>
              <w:rPr>
                <w:b/>
                <w:color w:val="FFFFFF" w:themeColor="background1"/>
                <w:sz w:val="22"/>
                <w:szCs w:val="22"/>
              </w:rPr>
            </w:pPr>
            <w:r>
              <w:rPr>
                <w:b/>
                <w:color w:val="FFFFFF" w:themeColor="background1"/>
                <w:sz w:val="22"/>
                <w:szCs w:val="22"/>
              </w:rPr>
              <w:lastRenderedPageBreak/>
              <w:t>Enhancing resource kit</w:t>
            </w:r>
          </w:p>
        </w:tc>
      </w:tr>
      <w:tr w:rsidR="00565E28" w:rsidRPr="00CA7086" w:rsidTr="00AA7800">
        <w:trPr>
          <w:trHeight w:val="473"/>
          <w:tblHeader/>
        </w:trPr>
        <w:tc>
          <w:tcPr>
            <w:tcW w:w="15026" w:type="dxa"/>
            <w:gridSpan w:val="4"/>
            <w:shd w:val="clear" w:color="auto" w:fill="C2D69B" w:themeFill="accent3" w:themeFillTint="99"/>
          </w:tcPr>
          <w:p w:rsidR="00565E28" w:rsidRDefault="00565E28" w:rsidP="005D3D61">
            <w:pPr>
              <w:pStyle w:val="ListBulletsquare-4thlevel"/>
              <w:spacing w:before="100" w:after="100"/>
              <w:ind w:left="284"/>
              <w:jc w:val="center"/>
              <w:rPr>
                <w:b/>
                <w:color w:val="000000" w:themeColor="text1"/>
                <w:sz w:val="22"/>
                <w:szCs w:val="22"/>
                <w:lang w:val="en-AU"/>
              </w:rPr>
            </w:pPr>
            <w:r>
              <w:rPr>
                <w:b/>
                <w:color w:val="000000" w:themeColor="text1"/>
                <w:sz w:val="22"/>
                <w:szCs w:val="22"/>
                <w:lang w:val="en-AU"/>
              </w:rPr>
              <w:t>Achievement standards</w:t>
            </w:r>
          </w:p>
        </w:tc>
      </w:tr>
      <w:tr w:rsidR="00043289" w:rsidRPr="00D34D42" w:rsidTr="009B15FF">
        <w:trPr>
          <w:tblHeader/>
        </w:trPr>
        <w:tc>
          <w:tcPr>
            <w:tcW w:w="3756" w:type="dxa"/>
            <w:shd w:val="clear" w:color="auto" w:fill="D6E3BC" w:themeFill="accent3" w:themeFillTint="66"/>
            <w:vAlign w:val="center"/>
          </w:tcPr>
          <w:p w:rsidR="00043289" w:rsidRPr="00D34D42" w:rsidRDefault="00043289" w:rsidP="005D3D61">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3757" w:type="dxa"/>
            <w:shd w:val="clear" w:color="auto" w:fill="D6E3BC" w:themeFill="accent3" w:themeFillTint="66"/>
            <w:vAlign w:val="center"/>
          </w:tcPr>
          <w:p w:rsidR="00043289" w:rsidRPr="00D34D42" w:rsidRDefault="00043289" w:rsidP="005D3D61">
            <w:pPr>
              <w:ind w:left="237" w:right="774"/>
              <w:rPr>
                <w:rFonts w:ascii="Arial" w:eastAsia="Calibri" w:hAnsi="Arial" w:cs="Arial"/>
                <w:b/>
                <w:color w:val="000000" w:themeColor="text1"/>
                <w:lang w:eastAsia="en-AU"/>
              </w:rPr>
            </w:pPr>
            <w:r>
              <w:rPr>
                <w:rFonts w:ascii="Arial" w:hAnsi="Arial" w:cs="Arial"/>
                <w:b/>
                <w:color w:val="000000" w:themeColor="text1"/>
              </w:rPr>
              <w:t>Civics and Citizenship</w:t>
            </w:r>
          </w:p>
        </w:tc>
        <w:tc>
          <w:tcPr>
            <w:tcW w:w="3756" w:type="dxa"/>
            <w:shd w:val="clear" w:color="auto" w:fill="D6E3BC" w:themeFill="accent3" w:themeFillTint="66"/>
            <w:vAlign w:val="center"/>
          </w:tcPr>
          <w:p w:rsidR="00043289" w:rsidRDefault="00043289" w:rsidP="00565E28">
            <w:pPr>
              <w:ind w:left="237" w:right="774"/>
              <w:rPr>
                <w:rFonts w:ascii="Arial" w:hAnsi="Arial" w:cs="Arial"/>
                <w:b/>
                <w:color w:val="000000" w:themeColor="text1"/>
              </w:rPr>
            </w:pPr>
            <w:r>
              <w:rPr>
                <w:rFonts w:ascii="Arial" w:hAnsi="Arial" w:cs="Arial"/>
                <w:b/>
                <w:color w:val="000000" w:themeColor="text1"/>
              </w:rPr>
              <w:t>English</w:t>
            </w:r>
          </w:p>
        </w:tc>
        <w:tc>
          <w:tcPr>
            <w:tcW w:w="3757" w:type="dxa"/>
            <w:shd w:val="clear" w:color="auto" w:fill="D6E3BC" w:themeFill="accent3" w:themeFillTint="66"/>
            <w:vAlign w:val="center"/>
          </w:tcPr>
          <w:p w:rsidR="00043289" w:rsidRPr="00D34D42" w:rsidRDefault="00043289" w:rsidP="00A30111">
            <w:pPr>
              <w:ind w:left="237" w:right="774"/>
              <w:rPr>
                <w:rFonts w:ascii="Arial" w:eastAsia="Calibri" w:hAnsi="Arial" w:cs="Arial"/>
                <w:b/>
                <w:color w:val="000000" w:themeColor="text1"/>
                <w:lang w:eastAsia="en-AU"/>
              </w:rPr>
            </w:pPr>
            <w:r>
              <w:rPr>
                <w:rFonts w:ascii="Arial" w:hAnsi="Arial" w:cs="Arial"/>
                <w:b/>
                <w:color w:val="000000" w:themeColor="text1"/>
              </w:rPr>
              <w:t>Mathematics</w:t>
            </w:r>
          </w:p>
        </w:tc>
      </w:tr>
      <w:tr w:rsidR="00043289" w:rsidRPr="00B1717B" w:rsidTr="00043289">
        <w:tc>
          <w:tcPr>
            <w:tcW w:w="3756" w:type="dxa"/>
            <w:shd w:val="clear" w:color="auto" w:fill="auto"/>
          </w:tcPr>
          <w:p w:rsidR="00B26B58" w:rsidRPr="009E56DC" w:rsidRDefault="00B26B58" w:rsidP="00B26B58">
            <w:pPr>
              <w:pStyle w:val="NormalWeb"/>
              <w:shd w:val="clear" w:color="auto" w:fill="FFFFFF"/>
              <w:spacing w:before="120" w:beforeAutospacing="0" w:after="150" w:afterAutospacing="0"/>
              <w:rPr>
                <w:rFonts w:ascii="Arial" w:hAnsi="Arial" w:cs="Arial"/>
                <w:color w:val="000000"/>
                <w:sz w:val="20"/>
                <w:szCs w:val="20"/>
              </w:rPr>
            </w:pPr>
            <w:r w:rsidRPr="00041A2E">
              <w:rPr>
                <w:rFonts w:ascii="Arial" w:eastAsia="Calibri" w:hAnsi="Arial" w:cs="Arial"/>
                <w:color w:val="000000" w:themeColor="text1"/>
                <w:sz w:val="20"/>
                <w:szCs w:val="20"/>
                <w:shd w:val="clear" w:color="auto" w:fill="D6E3BC" w:themeFill="accent3" w:themeFillTint="66"/>
                <w:lang w:val="en-MY"/>
              </w:rPr>
              <w:t xml:space="preserve">By the end of Year 7, students </w:t>
            </w:r>
            <w:hyperlink r:id="rId254" w:tooltip="Display the glossary entry for describe" w:history="1">
              <w:r w:rsidRPr="00041A2E">
                <w:rPr>
                  <w:rFonts w:ascii="Arial" w:eastAsia="Calibri" w:hAnsi="Arial" w:cs="Arial"/>
                  <w:color w:val="000000" w:themeColor="text1"/>
                  <w:sz w:val="20"/>
                  <w:szCs w:val="20"/>
                  <w:shd w:val="clear" w:color="auto" w:fill="D6E3BC" w:themeFill="accent3" w:themeFillTint="66"/>
                  <w:lang w:val="en-MY"/>
                </w:rPr>
                <w:t>describe</w:t>
              </w:r>
            </w:hyperlink>
            <w:r w:rsidRPr="00041A2E">
              <w:rPr>
                <w:rFonts w:ascii="Arial" w:eastAsia="Calibri" w:hAnsi="Arial" w:cs="Arial"/>
                <w:color w:val="000000" w:themeColor="text1"/>
                <w:sz w:val="20"/>
                <w:szCs w:val="20"/>
                <w:shd w:val="clear" w:color="auto" w:fill="D6E3BC" w:themeFill="accent3" w:themeFillTint="66"/>
                <w:lang w:val="en-MY"/>
              </w:rPr>
              <w:t xml:space="preserve"> the interdependence of consumers and producers in the market</w:t>
            </w:r>
            <w:r w:rsidRPr="009E56DC">
              <w:rPr>
                <w:rFonts w:ascii="Arial" w:hAnsi="Arial" w:cs="Arial"/>
                <w:color w:val="000000"/>
                <w:sz w:val="20"/>
                <w:szCs w:val="20"/>
              </w:rPr>
              <w:t xml:space="preserve">. They </w:t>
            </w:r>
            <w:hyperlink r:id="rId255" w:tooltip="Display the glossary entry for explain" w:history="1">
              <w:r w:rsidRPr="00BC5BCE">
                <w:rPr>
                  <w:rFonts w:ascii="Arial" w:hAnsi="Arial" w:cs="Arial"/>
                  <w:color w:val="000000"/>
                  <w:sz w:val="20"/>
                  <w:szCs w:val="20"/>
                </w:rPr>
                <w:t>explain</w:t>
              </w:r>
            </w:hyperlink>
            <w:r w:rsidRPr="00BC5BCE">
              <w:rPr>
                <w:rFonts w:ascii="Arial" w:hAnsi="Arial" w:cs="Arial"/>
                <w:color w:val="000000"/>
                <w:sz w:val="20"/>
                <w:szCs w:val="20"/>
              </w:rPr>
              <w:t xml:space="preserve"> the importance of short- and long-term planning to individual</w:t>
            </w:r>
            <w:r w:rsidRPr="009E56DC">
              <w:rPr>
                <w:rFonts w:ascii="Arial" w:hAnsi="Arial" w:cs="Arial"/>
                <w:color w:val="000000"/>
                <w:sz w:val="20"/>
                <w:szCs w:val="20"/>
              </w:rPr>
              <w:t xml:space="preserve"> and business </w:t>
            </w:r>
            <w:r w:rsidRPr="00BC5BCE">
              <w:rPr>
                <w:rFonts w:ascii="Arial" w:hAnsi="Arial" w:cs="Arial"/>
                <w:color w:val="000000"/>
                <w:sz w:val="20"/>
                <w:szCs w:val="20"/>
              </w:rPr>
              <w:t xml:space="preserve">success and </w:t>
            </w:r>
            <w:hyperlink r:id="rId256" w:tooltip="Display the glossary entry for identify" w:history="1">
              <w:r w:rsidRPr="00BC5BCE">
                <w:rPr>
                  <w:rFonts w:ascii="Arial" w:hAnsi="Arial" w:cs="Arial"/>
                  <w:color w:val="000000"/>
                  <w:sz w:val="20"/>
                  <w:szCs w:val="20"/>
                </w:rPr>
                <w:t>identify</w:t>
              </w:r>
            </w:hyperlink>
            <w:r w:rsidRPr="00BC5BCE">
              <w:rPr>
                <w:rFonts w:ascii="Arial" w:hAnsi="Arial" w:cs="Arial"/>
                <w:color w:val="000000"/>
                <w:sz w:val="20"/>
                <w:szCs w:val="20"/>
              </w:rPr>
              <w:t xml:space="preserve"> different strategies that may be used</w:t>
            </w:r>
            <w:r w:rsidRPr="009E56DC">
              <w:rPr>
                <w:rFonts w:ascii="Arial" w:hAnsi="Arial" w:cs="Arial"/>
                <w:color w:val="000000"/>
                <w:sz w:val="20"/>
                <w:szCs w:val="20"/>
              </w:rPr>
              <w:t xml:space="preserve">. They </w:t>
            </w:r>
            <w:hyperlink r:id="rId257"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the characteristics of successful businesses and </w:t>
            </w:r>
            <w:hyperlink r:id="rId258"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entrepreneurial capabilities contribute to this success. Students </w:t>
            </w:r>
            <w:hyperlink r:id="rId259"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the reasons individuals choose to work and </w:t>
            </w:r>
            <w:hyperlink r:id="rId260"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the various sources of income that exist.</w:t>
            </w:r>
          </w:p>
          <w:p w:rsidR="00043289" w:rsidRPr="00C851B2" w:rsidRDefault="00B26B58" w:rsidP="00B26B58">
            <w:pPr>
              <w:pStyle w:val="NormalWeb"/>
              <w:shd w:val="clear" w:color="auto" w:fill="FFFFFF"/>
              <w:spacing w:before="0" w:beforeAutospacing="0" w:after="150" w:afterAutospacing="0"/>
              <w:rPr>
                <w:rFonts w:ascii="Arial" w:eastAsia="Calibri" w:hAnsi="Arial" w:cs="Arial"/>
                <w:color w:val="000000" w:themeColor="text1"/>
                <w:sz w:val="20"/>
                <w:szCs w:val="20"/>
                <w:lang w:val="en-MY"/>
              </w:rPr>
            </w:pPr>
            <w:r w:rsidRPr="00041A2E">
              <w:rPr>
                <w:rFonts w:ascii="Arial" w:eastAsia="Calibri" w:hAnsi="Arial" w:cs="Arial"/>
                <w:color w:val="000000" w:themeColor="text1"/>
                <w:sz w:val="20"/>
                <w:szCs w:val="20"/>
                <w:shd w:val="clear" w:color="auto" w:fill="D6E3BC" w:themeFill="accent3" w:themeFillTint="66"/>
                <w:lang w:val="en-MY"/>
              </w:rPr>
              <w:t>When researching, students</w:t>
            </w:r>
            <w:r w:rsidRPr="00BC5BCE">
              <w:rPr>
                <w:rFonts w:ascii="Arial" w:hAnsi="Arial" w:cs="Arial"/>
                <w:color w:val="000000"/>
                <w:sz w:val="20"/>
                <w:szCs w:val="20"/>
              </w:rPr>
              <w:t xml:space="preserve"> </w:t>
            </w:r>
            <w:hyperlink r:id="rId261" w:tooltip="Display the glossary entry for develop" w:history="1">
              <w:r w:rsidRPr="00041A2E">
                <w:rPr>
                  <w:rFonts w:ascii="Arial" w:hAnsi="Arial" w:cs="Arial"/>
                  <w:color w:val="000000"/>
                  <w:sz w:val="20"/>
                  <w:szCs w:val="20"/>
                </w:rPr>
                <w:t>develop</w:t>
              </w:r>
            </w:hyperlink>
            <w:r w:rsidRPr="00041A2E">
              <w:rPr>
                <w:rFonts w:ascii="Arial" w:hAnsi="Arial" w:cs="Arial"/>
                <w:color w:val="000000"/>
                <w:sz w:val="20"/>
                <w:szCs w:val="20"/>
              </w:rPr>
              <w:t xml:space="preserve"> questions and </w:t>
            </w:r>
            <w:r w:rsidRPr="00041A2E">
              <w:rPr>
                <w:rFonts w:ascii="Arial" w:eastAsia="Calibri" w:hAnsi="Arial" w:cs="Arial"/>
                <w:color w:val="000000" w:themeColor="text1"/>
                <w:sz w:val="20"/>
                <w:szCs w:val="20"/>
                <w:shd w:val="clear" w:color="auto" w:fill="D6E3BC" w:themeFill="accent3" w:themeFillTint="66"/>
                <w:lang w:val="en-MY"/>
              </w:rPr>
              <w:t xml:space="preserve">gather data and information from different sources to </w:t>
            </w:r>
            <w:hyperlink r:id="rId262" w:tooltip="Display the glossary entry for investigate" w:history="1">
              <w:r w:rsidRPr="00041A2E">
                <w:rPr>
                  <w:rFonts w:ascii="Arial" w:eastAsia="Calibri" w:hAnsi="Arial" w:cs="Arial"/>
                  <w:color w:val="000000" w:themeColor="text1"/>
                  <w:sz w:val="20"/>
                  <w:szCs w:val="20"/>
                  <w:shd w:val="clear" w:color="auto" w:fill="D6E3BC" w:themeFill="accent3" w:themeFillTint="66"/>
                  <w:lang w:val="en-MY"/>
                </w:rPr>
                <w:t>investigate</w:t>
              </w:r>
            </w:hyperlink>
            <w:r w:rsidRPr="00041A2E">
              <w:rPr>
                <w:rFonts w:ascii="Arial" w:eastAsia="Calibri" w:hAnsi="Arial" w:cs="Arial"/>
                <w:color w:val="000000" w:themeColor="text1"/>
                <w:sz w:val="20"/>
                <w:szCs w:val="20"/>
                <w:shd w:val="clear" w:color="auto" w:fill="D6E3BC" w:themeFill="accent3" w:themeFillTint="66"/>
                <w:lang w:val="en-MY"/>
              </w:rPr>
              <w:t xml:space="preserve"> an economic or business issue. They </w:t>
            </w:r>
            <w:hyperlink r:id="rId263" w:tooltip="Display the glossary entry for interpret" w:history="1">
              <w:r w:rsidRPr="00041A2E">
                <w:rPr>
                  <w:rFonts w:ascii="Arial" w:eastAsia="Calibri" w:hAnsi="Arial" w:cs="Arial"/>
                  <w:color w:val="000000" w:themeColor="text1"/>
                  <w:sz w:val="20"/>
                  <w:szCs w:val="20"/>
                  <w:shd w:val="clear" w:color="auto" w:fill="D6E3BC" w:themeFill="accent3" w:themeFillTint="66"/>
                  <w:lang w:val="en-MY"/>
                </w:rPr>
                <w:t>interpret</w:t>
              </w:r>
            </w:hyperlink>
            <w:r w:rsidRPr="00041A2E">
              <w:rPr>
                <w:rFonts w:ascii="Arial" w:eastAsia="Calibri" w:hAnsi="Arial" w:cs="Arial"/>
                <w:color w:val="000000" w:themeColor="text1"/>
                <w:sz w:val="20"/>
                <w:szCs w:val="20"/>
                <w:shd w:val="clear" w:color="auto" w:fill="D6E3BC" w:themeFill="accent3" w:themeFillTint="66"/>
                <w:lang w:val="en-MY"/>
              </w:rPr>
              <w:t xml:space="preserve"> data </w:t>
            </w:r>
            <w:r w:rsidRPr="00A40ECF">
              <w:rPr>
                <w:rFonts w:ascii="Arial" w:hAnsi="Arial" w:cs="Arial"/>
                <w:color w:val="000000"/>
                <w:sz w:val="20"/>
                <w:szCs w:val="20"/>
              </w:rPr>
              <w:t xml:space="preserve">to </w:t>
            </w:r>
            <w:hyperlink r:id="rId264" w:tooltip="Display the glossary entry for identify" w:history="1">
              <w:r w:rsidRPr="00A40ECF">
                <w:rPr>
                  <w:rFonts w:ascii="Arial" w:hAnsi="Arial" w:cs="Arial"/>
                  <w:color w:val="000000"/>
                  <w:sz w:val="20"/>
                  <w:szCs w:val="20"/>
                </w:rPr>
                <w:t>identify</w:t>
              </w:r>
            </w:hyperlink>
            <w:r w:rsidRPr="00A40ECF">
              <w:rPr>
                <w:rFonts w:ascii="Arial" w:hAnsi="Arial" w:cs="Arial"/>
                <w:color w:val="000000"/>
                <w:sz w:val="20"/>
                <w:szCs w:val="20"/>
              </w:rPr>
              <w:t xml:space="preserve"> trends.</w:t>
            </w:r>
            <w:r w:rsidRPr="00041A2E">
              <w:rPr>
                <w:rFonts w:ascii="Arial" w:eastAsia="Calibri" w:hAnsi="Arial" w:cs="Arial"/>
                <w:color w:val="000000" w:themeColor="text1"/>
                <w:sz w:val="20"/>
                <w:szCs w:val="20"/>
                <w:shd w:val="clear" w:color="auto" w:fill="D6E3BC" w:themeFill="accent3" w:themeFillTint="66"/>
                <w:lang w:val="en-MY"/>
              </w:rPr>
              <w:t xml:space="preserve"> They propose alternative responses to an issue and assess the costs and benefits of each alternative. They </w:t>
            </w:r>
            <w:hyperlink r:id="rId265" w:tooltip="Display the glossary entry for apply" w:history="1">
              <w:r w:rsidRPr="00041A2E">
                <w:rPr>
                  <w:rFonts w:ascii="Arial" w:eastAsia="Calibri" w:hAnsi="Arial" w:cs="Arial"/>
                  <w:color w:val="000000" w:themeColor="text1"/>
                  <w:sz w:val="20"/>
                  <w:szCs w:val="20"/>
                  <w:shd w:val="clear" w:color="auto" w:fill="D6E3BC" w:themeFill="accent3" w:themeFillTint="66"/>
                  <w:lang w:val="en-MY"/>
                </w:rPr>
                <w:t>apply</w:t>
              </w:r>
            </w:hyperlink>
            <w:r w:rsidRPr="00041A2E">
              <w:rPr>
                <w:rFonts w:ascii="Arial" w:eastAsia="Calibri" w:hAnsi="Arial" w:cs="Arial"/>
                <w:color w:val="000000" w:themeColor="text1"/>
                <w:sz w:val="20"/>
                <w:szCs w:val="20"/>
                <w:shd w:val="clear" w:color="auto" w:fill="D6E3BC" w:themeFill="accent3" w:themeFillTint="66"/>
                <w:lang w:val="en-MY"/>
              </w:rPr>
              <w:t xml:space="preserve"> economics and business knowledge, skills and concepts to familiar problems. Students </w:t>
            </w:r>
            <w:hyperlink r:id="rId266" w:tooltip="Display the glossary entry for develop" w:history="1">
              <w:r w:rsidRPr="00041A2E">
                <w:rPr>
                  <w:rFonts w:ascii="Arial" w:eastAsia="Calibri" w:hAnsi="Arial" w:cs="Arial"/>
                  <w:color w:val="000000" w:themeColor="text1"/>
                  <w:sz w:val="20"/>
                  <w:szCs w:val="20"/>
                  <w:shd w:val="clear" w:color="auto" w:fill="D6E3BC" w:themeFill="accent3" w:themeFillTint="66"/>
                  <w:lang w:val="en-MY"/>
                </w:rPr>
                <w:t>develop</w:t>
              </w:r>
            </w:hyperlink>
            <w:r w:rsidRPr="00041A2E">
              <w:rPr>
                <w:rFonts w:ascii="Arial" w:eastAsia="Calibri" w:hAnsi="Arial" w:cs="Arial"/>
                <w:color w:val="000000" w:themeColor="text1"/>
                <w:sz w:val="20"/>
                <w:szCs w:val="20"/>
                <w:shd w:val="clear" w:color="auto" w:fill="D6E3BC" w:themeFill="accent3" w:themeFillTint="66"/>
                <w:lang w:val="en-MY"/>
              </w:rPr>
              <w:t xml:space="preserve"> and present conclusions using appropriate</w:t>
            </w:r>
            <w:r w:rsidRPr="00041A2E">
              <w:rPr>
                <w:rFonts w:ascii="Arial" w:hAnsi="Arial" w:cs="Arial"/>
                <w:color w:val="000000"/>
                <w:sz w:val="20"/>
                <w:szCs w:val="20"/>
              </w:rPr>
              <w:t xml:space="preserve"> texts, </w:t>
            </w:r>
            <w:r w:rsidRPr="00041A2E">
              <w:rPr>
                <w:rFonts w:ascii="Arial" w:eastAsia="Calibri" w:hAnsi="Arial" w:cs="Arial"/>
                <w:color w:val="000000" w:themeColor="text1"/>
                <w:sz w:val="20"/>
                <w:szCs w:val="20"/>
                <w:shd w:val="clear" w:color="auto" w:fill="D6E3BC" w:themeFill="accent3" w:themeFillTint="66"/>
                <w:lang w:val="en-MY"/>
              </w:rPr>
              <w:t>terms and concepts</w:t>
            </w:r>
            <w:r w:rsidRPr="00BC5BCE">
              <w:rPr>
                <w:rFonts w:ascii="Arial" w:hAnsi="Arial" w:cs="Arial"/>
                <w:color w:val="000000"/>
                <w:sz w:val="20"/>
                <w:szCs w:val="20"/>
              </w:rPr>
              <w:t xml:space="preserve">. They </w:t>
            </w:r>
            <w:hyperlink r:id="rId267" w:tooltip="Display the glossary entry for identify" w:history="1">
              <w:r w:rsidRPr="00BC5BCE">
                <w:rPr>
                  <w:rFonts w:ascii="Arial" w:hAnsi="Arial" w:cs="Arial"/>
                  <w:color w:val="000000"/>
                  <w:sz w:val="20"/>
                  <w:szCs w:val="20"/>
                </w:rPr>
                <w:t>identify</w:t>
              </w:r>
            </w:hyperlink>
            <w:r w:rsidRPr="00BC5BCE">
              <w:rPr>
                <w:rFonts w:ascii="Arial" w:hAnsi="Arial" w:cs="Arial"/>
                <w:color w:val="000000"/>
                <w:sz w:val="20"/>
                <w:szCs w:val="20"/>
              </w:rPr>
              <w:t xml:space="preserve"> the effects of their decisions and the possible effects of alternative actions</w:t>
            </w:r>
            <w:r w:rsidRPr="009E56DC">
              <w:rPr>
                <w:rFonts w:ascii="Arial" w:hAnsi="Arial" w:cs="Arial"/>
                <w:color w:val="000000"/>
                <w:sz w:val="20"/>
                <w:szCs w:val="20"/>
              </w:rPr>
              <w:t>.</w:t>
            </w:r>
          </w:p>
        </w:tc>
        <w:tc>
          <w:tcPr>
            <w:tcW w:w="3757" w:type="dxa"/>
            <w:shd w:val="clear" w:color="auto" w:fill="auto"/>
          </w:tcPr>
          <w:p w:rsidR="00B26B58" w:rsidRPr="001E5BEF" w:rsidRDefault="00B26B58" w:rsidP="00B26B58">
            <w:pPr>
              <w:pStyle w:val="NormalWeb"/>
              <w:shd w:val="clear" w:color="auto" w:fill="FFFFFF"/>
              <w:spacing w:before="120" w:beforeAutospacing="0" w:after="150" w:afterAutospacing="0"/>
              <w:rPr>
                <w:rFonts w:ascii="Arial" w:hAnsi="Arial" w:cs="Arial"/>
                <w:color w:val="000000"/>
                <w:sz w:val="20"/>
                <w:szCs w:val="20"/>
              </w:rPr>
            </w:pPr>
            <w:r w:rsidRPr="00041A2E">
              <w:rPr>
                <w:rFonts w:ascii="Arial" w:eastAsia="Calibri" w:hAnsi="Arial" w:cs="Arial"/>
                <w:color w:val="000000" w:themeColor="text1"/>
                <w:sz w:val="20"/>
                <w:szCs w:val="20"/>
                <w:shd w:val="clear" w:color="auto" w:fill="D6E3BC" w:themeFill="accent3" w:themeFillTint="66"/>
                <w:lang w:val="en-MY"/>
              </w:rPr>
              <w:t>By the end of Year 7, students</w:t>
            </w:r>
            <w:r w:rsidRPr="001E5BEF">
              <w:rPr>
                <w:rFonts w:ascii="Arial" w:hAnsi="Arial" w:cs="Arial"/>
                <w:color w:val="000000"/>
                <w:sz w:val="20"/>
                <w:szCs w:val="20"/>
              </w:rPr>
              <w:t xml:space="preserve"> </w:t>
            </w:r>
            <w:hyperlink r:id="rId268" w:tooltip="Display the glossary entry for explain" w:history="1">
              <w:r w:rsidRPr="001E5BEF">
                <w:rPr>
                  <w:rFonts w:ascii="Arial" w:hAnsi="Arial" w:cs="Arial"/>
                  <w:color w:val="000000"/>
                  <w:sz w:val="20"/>
                  <w:szCs w:val="20"/>
                </w:rPr>
                <w:t>explain</w:t>
              </w:r>
            </w:hyperlink>
            <w:r w:rsidRPr="001E5BEF">
              <w:rPr>
                <w:rFonts w:ascii="Arial" w:hAnsi="Arial" w:cs="Arial"/>
                <w:color w:val="000000"/>
                <w:sz w:val="20"/>
                <w:szCs w:val="20"/>
              </w:rPr>
              <w:t xml:space="preserve"> features of Australia’s Constitution, including the </w:t>
            </w:r>
            <w:hyperlink r:id="rId269" w:tooltip="Display the glossary entry for process" w:history="1">
              <w:r w:rsidRPr="001E5BEF">
                <w:rPr>
                  <w:rFonts w:ascii="Arial" w:hAnsi="Arial" w:cs="Arial"/>
                  <w:color w:val="000000"/>
                  <w:sz w:val="20"/>
                  <w:szCs w:val="20"/>
                </w:rPr>
                <w:t>process</w:t>
              </w:r>
            </w:hyperlink>
            <w:r w:rsidRPr="001E5BEF">
              <w:rPr>
                <w:rFonts w:ascii="Arial" w:hAnsi="Arial" w:cs="Arial"/>
                <w:color w:val="000000"/>
                <w:sz w:val="20"/>
                <w:szCs w:val="20"/>
              </w:rPr>
              <w:t xml:space="preserve"> for constitutional change. They </w:t>
            </w:r>
            <w:hyperlink r:id="rId270" w:tooltip="Display the glossary entry for explain" w:history="1">
              <w:r w:rsidRPr="00041A2E">
                <w:rPr>
                  <w:rFonts w:ascii="Arial" w:hAnsi="Arial" w:cs="Arial"/>
                  <w:color w:val="000000"/>
                  <w:sz w:val="20"/>
                  <w:szCs w:val="20"/>
                </w:rPr>
                <w:t>explain</w:t>
              </w:r>
            </w:hyperlink>
            <w:r w:rsidRPr="00041A2E">
              <w:rPr>
                <w:rFonts w:ascii="Arial" w:hAnsi="Arial" w:cs="Arial"/>
                <w:color w:val="000000"/>
                <w:sz w:val="20"/>
                <w:szCs w:val="20"/>
              </w:rPr>
              <w:t xml:space="preserve"> how Australia’s legal system is based on the principle of justice</w:t>
            </w:r>
            <w:r w:rsidRPr="001E5BEF">
              <w:rPr>
                <w:rFonts w:ascii="Arial" w:hAnsi="Arial" w:cs="Arial"/>
                <w:color w:val="000000"/>
                <w:sz w:val="20"/>
                <w:szCs w:val="20"/>
              </w:rPr>
              <w:t xml:space="preserve">. Students </w:t>
            </w:r>
            <w:hyperlink r:id="rId271" w:tooltip="Display the glossary entry for explain" w:history="1">
              <w:r w:rsidRPr="001E5BEF">
                <w:rPr>
                  <w:rFonts w:ascii="Arial" w:hAnsi="Arial" w:cs="Arial"/>
                  <w:color w:val="000000"/>
                  <w:sz w:val="20"/>
                  <w:szCs w:val="20"/>
                </w:rPr>
                <w:t>explain</w:t>
              </w:r>
            </w:hyperlink>
            <w:r w:rsidRPr="001E5BEF">
              <w:rPr>
                <w:rFonts w:ascii="Arial" w:hAnsi="Arial" w:cs="Arial"/>
                <w:color w:val="000000"/>
                <w:sz w:val="20"/>
                <w:szCs w:val="20"/>
              </w:rPr>
              <w:t xml:space="preserve"> the diverse nature of Australian society and </w:t>
            </w:r>
            <w:hyperlink r:id="rId272" w:tooltip="Display the glossary entry for identify" w:history="1">
              <w:r w:rsidRPr="001E5BEF">
                <w:rPr>
                  <w:rFonts w:ascii="Arial" w:hAnsi="Arial" w:cs="Arial"/>
                  <w:color w:val="000000"/>
                  <w:sz w:val="20"/>
                  <w:szCs w:val="20"/>
                </w:rPr>
                <w:t>identify</w:t>
              </w:r>
            </w:hyperlink>
            <w:r w:rsidRPr="001E5BEF">
              <w:rPr>
                <w:rFonts w:ascii="Arial" w:hAnsi="Arial" w:cs="Arial"/>
                <w:color w:val="000000"/>
                <w:sz w:val="20"/>
                <w:szCs w:val="20"/>
              </w:rPr>
              <w:t xml:space="preserve"> the importance of shared values in promoting a cohesive society.</w:t>
            </w:r>
          </w:p>
          <w:p w:rsidR="00B26B58" w:rsidRPr="001E5BEF" w:rsidRDefault="00B26B58" w:rsidP="00B26B58">
            <w:pPr>
              <w:pStyle w:val="NormalWeb"/>
              <w:shd w:val="clear" w:color="auto" w:fill="FFFFFF"/>
              <w:spacing w:before="120" w:beforeAutospacing="0" w:after="150" w:afterAutospacing="0"/>
              <w:rPr>
                <w:rFonts w:ascii="Arial" w:hAnsi="Arial" w:cs="Arial"/>
                <w:color w:val="000000"/>
                <w:sz w:val="20"/>
                <w:szCs w:val="20"/>
              </w:rPr>
            </w:pPr>
            <w:r w:rsidRPr="00041A2E">
              <w:rPr>
                <w:rFonts w:ascii="Arial" w:hAnsi="Arial" w:cs="Arial"/>
                <w:color w:val="000000"/>
                <w:sz w:val="20"/>
                <w:szCs w:val="20"/>
              </w:rPr>
              <w:t>When researching, students</w:t>
            </w:r>
            <w:r w:rsidRPr="001E5BEF">
              <w:rPr>
                <w:rFonts w:ascii="Arial" w:hAnsi="Arial" w:cs="Arial"/>
                <w:color w:val="000000"/>
                <w:sz w:val="20"/>
                <w:szCs w:val="20"/>
              </w:rPr>
              <w:t xml:space="preserve"> </w:t>
            </w:r>
            <w:hyperlink r:id="rId273" w:tooltip="Display the glossary entry for develop" w:history="1">
              <w:r w:rsidRPr="00041A2E">
                <w:rPr>
                  <w:rFonts w:ascii="Arial" w:hAnsi="Arial" w:cs="Arial"/>
                  <w:color w:val="000000"/>
                  <w:sz w:val="20"/>
                  <w:szCs w:val="20"/>
                </w:rPr>
                <w:t>develop</w:t>
              </w:r>
            </w:hyperlink>
            <w:r w:rsidRPr="00041A2E">
              <w:rPr>
                <w:rFonts w:ascii="Arial" w:hAnsi="Arial" w:cs="Arial"/>
                <w:color w:val="000000"/>
                <w:sz w:val="20"/>
                <w:szCs w:val="20"/>
              </w:rPr>
              <w:t xml:space="preserve"> a range of questions and </w:t>
            </w:r>
            <w:r w:rsidRPr="00041A2E">
              <w:rPr>
                <w:rFonts w:ascii="Arial" w:eastAsia="Calibri" w:hAnsi="Arial" w:cs="Arial"/>
                <w:color w:val="000000" w:themeColor="text1"/>
                <w:sz w:val="20"/>
                <w:szCs w:val="20"/>
                <w:shd w:val="clear" w:color="auto" w:fill="D6E3BC" w:themeFill="accent3" w:themeFillTint="66"/>
                <w:lang w:val="en-MY"/>
              </w:rPr>
              <w:t xml:space="preserve">gather and </w:t>
            </w:r>
            <w:hyperlink r:id="rId274" w:tooltip="Display the glossary entry for analyse" w:history="1">
              <w:r w:rsidRPr="00041A2E">
                <w:rPr>
                  <w:rFonts w:ascii="Arial" w:eastAsia="Calibri" w:hAnsi="Arial" w:cs="Arial"/>
                  <w:color w:val="000000" w:themeColor="text1"/>
                  <w:sz w:val="20"/>
                  <w:szCs w:val="20"/>
                  <w:shd w:val="clear" w:color="auto" w:fill="D6E3BC" w:themeFill="accent3" w:themeFillTint="66"/>
                  <w:lang w:val="en-MY"/>
                </w:rPr>
                <w:t>analyse</w:t>
              </w:r>
            </w:hyperlink>
            <w:r w:rsidRPr="00041A2E">
              <w:rPr>
                <w:rFonts w:ascii="Arial" w:eastAsia="Calibri" w:hAnsi="Arial" w:cs="Arial"/>
                <w:color w:val="000000" w:themeColor="text1"/>
                <w:sz w:val="20"/>
                <w:szCs w:val="20"/>
                <w:shd w:val="clear" w:color="auto" w:fill="D6E3BC" w:themeFill="accent3" w:themeFillTint="66"/>
                <w:lang w:val="en-MY"/>
              </w:rPr>
              <w:t xml:space="preserve"> information from different sources to </w:t>
            </w:r>
            <w:hyperlink r:id="rId275" w:tooltip="Display the glossary entry for investigate" w:history="1">
              <w:r w:rsidRPr="00041A2E">
                <w:rPr>
                  <w:rFonts w:ascii="Arial" w:eastAsia="Calibri" w:hAnsi="Arial" w:cs="Arial"/>
                  <w:color w:val="000000" w:themeColor="text1"/>
                  <w:sz w:val="20"/>
                  <w:szCs w:val="20"/>
                  <w:shd w:val="clear" w:color="auto" w:fill="D6E3BC" w:themeFill="accent3" w:themeFillTint="66"/>
                  <w:lang w:val="en-MY"/>
                </w:rPr>
                <w:t>investigate</w:t>
              </w:r>
            </w:hyperlink>
            <w:r w:rsidRPr="00041A2E">
              <w:rPr>
                <w:rFonts w:ascii="Arial" w:eastAsia="Calibri" w:hAnsi="Arial" w:cs="Arial"/>
                <w:color w:val="000000" w:themeColor="text1"/>
                <w:sz w:val="20"/>
                <w:szCs w:val="20"/>
                <w:shd w:val="clear" w:color="auto" w:fill="D6E3BC" w:themeFill="accent3" w:themeFillTint="66"/>
                <w:lang w:val="en-MY"/>
              </w:rPr>
              <w:t xml:space="preserve"> Australia’s </w:t>
            </w:r>
            <w:r w:rsidRPr="00BD2F89">
              <w:rPr>
                <w:rFonts w:ascii="Arial" w:hAnsi="Arial" w:cs="Arial"/>
                <w:color w:val="000000"/>
                <w:sz w:val="20"/>
                <w:szCs w:val="20"/>
              </w:rPr>
              <w:t>political and</w:t>
            </w:r>
            <w:r w:rsidRPr="00041A2E">
              <w:rPr>
                <w:rFonts w:ascii="Arial" w:eastAsia="Calibri" w:hAnsi="Arial" w:cs="Arial"/>
                <w:color w:val="000000" w:themeColor="text1"/>
                <w:sz w:val="20"/>
                <w:szCs w:val="20"/>
                <w:shd w:val="clear" w:color="auto" w:fill="D6E3BC" w:themeFill="accent3" w:themeFillTint="66"/>
                <w:lang w:val="en-MY"/>
              </w:rPr>
              <w:t xml:space="preserve"> legal systems</w:t>
            </w:r>
            <w:r w:rsidRPr="001E5BEF">
              <w:rPr>
                <w:rFonts w:ascii="Arial" w:hAnsi="Arial" w:cs="Arial"/>
                <w:color w:val="000000"/>
                <w:sz w:val="20"/>
                <w:szCs w:val="20"/>
              </w:rPr>
              <w:t xml:space="preserve">. They consider different points of view on civics and citizenship issues. When planning for action, students take into account multiple perspectives to </w:t>
            </w:r>
            <w:hyperlink r:id="rId276" w:tooltip="Display the glossary entry for develop" w:history="1">
              <w:r w:rsidRPr="001E5BEF">
                <w:rPr>
                  <w:rFonts w:ascii="Arial" w:hAnsi="Arial" w:cs="Arial"/>
                  <w:color w:val="000000"/>
                  <w:sz w:val="20"/>
                  <w:szCs w:val="20"/>
                </w:rPr>
                <w:t>develop</w:t>
              </w:r>
            </w:hyperlink>
            <w:r w:rsidRPr="001E5BEF">
              <w:rPr>
                <w:rFonts w:ascii="Arial" w:hAnsi="Arial" w:cs="Arial"/>
                <w:color w:val="000000"/>
                <w:sz w:val="20"/>
                <w:szCs w:val="20"/>
              </w:rPr>
              <w:t xml:space="preserve"> solutions to an issue. </w:t>
            </w:r>
            <w:r w:rsidRPr="00041A2E">
              <w:rPr>
                <w:rFonts w:ascii="Arial" w:eastAsia="Calibri" w:hAnsi="Arial" w:cs="Arial"/>
                <w:color w:val="000000" w:themeColor="text1"/>
                <w:sz w:val="20"/>
                <w:szCs w:val="20"/>
                <w:shd w:val="clear" w:color="auto" w:fill="D6E3BC" w:themeFill="accent3" w:themeFillTint="66"/>
                <w:lang w:val="en-MY"/>
              </w:rPr>
              <w:t xml:space="preserve">Students </w:t>
            </w:r>
            <w:hyperlink r:id="rId277" w:tooltip="Display the glossary entry for develop" w:history="1">
              <w:r w:rsidRPr="00041A2E">
                <w:rPr>
                  <w:rFonts w:ascii="Arial" w:eastAsia="Calibri" w:hAnsi="Arial" w:cs="Arial"/>
                  <w:color w:val="000000" w:themeColor="text1"/>
                  <w:sz w:val="20"/>
                  <w:szCs w:val="20"/>
                  <w:shd w:val="clear" w:color="auto" w:fill="D6E3BC" w:themeFill="accent3" w:themeFillTint="66"/>
                  <w:lang w:val="en-MY"/>
                </w:rPr>
                <w:t>develop</w:t>
              </w:r>
            </w:hyperlink>
            <w:r w:rsidRPr="00041A2E">
              <w:rPr>
                <w:rFonts w:ascii="Arial" w:eastAsia="Calibri" w:hAnsi="Arial" w:cs="Arial"/>
                <w:color w:val="000000" w:themeColor="text1"/>
                <w:sz w:val="20"/>
                <w:szCs w:val="20"/>
                <w:shd w:val="clear" w:color="auto" w:fill="D6E3BC" w:themeFill="accent3" w:themeFillTint="66"/>
                <w:lang w:val="en-MY"/>
              </w:rPr>
              <w:t xml:space="preserve"> and present arguments on civics and citizenship issues using appropriate</w:t>
            </w:r>
            <w:r w:rsidRPr="00041A2E">
              <w:rPr>
                <w:rFonts w:ascii="Arial" w:hAnsi="Arial" w:cs="Arial"/>
                <w:color w:val="000000"/>
                <w:sz w:val="20"/>
                <w:szCs w:val="20"/>
              </w:rPr>
              <w:t xml:space="preserve"> texts, </w:t>
            </w:r>
            <w:r w:rsidRPr="00041A2E">
              <w:rPr>
                <w:rFonts w:ascii="Arial" w:eastAsia="Calibri" w:hAnsi="Arial" w:cs="Arial"/>
                <w:color w:val="000000" w:themeColor="text1"/>
                <w:sz w:val="20"/>
                <w:szCs w:val="20"/>
                <w:shd w:val="clear" w:color="auto" w:fill="D6E3BC" w:themeFill="accent3" w:themeFillTint="66"/>
                <w:lang w:val="en-MY"/>
              </w:rPr>
              <w:t>terms and concepts</w:t>
            </w:r>
            <w:r w:rsidRPr="001E5BEF">
              <w:rPr>
                <w:rFonts w:ascii="Arial" w:hAnsi="Arial" w:cs="Arial"/>
                <w:color w:val="000000"/>
                <w:sz w:val="20"/>
                <w:szCs w:val="20"/>
              </w:rPr>
              <w:t xml:space="preserve">. They </w:t>
            </w:r>
            <w:hyperlink r:id="rId278" w:tooltip="Display the glossary entry for identify" w:history="1">
              <w:r w:rsidRPr="001E5BEF">
                <w:rPr>
                  <w:rFonts w:ascii="Arial" w:hAnsi="Arial" w:cs="Arial"/>
                  <w:color w:val="000000"/>
                  <w:sz w:val="20"/>
                  <w:szCs w:val="20"/>
                </w:rPr>
                <w:t>identify</w:t>
              </w:r>
            </w:hyperlink>
            <w:r w:rsidRPr="001E5BEF">
              <w:rPr>
                <w:rFonts w:ascii="Arial" w:hAnsi="Arial" w:cs="Arial"/>
                <w:color w:val="000000"/>
                <w:sz w:val="20"/>
                <w:szCs w:val="20"/>
              </w:rPr>
              <w:t xml:space="preserve"> ways they can be active and informed citizens.</w:t>
            </w:r>
          </w:p>
          <w:p w:rsidR="00043289" w:rsidRPr="00C851B2" w:rsidRDefault="00043289" w:rsidP="00B26B58">
            <w:pPr>
              <w:spacing w:before="120" w:after="120"/>
              <w:rPr>
                <w:rFonts w:ascii="Arial" w:eastAsia="Calibri" w:hAnsi="Arial" w:cs="Arial"/>
                <w:color w:val="000000" w:themeColor="text1"/>
                <w:sz w:val="20"/>
                <w:szCs w:val="20"/>
                <w:lang w:val="en-MY" w:eastAsia="en-AU"/>
              </w:rPr>
            </w:pPr>
          </w:p>
        </w:tc>
        <w:tc>
          <w:tcPr>
            <w:tcW w:w="3756" w:type="dxa"/>
          </w:tcPr>
          <w:p w:rsidR="008F2F5B" w:rsidRPr="009E56DC" w:rsidRDefault="008F2F5B" w:rsidP="008F2F5B">
            <w:pPr>
              <w:pStyle w:val="NormalWeb"/>
              <w:shd w:val="clear" w:color="auto" w:fill="FFFFFF"/>
              <w:spacing w:before="120" w:beforeAutospacing="0" w:after="150" w:afterAutospacing="0"/>
              <w:rPr>
                <w:rFonts w:ascii="Arial" w:hAnsi="Arial" w:cs="Arial"/>
                <w:color w:val="000000"/>
                <w:sz w:val="20"/>
                <w:szCs w:val="20"/>
              </w:rPr>
            </w:pPr>
            <w:r w:rsidRPr="00A46745">
              <w:rPr>
                <w:rFonts w:ascii="Arial" w:eastAsia="Calibri" w:hAnsi="Arial" w:cs="Arial"/>
                <w:color w:val="000000" w:themeColor="text1"/>
                <w:sz w:val="20"/>
                <w:szCs w:val="20"/>
                <w:shd w:val="clear" w:color="auto" w:fill="D6E3BC" w:themeFill="accent3" w:themeFillTint="66"/>
                <w:lang w:val="en-MY"/>
              </w:rPr>
              <w:t xml:space="preserve">By the end of Year 7, students </w:t>
            </w:r>
            <w:hyperlink r:id="rId279" w:tooltip="Display the glossary entry for understand" w:history="1">
              <w:r w:rsidRPr="00A46745">
                <w:rPr>
                  <w:rFonts w:ascii="Arial" w:eastAsia="Calibri" w:hAnsi="Arial" w:cs="Arial"/>
                  <w:color w:val="000000" w:themeColor="text1"/>
                  <w:sz w:val="20"/>
                  <w:szCs w:val="20"/>
                  <w:shd w:val="clear" w:color="auto" w:fill="D6E3BC" w:themeFill="accent3" w:themeFillTint="66"/>
                  <w:lang w:val="en-MY"/>
                </w:rPr>
                <w:t>understand</w:t>
              </w:r>
            </w:hyperlink>
            <w:r w:rsidRPr="00A46745">
              <w:rPr>
                <w:rFonts w:ascii="Arial" w:eastAsia="Calibri" w:hAnsi="Arial" w:cs="Arial"/>
                <w:color w:val="000000" w:themeColor="text1"/>
                <w:sz w:val="20"/>
                <w:szCs w:val="20"/>
                <w:shd w:val="clear" w:color="auto" w:fill="D6E3BC" w:themeFill="accent3" w:themeFillTint="66"/>
                <w:lang w:val="en-MY"/>
              </w:rPr>
              <w:t xml:space="preserve"> how text structures can influence the complexity of a text and are dependent on audience, purpose and context</w:t>
            </w:r>
            <w:r w:rsidRPr="009E56DC">
              <w:rPr>
                <w:rFonts w:ascii="Arial" w:hAnsi="Arial" w:cs="Arial"/>
                <w:color w:val="000000"/>
                <w:sz w:val="20"/>
                <w:szCs w:val="20"/>
              </w:rPr>
              <w:t xml:space="preserve">. They </w:t>
            </w:r>
            <w:hyperlink r:id="rId280" w:tooltip="Display the glossary entry for demonstrate" w:history="1">
              <w:r w:rsidRPr="008F329B">
                <w:rPr>
                  <w:rFonts w:ascii="Arial" w:hAnsi="Arial" w:cs="Arial"/>
                  <w:color w:val="000000"/>
                  <w:sz w:val="20"/>
                  <w:szCs w:val="20"/>
                </w:rPr>
                <w:t>demonstrate</w:t>
              </w:r>
            </w:hyperlink>
            <w:r w:rsidRPr="008F329B">
              <w:rPr>
                <w:rFonts w:ascii="Arial" w:hAnsi="Arial" w:cs="Arial"/>
                <w:color w:val="000000"/>
                <w:sz w:val="20"/>
                <w:szCs w:val="20"/>
              </w:rPr>
              <w:t xml:space="preserve"> understanding of how the choice of language features, images and vocabulary affects meaning</w:t>
            </w:r>
            <w:r w:rsidRPr="009E56DC">
              <w:rPr>
                <w:rFonts w:ascii="Arial" w:hAnsi="Arial" w:cs="Arial"/>
                <w:color w:val="000000"/>
                <w:sz w:val="20"/>
                <w:szCs w:val="20"/>
              </w:rPr>
              <w:t xml:space="preserve">. Students </w:t>
            </w:r>
            <w:hyperlink r:id="rId281"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issues and ideas from a variety of sources, analysing supporting evidence and implied meaning. They </w:t>
            </w:r>
            <w:hyperlink r:id="rId282" w:tooltip="Display the glossary entry for select" w:history="1">
              <w:r w:rsidRPr="009E56DC">
                <w:rPr>
                  <w:rFonts w:ascii="Arial" w:hAnsi="Arial" w:cs="Arial"/>
                  <w:color w:val="000000"/>
                  <w:sz w:val="20"/>
                  <w:szCs w:val="20"/>
                </w:rPr>
                <w:t>select</w:t>
              </w:r>
            </w:hyperlink>
            <w:r w:rsidRPr="009E56DC">
              <w:rPr>
                <w:rFonts w:ascii="Arial" w:hAnsi="Arial" w:cs="Arial"/>
                <w:color w:val="000000"/>
                <w:sz w:val="20"/>
                <w:szCs w:val="20"/>
              </w:rPr>
              <w:t xml:space="preserve"> specific details from texts to </w:t>
            </w:r>
            <w:hyperlink r:id="rId283"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their own response, recognising that texts reflect different viewpoints. They listen for and </w:t>
            </w:r>
            <w:hyperlink r:id="rId284"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different perspectives in texts.</w:t>
            </w:r>
          </w:p>
          <w:p w:rsidR="008F2F5B" w:rsidRPr="009E56DC" w:rsidRDefault="008F2F5B" w:rsidP="00A40ECF">
            <w:pPr>
              <w:pStyle w:val="NormalWeb"/>
              <w:spacing w:before="0" w:beforeAutospacing="0" w:after="150" w:afterAutospacing="0"/>
              <w:rPr>
                <w:rFonts w:ascii="Arial" w:hAnsi="Arial" w:cs="Arial"/>
                <w:color w:val="000000"/>
                <w:sz w:val="20"/>
                <w:szCs w:val="20"/>
              </w:rPr>
            </w:pPr>
            <w:r w:rsidRPr="00A46745">
              <w:rPr>
                <w:rFonts w:ascii="Arial" w:eastAsia="Calibri" w:hAnsi="Arial" w:cs="Arial"/>
                <w:color w:val="000000" w:themeColor="text1"/>
                <w:sz w:val="20"/>
                <w:szCs w:val="20"/>
                <w:shd w:val="clear" w:color="auto" w:fill="D6E3BC" w:themeFill="accent3" w:themeFillTint="66"/>
                <w:lang w:val="en-MY"/>
              </w:rPr>
              <w:t xml:space="preserve">Students </w:t>
            </w:r>
            <w:hyperlink r:id="rId285" w:tooltip="Display the glossary entry for understand" w:history="1">
              <w:r w:rsidRPr="00A46745">
                <w:rPr>
                  <w:rFonts w:ascii="Arial" w:eastAsia="Calibri" w:hAnsi="Arial" w:cs="Arial"/>
                  <w:color w:val="000000" w:themeColor="text1"/>
                  <w:sz w:val="20"/>
                  <w:szCs w:val="20"/>
                  <w:shd w:val="clear" w:color="auto" w:fill="D6E3BC" w:themeFill="accent3" w:themeFillTint="66"/>
                  <w:lang w:val="en-MY"/>
                </w:rPr>
                <w:t>understand</w:t>
              </w:r>
            </w:hyperlink>
            <w:r w:rsidRPr="00A46745">
              <w:rPr>
                <w:rFonts w:ascii="Arial" w:eastAsia="Calibri" w:hAnsi="Arial" w:cs="Arial"/>
                <w:color w:val="000000" w:themeColor="text1"/>
                <w:sz w:val="20"/>
                <w:szCs w:val="20"/>
                <w:shd w:val="clear" w:color="auto" w:fill="D6E3BC" w:themeFill="accent3" w:themeFillTint="66"/>
                <w:lang w:val="en-MY"/>
              </w:rPr>
              <w:t xml:space="preserve"> how the selection of a variety of language features can influence an audience</w:t>
            </w:r>
            <w:r w:rsidRPr="009E56DC">
              <w:rPr>
                <w:rFonts w:ascii="Arial" w:hAnsi="Arial" w:cs="Arial"/>
                <w:color w:val="000000"/>
                <w:sz w:val="20"/>
                <w:szCs w:val="20"/>
              </w:rPr>
              <w:t xml:space="preserve">. They </w:t>
            </w:r>
            <w:hyperlink r:id="rId286"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to </w:t>
            </w:r>
            <w:hyperlink r:id="rId287" w:tooltip="Display the glossary entry for draw" w:history="1">
              <w:r w:rsidRPr="009E56DC">
                <w:rPr>
                  <w:rFonts w:ascii="Arial" w:hAnsi="Arial" w:cs="Arial"/>
                  <w:color w:val="000000"/>
                  <w:sz w:val="20"/>
                  <w:szCs w:val="20"/>
                </w:rPr>
                <w:t>draw</w:t>
              </w:r>
            </w:hyperlink>
            <w:r w:rsidRPr="009E56DC">
              <w:rPr>
                <w:rFonts w:ascii="Arial" w:hAnsi="Arial" w:cs="Arial"/>
                <w:color w:val="000000"/>
                <w:sz w:val="20"/>
                <w:szCs w:val="20"/>
              </w:rPr>
              <w:t xml:space="preserve"> on personal knowledge, textual analysis and other sources to express or challenge a point of view. </w:t>
            </w:r>
            <w:r w:rsidRPr="00A46745">
              <w:rPr>
                <w:rFonts w:ascii="Arial" w:eastAsia="Calibri" w:hAnsi="Arial" w:cs="Arial"/>
                <w:color w:val="000000" w:themeColor="text1"/>
                <w:sz w:val="20"/>
                <w:szCs w:val="20"/>
                <w:shd w:val="clear" w:color="auto" w:fill="D6E3BC" w:themeFill="accent3" w:themeFillTint="66"/>
                <w:lang w:val="en-MY"/>
              </w:rPr>
              <w:t>They create texts</w:t>
            </w:r>
            <w:r w:rsidRPr="008F329B">
              <w:rPr>
                <w:rFonts w:ascii="Arial" w:hAnsi="Arial" w:cs="Arial"/>
                <w:color w:val="000000"/>
                <w:sz w:val="20"/>
                <w:szCs w:val="20"/>
              </w:rPr>
              <w:t xml:space="preserve"> showing how language features and images from other texts can be combined for effect. Students</w:t>
            </w:r>
            <w:r w:rsidRPr="00041A2E">
              <w:rPr>
                <w:rFonts w:ascii="Arial" w:hAnsi="Arial" w:cs="Arial"/>
                <w:color w:val="000000"/>
                <w:sz w:val="20"/>
                <w:szCs w:val="20"/>
              </w:rPr>
              <w:t xml:space="preserve"> create structured and coherent texts for a range of purposes and audiences. They make presentations </w:t>
            </w:r>
            <w:r w:rsidRPr="00A46745">
              <w:rPr>
                <w:rFonts w:ascii="Arial" w:eastAsia="Calibri" w:hAnsi="Arial" w:cs="Arial"/>
                <w:color w:val="000000" w:themeColor="text1"/>
                <w:sz w:val="20"/>
                <w:szCs w:val="20"/>
                <w:shd w:val="clear" w:color="auto" w:fill="D6E3BC" w:themeFill="accent3" w:themeFillTint="66"/>
                <w:lang w:val="en-MY"/>
              </w:rPr>
              <w:t>and contribute actively to class and group discussions, using language features to engage the audience</w:t>
            </w:r>
            <w:r w:rsidRPr="00A40ECF">
              <w:rPr>
                <w:rFonts w:ascii="Arial" w:eastAsia="Calibri" w:hAnsi="Arial" w:cs="Arial"/>
                <w:color w:val="000000" w:themeColor="text1"/>
                <w:sz w:val="20"/>
                <w:szCs w:val="20"/>
                <w:lang w:val="en-MY"/>
              </w:rPr>
              <w:t xml:space="preserve">. </w:t>
            </w:r>
            <w:r w:rsidRPr="00A40ECF">
              <w:rPr>
                <w:rFonts w:ascii="Arial" w:hAnsi="Arial" w:cs="Arial"/>
                <w:color w:val="000000"/>
                <w:sz w:val="20"/>
                <w:szCs w:val="20"/>
              </w:rPr>
              <w:t xml:space="preserve">When creating and editing texts they </w:t>
            </w:r>
            <w:hyperlink r:id="rId288" w:tooltip="Display the glossary entry for demonstrate" w:history="1">
              <w:r w:rsidRPr="00A40ECF">
                <w:rPr>
                  <w:rFonts w:ascii="Arial" w:hAnsi="Arial" w:cs="Arial"/>
                  <w:color w:val="000000"/>
                  <w:sz w:val="20"/>
                  <w:szCs w:val="20"/>
                </w:rPr>
                <w:t>demonstrate</w:t>
              </w:r>
            </w:hyperlink>
            <w:r w:rsidRPr="00A40ECF">
              <w:rPr>
                <w:rFonts w:ascii="Arial" w:hAnsi="Arial" w:cs="Arial"/>
                <w:color w:val="000000"/>
                <w:sz w:val="20"/>
                <w:szCs w:val="20"/>
              </w:rPr>
              <w:t xml:space="preserve"> understanding </w:t>
            </w:r>
            <w:r w:rsidRPr="00A40ECF">
              <w:rPr>
                <w:rFonts w:ascii="Arial" w:hAnsi="Arial" w:cs="Arial"/>
                <w:color w:val="000000"/>
                <w:sz w:val="20"/>
                <w:szCs w:val="20"/>
              </w:rPr>
              <w:lastRenderedPageBreak/>
              <w:t>of grammar, use a variety of more specialised vocabulary and accurate spelling and punctuation</w:t>
            </w:r>
            <w:r w:rsidRPr="009E56DC">
              <w:rPr>
                <w:rFonts w:ascii="Arial" w:hAnsi="Arial" w:cs="Arial"/>
                <w:color w:val="000000"/>
                <w:sz w:val="20"/>
                <w:szCs w:val="20"/>
              </w:rPr>
              <w:t>.</w:t>
            </w:r>
          </w:p>
          <w:p w:rsidR="00043289" w:rsidRPr="00133B6D" w:rsidRDefault="00043289" w:rsidP="005D3D61">
            <w:pPr>
              <w:spacing w:before="120" w:after="120"/>
              <w:rPr>
                <w:rFonts w:ascii="Arial" w:eastAsia="Calibri" w:hAnsi="Arial" w:cs="Arial"/>
                <w:color w:val="000000" w:themeColor="text1"/>
                <w:sz w:val="20"/>
                <w:szCs w:val="20"/>
                <w:lang w:val="en-MY" w:eastAsia="en-AU"/>
              </w:rPr>
            </w:pPr>
          </w:p>
        </w:tc>
        <w:tc>
          <w:tcPr>
            <w:tcW w:w="3757" w:type="dxa"/>
          </w:tcPr>
          <w:p w:rsidR="008F2F5B" w:rsidRPr="00A46745" w:rsidRDefault="008F2F5B" w:rsidP="008F2F5B">
            <w:pPr>
              <w:pStyle w:val="NormalWeb"/>
              <w:shd w:val="clear" w:color="auto" w:fill="FFFFFF"/>
              <w:spacing w:before="120" w:beforeAutospacing="0" w:after="150" w:afterAutospacing="0"/>
              <w:rPr>
                <w:rFonts w:ascii="Arial" w:hAnsi="Arial" w:cs="Arial"/>
                <w:color w:val="000000"/>
                <w:sz w:val="20"/>
                <w:szCs w:val="20"/>
              </w:rPr>
            </w:pPr>
            <w:r w:rsidRPr="00B4541E">
              <w:rPr>
                <w:rFonts w:ascii="Arial" w:eastAsia="Calibri" w:hAnsi="Arial" w:cs="Arial"/>
                <w:color w:val="000000" w:themeColor="text1"/>
                <w:sz w:val="20"/>
                <w:szCs w:val="20"/>
                <w:shd w:val="clear" w:color="auto" w:fill="D6E3BC" w:themeFill="accent3" w:themeFillTint="66"/>
                <w:lang w:val="en-MY"/>
              </w:rPr>
              <w:lastRenderedPageBreak/>
              <w:t xml:space="preserve">By the end of Year 7, students </w:t>
            </w:r>
            <w:hyperlink r:id="rId289" w:tooltip="Display the glossary entry for solve" w:history="1">
              <w:r w:rsidRPr="00B4541E">
                <w:rPr>
                  <w:rFonts w:ascii="Arial" w:eastAsia="Calibri" w:hAnsi="Arial" w:cs="Arial"/>
                  <w:color w:val="000000" w:themeColor="text1"/>
                  <w:sz w:val="20"/>
                  <w:szCs w:val="20"/>
                  <w:shd w:val="clear" w:color="auto" w:fill="D6E3BC" w:themeFill="accent3" w:themeFillTint="66"/>
                  <w:lang w:val="en-MY"/>
                </w:rPr>
                <w:t>solve</w:t>
              </w:r>
            </w:hyperlink>
            <w:r w:rsidRPr="00B4541E">
              <w:rPr>
                <w:rFonts w:ascii="Arial" w:eastAsia="Calibri" w:hAnsi="Arial" w:cs="Arial"/>
                <w:color w:val="000000" w:themeColor="text1"/>
                <w:sz w:val="20"/>
                <w:szCs w:val="20"/>
                <w:shd w:val="clear" w:color="auto" w:fill="D6E3BC" w:themeFill="accent3" w:themeFillTint="66"/>
                <w:lang w:val="en-MY"/>
              </w:rPr>
              <w:t xml:space="preserve"> problems involving the comparison, addition and subtraction of integers</w:t>
            </w:r>
            <w:r w:rsidRPr="00A46745">
              <w:rPr>
                <w:rFonts w:ascii="Arial" w:hAnsi="Arial" w:cs="Arial"/>
                <w:color w:val="000000"/>
                <w:sz w:val="20"/>
                <w:szCs w:val="20"/>
              </w:rPr>
              <w:t xml:space="preserve">. They make the connections between whole numbers and index notation and the relationship between perfect squares and square roots. They </w:t>
            </w:r>
            <w:hyperlink r:id="rId290" w:tooltip="Display the glossary entry for solve" w:history="1">
              <w:r w:rsidRPr="00A46745">
                <w:rPr>
                  <w:rFonts w:ascii="Arial" w:hAnsi="Arial" w:cs="Arial"/>
                  <w:color w:val="000000"/>
                  <w:sz w:val="20"/>
                  <w:szCs w:val="20"/>
                </w:rPr>
                <w:t>solve</w:t>
              </w:r>
            </w:hyperlink>
            <w:r w:rsidRPr="00A46745">
              <w:rPr>
                <w:rFonts w:ascii="Arial" w:hAnsi="Arial" w:cs="Arial"/>
                <w:color w:val="000000"/>
                <w:sz w:val="20"/>
                <w:szCs w:val="20"/>
              </w:rPr>
              <w:t xml:space="preserve"> problems involving percentages and all four operations with fractions and decimals. </w:t>
            </w:r>
            <w:r w:rsidRPr="00B4541E">
              <w:rPr>
                <w:rFonts w:ascii="Arial" w:eastAsia="Calibri" w:hAnsi="Arial" w:cs="Arial"/>
                <w:color w:val="000000" w:themeColor="text1"/>
                <w:sz w:val="20"/>
                <w:szCs w:val="20"/>
                <w:shd w:val="clear" w:color="auto" w:fill="D6E3BC" w:themeFill="accent3" w:themeFillTint="66"/>
                <w:lang w:val="en-MY"/>
              </w:rPr>
              <w:t xml:space="preserve">They </w:t>
            </w:r>
            <w:hyperlink r:id="rId291" w:tooltip="Display the glossary entry for compare" w:history="1">
              <w:r w:rsidRPr="00B4541E">
                <w:rPr>
                  <w:rFonts w:ascii="Arial" w:eastAsia="Calibri" w:hAnsi="Arial" w:cs="Arial"/>
                  <w:color w:val="000000" w:themeColor="text1"/>
                  <w:sz w:val="20"/>
                  <w:szCs w:val="20"/>
                  <w:shd w:val="clear" w:color="auto" w:fill="D6E3BC" w:themeFill="accent3" w:themeFillTint="66"/>
                  <w:lang w:val="en-MY"/>
                </w:rPr>
                <w:t>compare</w:t>
              </w:r>
            </w:hyperlink>
            <w:r w:rsidRPr="00B4541E">
              <w:rPr>
                <w:rFonts w:ascii="Arial" w:eastAsia="Calibri" w:hAnsi="Arial" w:cs="Arial"/>
                <w:color w:val="000000" w:themeColor="text1"/>
                <w:sz w:val="20"/>
                <w:szCs w:val="20"/>
                <w:shd w:val="clear" w:color="auto" w:fill="D6E3BC" w:themeFill="accent3" w:themeFillTint="66"/>
                <w:lang w:val="en-MY"/>
              </w:rPr>
              <w:t xml:space="preserve"> the cost of items to make financial decisions</w:t>
            </w:r>
            <w:r w:rsidRPr="00A46745">
              <w:rPr>
                <w:rFonts w:ascii="Arial" w:hAnsi="Arial" w:cs="Arial"/>
                <w:color w:val="000000"/>
                <w:sz w:val="20"/>
                <w:szCs w:val="20"/>
              </w:rPr>
              <w:t xml:space="preserve">. Students </w:t>
            </w:r>
            <w:hyperlink r:id="rId292" w:tooltip="Display the glossary entry for represent" w:history="1">
              <w:r w:rsidRPr="00A46745">
                <w:rPr>
                  <w:rFonts w:ascii="Arial" w:hAnsi="Arial" w:cs="Arial"/>
                  <w:color w:val="000000"/>
                  <w:sz w:val="20"/>
                  <w:szCs w:val="20"/>
                </w:rPr>
                <w:t>represent</w:t>
              </w:r>
            </w:hyperlink>
            <w:r w:rsidRPr="00A46745">
              <w:rPr>
                <w:rFonts w:ascii="Arial" w:hAnsi="Arial" w:cs="Arial"/>
                <w:color w:val="000000"/>
                <w:sz w:val="20"/>
                <w:szCs w:val="20"/>
              </w:rPr>
              <w:t xml:space="preserve"> numbers using variables. They connect the laws and properties for numbers to algebra. They </w:t>
            </w:r>
            <w:hyperlink r:id="rId293" w:tooltip="Display the glossary entry for interpret" w:history="1">
              <w:r w:rsidRPr="00A46745">
                <w:rPr>
                  <w:rFonts w:ascii="Arial" w:hAnsi="Arial" w:cs="Arial"/>
                  <w:color w:val="000000"/>
                  <w:sz w:val="20"/>
                  <w:szCs w:val="20"/>
                </w:rPr>
                <w:t>interpret</w:t>
              </w:r>
            </w:hyperlink>
            <w:r w:rsidRPr="00A46745">
              <w:rPr>
                <w:rFonts w:ascii="Arial" w:hAnsi="Arial" w:cs="Arial"/>
                <w:color w:val="000000"/>
                <w:sz w:val="20"/>
                <w:szCs w:val="20"/>
              </w:rPr>
              <w:t xml:space="preserve"> simple linear representations and model authentic information. Students </w:t>
            </w:r>
            <w:hyperlink r:id="rId294" w:tooltip="Display the glossary entry for describe" w:history="1">
              <w:r w:rsidRPr="00A46745">
                <w:rPr>
                  <w:rFonts w:ascii="Arial" w:hAnsi="Arial" w:cs="Arial"/>
                  <w:color w:val="000000"/>
                  <w:sz w:val="20"/>
                  <w:szCs w:val="20"/>
                </w:rPr>
                <w:t>describe</w:t>
              </w:r>
            </w:hyperlink>
            <w:r w:rsidRPr="00A46745">
              <w:rPr>
                <w:rFonts w:ascii="Arial" w:hAnsi="Arial" w:cs="Arial"/>
                <w:color w:val="000000"/>
                <w:sz w:val="20"/>
                <w:szCs w:val="20"/>
              </w:rPr>
              <w:t xml:space="preserve"> different views of three-dimensional objects. They </w:t>
            </w:r>
            <w:hyperlink r:id="rId295" w:tooltip="Display the glossary entry for represent" w:history="1">
              <w:r w:rsidRPr="00A46745">
                <w:rPr>
                  <w:rFonts w:ascii="Arial" w:hAnsi="Arial" w:cs="Arial"/>
                  <w:color w:val="000000"/>
                  <w:sz w:val="20"/>
                  <w:szCs w:val="20"/>
                </w:rPr>
                <w:t>represent</w:t>
              </w:r>
            </w:hyperlink>
            <w:r w:rsidRPr="00A46745">
              <w:rPr>
                <w:rFonts w:ascii="Arial" w:hAnsi="Arial" w:cs="Arial"/>
                <w:color w:val="000000"/>
                <w:sz w:val="20"/>
                <w:szCs w:val="20"/>
              </w:rPr>
              <w:t xml:space="preserve"> transformations in the Cartesian plane. They </w:t>
            </w:r>
            <w:hyperlink r:id="rId296" w:tooltip="Display the glossary entry for solve" w:history="1">
              <w:r w:rsidRPr="00A46745">
                <w:rPr>
                  <w:rFonts w:ascii="Arial" w:hAnsi="Arial" w:cs="Arial"/>
                  <w:color w:val="000000"/>
                  <w:sz w:val="20"/>
                  <w:szCs w:val="20"/>
                </w:rPr>
                <w:t>solve</w:t>
              </w:r>
            </w:hyperlink>
            <w:r w:rsidRPr="00A46745">
              <w:rPr>
                <w:rFonts w:ascii="Arial" w:hAnsi="Arial" w:cs="Arial"/>
                <w:color w:val="000000"/>
                <w:sz w:val="20"/>
                <w:szCs w:val="20"/>
              </w:rPr>
              <w:t xml:space="preserve"> simple numerical problems involving angles formed by a transversal crossing two lines. Students </w:t>
            </w:r>
            <w:hyperlink r:id="rId297" w:tooltip="Display the glossary entry for identify" w:history="1">
              <w:r w:rsidRPr="00A46745">
                <w:rPr>
                  <w:rFonts w:ascii="Arial" w:hAnsi="Arial" w:cs="Arial"/>
                  <w:color w:val="000000"/>
                  <w:sz w:val="20"/>
                  <w:szCs w:val="20"/>
                </w:rPr>
                <w:t>identify</w:t>
              </w:r>
            </w:hyperlink>
            <w:r w:rsidRPr="00A46745">
              <w:rPr>
                <w:rFonts w:ascii="Arial" w:hAnsi="Arial" w:cs="Arial"/>
                <w:color w:val="000000"/>
                <w:sz w:val="20"/>
                <w:szCs w:val="20"/>
              </w:rPr>
              <w:t xml:space="preserve"> issues involving the collection of continuous data. They </w:t>
            </w:r>
            <w:hyperlink r:id="rId298" w:tooltip="Display the glossary entry for describe" w:history="1">
              <w:r w:rsidRPr="00A46745">
                <w:rPr>
                  <w:rFonts w:ascii="Arial" w:hAnsi="Arial" w:cs="Arial"/>
                  <w:color w:val="000000"/>
                  <w:sz w:val="20"/>
                  <w:szCs w:val="20"/>
                </w:rPr>
                <w:t>describe</w:t>
              </w:r>
            </w:hyperlink>
            <w:r w:rsidRPr="00A46745">
              <w:rPr>
                <w:rFonts w:ascii="Arial" w:hAnsi="Arial" w:cs="Arial"/>
                <w:color w:val="000000"/>
                <w:sz w:val="20"/>
                <w:szCs w:val="20"/>
              </w:rPr>
              <w:t xml:space="preserve"> the relationship between the median and mean in data displays.</w:t>
            </w:r>
          </w:p>
          <w:p w:rsidR="008F2F5B" w:rsidRPr="00A46745" w:rsidRDefault="008F2F5B" w:rsidP="008F2F5B">
            <w:pPr>
              <w:pStyle w:val="NormalWeb"/>
              <w:shd w:val="clear" w:color="auto" w:fill="FFFFFF"/>
              <w:spacing w:before="120" w:beforeAutospacing="0" w:after="150" w:afterAutospacing="0"/>
              <w:rPr>
                <w:rFonts w:ascii="Arial" w:hAnsi="Arial" w:cs="Arial"/>
                <w:color w:val="000000"/>
                <w:sz w:val="20"/>
                <w:szCs w:val="20"/>
              </w:rPr>
            </w:pPr>
            <w:r w:rsidRPr="00A46745">
              <w:rPr>
                <w:rFonts w:ascii="Arial" w:hAnsi="Arial" w:cs="Arial"/>
                <w:color w:val="000000"/>
                <w:sz w:val="20"/>
                <w:szCs w:val="20"/>
              </w:rPr>
              <w:t xml:space="preserve">Students use fractions, decimals and percentages, and their equivalences. They express one quantity as a fraction or percentage of another. Students </w:t>
            </w:r>
            <w:hyperlink r:id="rId299" w:tooltip="Display the glossary entry for solve" w:history="1">
              <w:r w:rsidRPr="00A46745">
                <w:rPr>
                  <w:rFonts w:ascii="Arial" w:hAnsi="Arial" w:cs="Arial"/>
                  <w:color w:val="000000"/>
                  <w:sz w:val="20"/>
                  <w:szCs w:val="20"/>
                </w:rPr>
                <w:t>solve</w:t>
              </w:r>
            </w:hyperlink>
            <w:r w:rsidRPr="00A46745">
              <w:rPr>
                <w:rFonts w:ascii="Arial" w:hAnsi="Arial" w:cs="Arial"/>
                <w:color w:val="000000"/>
                <w:sz w:val="20"/>
                <w:szCs w:val="20"/>
              </w:rPr>
              <w:t xml:space="preserve"> simple linear equations and </w:t>
            </w:r>
            <w:hyperlink r:id="rId300" w:tooltip="Display the glossary entry for evaluate" w:history="1">
              <w:r w:rsidRPr="00A46745">
                <w:rPr>
                  <w:rFonts w:ascii="Arial" w:hAnsi="Arial" w:cs="Arial"/>
                  <w:color w:val="000000"/>
                  <w:sz w:val="20"/>
                  <w:szCs w:val="20"/>
                </w:rPr>
                <w:t>evaluate</w:t>
              </w:r>
            </w:hyperlink>
            <w:r w:rsidRPr="00A46745">
              <w:rPr>
                <w:rFonts w:ascii="Arial" w:hAnsi="Arial" w:cs="Arial"/>
                <w:color w:val="000000"/>
                <w:sz w:val="20"/>
                <w:szCs w:val="20"/>
              </w:rPr>
              <w:t xml:space="preserve"> algebraic expressions after numerical substitution. They assign </w:t>
            </w:r>
            <w:r w:rsidRPr="00A46745">
              <w:rPr>
                <w:rFonts w:ascii="Arial" w:hAnsi="Arial" w:cs="Arial"/>
                <w:color w:val="000000"/>
                <w:sz w:val="20"/>
                <w:szCs w:val="20"/>
              </w:rPr>
              <w:lastRenderedPageBreak/>
              <w:t xml:space="preserve">ordered pairs to given points on the Cartesian plane. Students use formulas for the area and perimeter of rectangles and </w:t>
            </w:r>
            <w:hyperlink r:id="rId301" w:tooltip="Display the glossary entry for calculate" w:history="1">
              <w:r w:rsidRPr="00A46745">
                <w:rPr>
                  <w:rFonts w:ascii="Arial" w:hAnsi="Arial" w:cs="Arial"/>
                  <w:color w:val="000000"/>
                  <w:sz w:val="20"/>
                  <w:szCs w:val="20"/>
                </w:rPr>
                <w:t>calculate</w:t>
              </w:r>
            </w:hyperlink>
            <w:r w:rsidRPr="00A46745">
              <w:rPr>
                <w:rFonts w:ascii="Arial" w:hAnsi="Arial" w:cs="Arial"/>
                <w:color w:val="000000"/>
                <w:sz w:val="20"/>
                <w:szCs w:val="20"/>
              </w:rPr>
              <w:t xml:space="preserve"> volumes of rectangular prisms. Students </w:t>
            </w:r>
            <w:hyperlink r:id="rId302" w:tooltip="Display the glossary entry for classify" w:history="1">
              <w:r w:rsidRPr="00A46745">
                <w:rPr>
                  <w:rFonts w:ascii="Arial" w:hAnsi="Arial" w:cs="Arial"/>
                  <w:color w:val="000000"/>
                  <w:sz w:val="20"/>
                  <w:szCs w:val="20"/>
                </w:rPr>
                <w:t>classify</w:t>
              </w:r>
            </w:hyperlink>
            <w:r w:rsidRPr="00A46745">
              <w:rPr>
                <w:rFonts w:ascii="Arial" w:hAnsi="Arial" w:cs="Arial"/>
                <w:color w:val="000000"/>
                <w:sz w:val="20"/>
                <w:szCs w:val="20"/>
              </w:rPr>
              <w:t xml:space="preserve"> triangles and quadrilaterals. They name the types of angles formed by a transversal crossing parallel line. Students determine the sample space for simple experiments with equally likely outcomes and assign probabilities to those outcomes. They </w:t>
            </w:r>
            <w:hyperlink r:id="rId303" w:tooltip="Display the glossary entry for calculate" w:history="1">
              <w:r w:rsidRPr="00A46745">
                <w:rPr>
                  <w:rFonts w:ascii="Arial" w:hAnsi="Arial" w:cs="Arial"/>
                  <w:color w:val="000000"/>
                  <w:sz w:val="20"/>
                  <w:szCs w:val="20"/>
                </w:rPr>
                <w:t>calculate</w:t>
              </w:r>
            </w:hyperlink>
            <w:r w:rsidRPr="00A46745">
              <w:rPr>
                <w:rFonts w:ascii="Arial" w:hAnsi="Arial" w:cs="Arial"/>
                <w:color w:val="000000"/>
                <w:sz w:val="20"/>
                <w:szCs w:val="20"/>
              </w:rPr>
              <w:t xml:space="preserve"> mean, mode, median and range for data sets. They </w:t>
            </w:r>
            <w:hyperlink r:id="rId304" w:tooltip="Display the glossary entry for construct" w:history="1">
              <w:r w:rsidRPr="00A46745">
                <w:rPr>
                  <w:rFonts w:ascii="Arial" w:hAnsi="Arial" w:cs="Arial"/>
                  <w:color w:val="000000"/>
                  <w:sz w:val="20"/>
                  <w:szCs w:val="20"/>
                </w:rPr>
                <w:t>construct</w:t>
              </w:r>
            </w:hyperlink>
            <w:r w:rsidRPr="00A46745">
              <w:rPr>
                <w:rFonts w:ascii="Arial" w:hAnsi="Arial" w:cs="Arial"/>
                <w:color w:val="000000"/>
                <w:sz w:val="20"/>
                <w:szCs w:val="20"/>
              </w:rPr>
              <w:t xml:space="preserve"> stem-and-leaf plots and dot-plots.</w:t>
            </w:r>
          </w:p>
          <w:p w:rsidR="00043289" w:rsidRPr="00327D02" w:rsidRDefault="00043289" w:rsidP="008F2F5B">
            <w:pPr>
              <w:spacing w:before="120" w:after="120"/>
              <w:rPr>
                <w:rFonts w:ascii="Arial" w:eastAsia="Calibri" w:hAnsi="Arial" w:cs="Arial"/>
                <w:color w:val="000000" w:themeColor="text1"/>
                <w:sz w:val="20"/>
                <w:szCs w:val="20"/>
                <w:lang w:val="en-MY" w:eastAsia="en-AU"/>
              </w:rPr>
            </w:pPr>
          </w:p>
        </w:tc>
      </w:tr>
    </w:tbl>
    <w:p w:rsidR="005D3D61" w:rsidRDefault="005D3D61">
      <w:r>
        <w:lastRenderedPageBreak/>
        <w:br w:type="page"/>
      </w:r>
    </w:p>
    <w:tbl>
      <w:tblPr>
        <w:tblStyle w:val="TableGrid"/>
        <w:tblW w:w="5301" w:type="pct"/>
        <w:tblInd w:w="-459" w:type="dxa"/>
        <w:tblLook w:val="04A0" w:firstRow="1" w:lastRow="0" w:firstColumn="1" w:lastColumn="0" w:noHBand="0" w:noVBand="1"/>
      </w:tblPr>
      <w:tblGrid>
        <w:gridCol w:w="2820"/>
        <w:gridCol w:w="2362"/>
        <w:gridCol w:w="2362"/>
        <w:gridCol w:w="2368"/>
        <w:gridCol w:w="2362"/>
        <w:gridCol w:w="2753"/>
      </w:tblGrid>
      <w:tr w:rsidR="00FC5B9B" w:rsidRPr="00801ECE" w:rsidTr="00EC2777">
        <w:trPr>
          <w:tblHeader/>
        </w:trPr>
        <w:tc>
          <w:tcPr>
            <w:tcW w:w="5000" w:type="pct"/>
            <w:gridSpan w:val="6"/>
            <w:shd w:val="clear" w:color="auto" w:fill="76923C" w:themeFill="accent3" w:themeFillShade="BF"/>
          </w:tcPr>
          <w:p w:rsidR="00FC5B9B" w:rsidRDefault="00FC5B9B" w:rsidP="00A30111">
            <w:pPr>
              <w:pStyle w:val="ListBulletsquare-4thlevel"/>
              <w:spacing w:before="100" w:after="240"/>
              <w:ind w:left="284"/>
              <w:rPr>
                <w:b/>
                <w:color w:val="FFFFFF" w:themeColor="background1"/>
                <w:sz w:val="22"/>
                <w:szCs w:val="22"/>
              </w:rPr>
            </w:pPr>
            <w:r>
              <w:rPr>
                <w:b/>
                <w:color w:val="FFFFFF" w:themeColor="background1"/>
                <w:sz w:val="22"/>
                <w:szCs w:val="22"/>
              </w:rPr>
              <w:lastRenderedPageBreak/>
              <w:t>Enhancing resource kit</w:t>
            </w:r>
          </w:p>
        </w:tc>
      </w:tr>
      <w:tr w:rsidR="00FC5B9B" w:rsidRPr="00B1717B" w:rsidTr="00EC2777">
        <w:trPr>
          <w:tblHeader/>
        </w:trPr>
        <w:tc>
          <w:tcPr>
            <w:tcW w:w="5000" w:type="pct"/>
            <w:gridSpan w:val="6"/>
            <w:shd w:val="clear" w:color="auto" w:fill="C2D69B" w:themeFill="accent3" w:themeFillTint="99"/>
          </w:tcPr>
          <w:p w:rsidR="00FC5B9B" w:rsidRPr="00B1717B" w:rsidRDefault="00FC5B9B" w:rsidP="00A30111">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General capabilities</w:t>
            </w:r>
          </w:p>
        </w:tc>
      </w:tr>
      <w:tr w:rsidR="00FC5B9B" w:rsidRPr="00B1717B" w:rsidTr="00EC2777">
        <w:trPr>
          <w:tblHeader/>
        </w:trPr>
        <w:tc>
          <w:tcPr>
            <w:tcW w:w="938" w:type="pct"/>
            <w:shd w:val="clear" w:color="auto" w:fill="D6E3BC" w:themeFill="accent3" w:themeFillTint="66"/>
          </w:tcPr>
          <w:p w:rsidR="00FC5B9B" w:rsidRPr="00B1717B" w:rsidRDefault="00FC5B9B" w:rsidP="00A30111">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786" w:type="pct"/>
            <w:shd w:val="clear" w:color="auto" w:fill="D6E3BC" w:themeFill="accent3" w:themeFillTint="66"/>
          </w:tcPr>
          <w:p w:rsidR="00FC5B9B" w:rsidRPr="00B1717B" w:rsidRDefault="00FC5B9B" w:rsidP="00A30111">
            <w:pPr>
              <w:pStyle w:val="ListBulletsquare-4thlevel"/>
              <w:spacing w:before="100" w:after="100"/>
              <w:ind w:left="284"/>
              <w:rPr>
                <w:b/>
                <w:color w:val="000000" w:themeColor="text1"/>
                <w:sz w:val="22"/>
                <w:szCs w:val="22"/>
                <w:lang w:val="en-AU"/>
              </w:rPr>
            </w:pPr>
            <w:r>
              <w:rPr>
                <w:b/>
                <w:color w:val="000000" w:themeColor="text1"/>
                <w:sz w:val="22"/>
                <w:szCs w:val="22"/>
                <w:lang w:val="en-AU"/>
              </w:rPr>
              <w:t xml:space="preserve">Numeracy </w:t>
            </w:r>
          </w:p>
        </w:tc>
        <w:tc>
          <w:tcPr>
            <w:tcW w:w="786" w:type="pct"/>
            <w:shd w:val="clear" w:color="auto" w:fill="D6E3BC" w:themeFill="accent3" w:themeFillTint="66"/>
          </w:tcPr>
          <w:p w:rsidR="00FC5B9B" w:rsidRPr="00B1717B" w:rsidRDefault="00565E28" w:rsidP="00A30111">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788" w:type="pct"/>
            <w:shd w:val="clear" w:color="auto" w:fill="D6E3BC" w:themeFill="accent3" w:themeFillTint="66"/>
          </w:tcPr>
          <w:p w:rsidR="00FC5B9B" w:rsidRPr="00B1717B" w:rsidRDefault="00FC5B9B" w:rsidP="00A30111">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c>
          <w:tcPr>
            <w:tcW w:w="786" w:type="pct"/>
            <w:shd w:val="clear" w:color="auto" w:fill="D6E3BC" w:themeFill="accent3" w:themeFillTint="66"/>
          </w:tcPr>
          <w:p w:rsidR="00FC5B9B" w:rsidRDefault="00FC5B9B" w:rsidP="00A30111">
            <w:pPr>
              <w:pStyle w:val="ListBulletsquare-4thlevel"/>
              <w:spacing w:before="100" w:after="100"/>
              <w:ind w:left="284"/>
              <w:rPr>
                <w:b/>
                <w:color w:val="000000" w:themeColor="text1"/>
                <w:sz w:val="22"/>
                <w:szCs w:val="22"/>
                <w:lang w:val="en-AU"/>
              </w:rPr>
            </w:pPr>
            <w:r>
              <w:rPr>
                <w:b/>
                <w:color w:val="000000" w:themeColor="text1"/>
                <w:sz w:val="22"/>
                <w:szCs w:val="22"/>
                <w:lang w:val="en-AU"/>
              </w:rPr>
              <w:t>Personal and social responsibility</w:t>
            </w:r>
          </w:p>
        </w:tc>
        <w:tc>
          <w:tcPr>
            <w:tcW w:w="916" w:type="pct"/>
            <w:shd w:val="clear" w:color="auto" w:fill="D6E3BC" w:themeFill="accent3" w:themeFillTint="66"/>
          </w:tcPr>
          <w:p w:rsidR="00FC5B9B" w:rsidRDefault="00FC5B9B" w:rsidP="00A30111">
            <w:pPr>
              <w:pStyle w:val="ListBulletsquare-4thlevel"/>
              <w:spacing w:before="100" w:after="100"/>
              <w:ind w:left="284"/>
              <w:rPr>
                <w:b/>
                <w:color w:val="000000" w:themeColor="text1"/>
                <w:sz w:val="22"/>
                <w:szCs w:val="22"/>
                <w:lang w:val="en-AU"/>
              </w:rPr>
            </w:pPr>
            <w:r>
              <w:rPr>
                <w:b/>
                <w:color w:val="000000" w:themeColor="text1"/>
                <w:sz w:val="22"/>
                <w:szCs w:val="22"/>
                <w:lang w:val="en-AU"/>
              </w:rPr>
              <w:t>Intercultural understanding</w:t>
            </w:r>
          </w:p>
        </w:tc>
      </w:tr>
      <w:tr w:rsidR="00B25D59" w:rsidRPr="00174FAF" w:rsidTr="00B25D59">
        <w:tc>
          <w:tcPr>
            <w:tcW w:w="5000" w:type="pct"/>
            <w:gridSpan w:val="6"/>
          </w:tcPr>
          <w:p w:rsidR="00B25D59" w:rsidRPr="00EB7811" w:rsidRDefault="00B25D59" w:rsidP="00B25D59">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eastAsia="Arial"/>
                <w:color w:val="000000" w:themeColor="text1"/>
              </w:rPr>
              <w:t xml:space="preserve">Level 5: </w:t>
            </w:r>
            <w:r w:rsidRPr="00B1717B">
              <w:rPr>
                <w:rFonts w:eastAsia="Arial"/>
                <w:color w:val="000000" w:themeColor="text1"/>
              </w:rPr>
              <w:t xml:space="preserve">typically, by the end of </w:t>
            </w:r>
            <w:r>
              <w:rPr>
                <w:rFonts w:eastAsia="Arial"/>
                <w:color w:val="000000" w:themeColor="text1"/>
              </w:rPr>
              <w:t>Year 8</w:t>
            </w:r>
            <w:r w:rsidRPr="00B1717B">
              <w:rPr>
                <w:rFonts w:eastAsia="Arial"/>
                <w:color w:val="000000" w:themeColor="text1"/>
              </w:rPr>
              <w:t>, students:</w:t>
            </w:r>
          </w:p>
        </w:tc>
      </w:tr>
      <w:tr w:rsidR="001F4B7B" w:rsidRPr="00174FAF" w:rsidTr="00A30111">
        <w:tc>
          <w:tcPr>
            <w:tcW w:w="938" w:type="pct"/>
          </w:tcPr>
          <w:p w:rsidR="001F4B7B" w:rsidRPr="00174FAF" w:rsidRDefault="001F4B7B" w:rsidP="001F4B7B">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w:t>
            </w:r>
            <w:r w:rsidRPr="00E67CEA">
              <w:rPr>
                <w:rFonts w:ascii="Arial" w:eastAsia="Arial" w:hAnsi="Arial" w:cs="Arial"/>
                <w:color w:val="000000" w:themeColor="text1"/>
                <w:sz w:val="20"/>
                <w:szCs w:val="20"/>
                <w:lang w:val="en-MY" w:eastAsia="en-AU"/>
              </w:rPr>
              <w:t>pair, group and class discussions and formal and informal debates as learning tools to explore ideas, test possibilities, compare solutions, rehearse ideas and arguments in preparation for creating texts</w:t>
            </w:r>
          </w:p>
        </w:tc>
        <w:tc>
          <w:tcPr>
            <w:tcW w:w="786" w:type="pct"/>
          </w:tcPr>
          <w:p w:rsidR="001F4B7B" w:rsidRPr="00C7408E" w:rsidRDefault="001F4B7B" w:rsidP="001F4B7B">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2612FC">
              <w:rPr>
                <w:rFonts w:ascii="Arial" w:eastAsia="Arial" w:hAnsi="Arial" w:cs="Arial"/>
                <w:color w:val="000000" w:themeColor="text1"/>
                <w:sz w:val="20"/>
                <w:szCs w:val="20"/>
                <w:lang w:val="en-MY" w:eastAsia="en-AU"/>
              </w:rPr>
              <w:t>solve complex problems by estimating and calculating using efficient mental, written and digital strategies</w:t>
            </w:r>
          </w:p>
        </w:tc>
        <w:tc>
          <w:tcPr>
            <w:tcW w:w="786" w:type="pct"/>
          </w:tcPr>
          <w:p w:rsidR="001F4B7B" w:rsidRPr="00D77EB5" w:rsidRDefault="001F4B7B" w:rsidP="001F4B7B">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77EB5">
              <w:rPr>
                <w:rFonts w:ascii="Arial" w:eastAsia="Arial" w:hAnsi="Arial" w:cs="Arial"/>
                <w:color w:val="000000" w:themeColor="text1"/>
                <w:sz w:val="20"/>
                <w:szCs w:val="20"/>
                <w:lang w:val="en-MY" w:eastAsia="en-AU"/>
              </w:rPr>
              <w:t>locate, retrieve or generate information using search facilities and organise information in meaningful ways</w:t>
            </w:r>
          </w:p>
        </w:tc>
        <w:tc>
          <w:tcPr>
            <w:tcW w:w="788" w:type="pct"/>
          </w:tcPr>
          <w:p w:rsidR="001F4B7B" w:rsidRPr="00D77EB5" w:rsidRDefault="001F4B7B" w:rsidP="00284465">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77EB5">
              <w:rPr>
                <w:rFonts w:ascii="Arial" w:eastAsia="Arial" w:hAnsi="Arial" w:cs="Arial"/>
                <w:color w:val="000000" w:themeColor="text1"/>
                <w:sz w:val="20"/>
                <w:szCs w:val="20"/>
                <w:lang w:val="en-MY" w:eastAsia="en-AU"/>
              </w:rPr>
              <w:t>pose questions to probe assumptions and investigate complex issues</w:t>
            </w:r>
          </w:p>
        </w:tc>
        <w:tc>
          <w:tcPr>
            <w:tcW w:w="786" w:type="pct"/>
          </w:tcPr>
          <w:p w:rsidR="001F4B7B" w:rsidRPr="00D77EB5" w:rsidRDefault="001F4B7B" w:rsidP="001F4B7B">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67CEA">
              <w:rPr>
                <w:rFonts w:ascii="Arial" w:eastAsia="Arial" w:hAnsi="Arial" w:cs="Arial"/>
                <w:color w:val="000000" w:themeColor="text1"/>
                <w:sz w:val="20"/>
                <w:szCs w:val="20"/>
                <w:lang w:val="en-MY" w:eastAsia="en-AU"/>
              </w:rPr>
              <w:t>select, use and analyse strategies that assist in regulating behaviour and achieving personal and learning goals</w:t>
            </w:r>
          </w:p>
        </w:tc>
        <w:tc>
          <w:tcPr>
            <w:tcW w:w="916" w:type="pct"/>
          </w:tcPr>
          <w:p w:rsidR="001F4B7B" w:rsidRPr="00C7408E" w:rsidRDefault="001F4B7B" w:rsidP="001F4B7B">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B7811">
              <w:rPr>
                <w:rFonts w:ascii="Arial" w:eastAsia="Arial" w:hAnsi="Arial" w:cs="Arial"/>
                <w:color w:val="000000" w:themeColor="text1"/>
                <w:sz w:val="20"/>
                <w:szCs w:val="20"/>
                <w:lang w:val="en-MY" w:eastAsia="en-AU"/>
              </w:rPr>
              <w:t>reflect critically on the representation of various cultural groups in texts and the media and how they respond</w:t>
            </w:r>
          </w:p>
        </w:tc>
      </w:tr>
      <w:tr w:rsidR="001F4B7B" w:rsidRPr="00174FAF" w:rsidTr="00A30111">
        <w:trPr>
          <w:trHeight w:val="1315"/>
        </w:trPr>
        <w:tc>
          <w:tcPr>
            <w:tcW w:w="938" w:type="pct"/>
          </w:tcPr>
          <w:p w:rsidR="001F4B7B" w:rsidRPr="00E67CEA" w:rsidRDefault="001F4B7B" w:rsidP="001F4B7B">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67CEA">
              <w:rPr>
                <w:rFonts w:ascii="Arial" w:eastAsia="Arial" w:hAnsi="Arial" w:cs="Arial"/>
                <w:color w:val="000000" w:themeColor="text1"/>
                <w:sz w:val="20"/>
                <w:szCs w:val="20"/>
                <w:lang w:val="en-MY" w:eastAsia="en-AU"/>
              </w:rPr>
              <w:t>recognise and use aspects of language to suggest possibility, probability, obligation and conditionality</w:t>
            </w:r>
          </w:p>
        </w:tc>
        <w:tc>
          <w:tcPr>
            <w:tcW w:w="786" w:type="pct"/>
          </w:tcPr>
          <w:p w:rsidR="001F4B7B" w:rsidRPr="00D77EB5" w:rsidRDefault="001F4B7B" w:rsidP="001F4B7B">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2612FC">
              <w:rPr>
                <w:rFonts w:ascii="Arial" w:eastAsia="Arial" w:hAnsi="Arial" w:cs="Arial"/>
                <w:color w:val="000000" w:themeColor="text1"/>
                <w:sz w:val="20"/>
                <w:szCs w:val="20"/>
                <w:lang w:val="en-MY" w:eastAsia="en-AU"/>
              </w:rPr>
              <w:t>identify and justify ‘best value for money’ decisions</w:t>
            </w:r>
          </w:p>
        </w:tc>
        <w:tc>
          <w:tcPr>
            <w:tcW w:w="786" w:type="pct"/>
          </w:tcPr>
          <w:p w:rsidR="001F4B7B" w:rsidRPr="00D77EB5" w:rsidRDefault="001F4B7B" w:rsidP="001F4B7B">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788" w:type="pct"/>
          </w:tcPr>
          <w:p w:rsidR="001F4B7B" w:rsidRPr="00D77EB5" w:rsidRDefault="001F4B7B" w:rsidP="001F4B7B">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77EB5">
              <w:rPr>
                <w:rFonts w:ascii="Arial" w:eastAsia="Arial" w:hAnsi="Arial" w:cs="Arial"/>
                <w:color w:val="000000" w:themeColor="text1"/>
                <w:sz w:val="20"/>
                <w:szCs w:val="20"/>
                <w:lang w:val="en-MY" w:eastAsia="en-AU"/>
              </w:rPr>
              <w:t>clarify information and ideas from texts or images when exploring challenging issues</w:t>
            </w:r>
          </w:p>
        </w:tc>
        <w:tc>
          <w:tcPr>
            <w:tcW w:w="786" w:type="pct"/>
          </w:tcPr>
          <w:p w:rsidR="001F4B7B" w:rsidRPr="00C7408E" w:rsidRDefault="001F4B7B" w:rsidP="001F4B7B">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2612FC">
              <w:rPr>
                <w:rFonts w:ascii="Arial" w:eastAsia="Arial" w:hAnsi="Arial" w:cs="Arial"/>
                <w:color w:val="000000" w:themeColor="text1"/>
                <w:sz w:val="20"/>
                <w:szCs w:val="20"/>
                <w:lang w:val="en-MY" w:eastAsia="en-AU"/>
              </w:rPr>
              <w:t>Assess individual and group decision- making processes in challenging situations</w:t>
            </w:r>
            <w:r w:rsidRPr="00E67CEA">
              <w:rPr>
                <w:rFonts w:ascii="Arial" w:eastAsia="Arial" w:hAnsi="Arial" w:cs="Arial"/>
                <w:color w:val="000000" w:themeColor="text1"/>
                <w:sz w:val="20"/>
                <w:szCs w:val="20"/>
                <w:lang w:val="en-MY" w:eastAsia="en-AU"/>
              </w:rPr>
              <w:t xml:space="preserve"> </w:t>
            </w:r>
          </w:p>
        </w:tc>
        <w:tc>
          <w:tcPr>
            <w:tcW w:w="916" w:type="pct"/>
          </w:tcPr>
          <w:p w:rsidR="001F4B7B" w:rsidRPr="00E67CEA" w:rsidRDefault="001F4B7B" w:rsidP="001F4B7B">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B7811">
              <w:rPr>
                <w:rFonts w:ascii="Arial" w:eastAsia="Arial" w:hAnsi="Arial" w:cs="Arial"/>
                <w:color w:val="000000" w:themeColor="text1"/>
                <w:sz w:val="20"/>
                <w:szCs w:val="20"/>
                <w:lang w:val="en-MY" w:eastAsia="en-AU"/>
              </w:rPr>
              <w:t>identify and challenge stereotypes and prejudices in the representation of group, national and regional identities</w:t>
            </w:r>
          </w:p>
        </w:tc>
      </w:tr>
      <w:tr w:rsidR="001F4B7B" w:rsidRPr="00174FAF" w:rsidTr="00EC2777">
        <w:trPr>
          <w:trHeight w:val="356"/>
        </w:trPr>
        <w:tc>
          <w:tcPr>
            <w:tcW w:w="938" w:type="pct"/>
          </w:tcPr>
          <w:p w:rsidR="001F4B7B" w:rsidRPr="00C7408E" w:rsidRDefault="001F4B7B" w:rsidP="001F4B7B">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B7811">
              <w:rPr>
                <w:rFonts w:ascii="Arial" w:eastAsia="Arial" w:hAnsi="Arial" w:cs="Arial"/>
                <w:color w:val="000000" w:themeColor="text1"/>
                <w:sz w:val="20"/>
                <w:szCs w:val="20"/>
                <w:lang w:val="en-MY" w:eastAsia="en-AU"/>
              </w:rPr>
              <w:t>use languag</w:t>
            </w:r>
            <w:r>
              <w:rPr>
                <w:rFonts w:ascii="Arial" w:eastAsia="Arial" w:hAnsi="Arial" w:cs="Arial"/>
                <w:color w:val="000000" w:themeColor="text1"/>
                <w:sz w:val="20"/>
                <w:szCs w:val="20"/>
                <w:lang w:val="en-MY" w:eastAsia="en-AU"/>
              </w:rPr>
              <w:t>e to evaluate an object, action</w:t>
            </w:r>
            <w:r w:rsidRPr="00EB7811">
              <w:rPr>
                <w:rFonts w:ascii="Arial" w:eastAsia="Arial" w:hAnsi="Arial" w:cs="Arial"/>
                <w:color w:val="000000" w:themeColor="text1"/>
                <w:sz w:val="20"/>
                <w:szCs w:val="20"/>
                <w:lang w:val="en-MY" w:eastAsia="en-AU"/>
              </w:rPr>
              <w:t xml:space="preserve"> or text, and language that is designed to persuade the reader/viewer</w:t>
            </w:r>
          </w:p>
        </w:tc>
        <w:tc>
          <w:tcPr>
            <w:tcW w:w="786" w:type="pct"/>
          </w:tcPr>
          <w:p w:rsidR="001F4B7B" w:rsidRPr="002612FC" w:rsidRDefault="001F4B7B" w:rsidP="001F4B7B">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786" w:type="pct"/>
          </w:tcPr>
          <w:p w:rsidR="001F4B7B" w:rsidRPr="00D77EB5" w:rsidRDefault="001F4B7B" w:rsidP="001F4B7B">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788" w:type="pct"/>
          </w:tcPr>
          <w:p w:rsidR="001F4B7B" w:rsidRPr="00D77EB5" w:rsidRDefault="001F4B7B" w:rsidP="001F4B7B">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C2777">
              <w:rPr>
                <w:rFonts w:ascii="Arial" w:eastAsia="Arial" w:hAnsi="Arial" w:cs="Arial"/>
                <w:color w:val="000000" w:themeColor="text1"/>
                <w:sz w:val="20"/>
                <w:szCs w:val="20"/>
                <w:lang w:val="en-MY" w:eastAsia="en-AU"/>
              </w:rPr>
              <w:t>critically analyse information and evidence according to criteria such as validity and relevance</w:t>
            </w:r>
          </w:p>
        </w:tc>
        <w:tc>
          <w:tcPr>
            <w:tcW w:w="786" w:type="pct"/>
          </w:tcPr>
          <w:p w:rsidR="001F4B7B" w:rsidRPr="00E67CEA" w:rsidRDefault="001F4B7B" w:rsidP="001F4B7B">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67CEA">
              <w:rPr>
                <w:rFonts w:ascii="Arial" w:eastAsia="Arial" w:hAnsi="Arial" w:cs="Arial"/>
                <w:color w:val="000000" w:themeColor="text1"/>
                <w:sz w:val="20"/>
                <w:szCs w:val="20"/>
                <w:lang w:val="en-MY" w:eastAsia="en-AU"/>
              </w:rPr>
              <w:t>assess the appropriateness of various conflict resolution strategies in a range of social and work-related situations</w:t>
            </w:r>
          </w:p>
        </w:tc>
        <w:tc>
          <w:tcPr>
            <w:tcW w:w="916" w:type="pct"/>
          </w:tcPr>
          <w:p w:rsidR="001F4B7B" w:rsidRPr="00EB7811" w:rsidRDefault="001F4B7B" w:rsidP="001F4B7B">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FC5B9B" w:rsidRPr="00174FAF" w:rsidTr="00A30111">
        <w:trPr>
          <w:trHeight w:val="1315"/>
        </w:trPr>
        <w:tc>
          <w:tcPr>
            <w:tcW w:w="938" w:type="pct"/>
          </w:tcPr>
          <w:p w:rsidR="00FC5B9B" w:rsidRPr="00E67CEA" w:rsidRDefault="001F4B7B"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B7811">
              <w:rPr>
                <w:rFonts w:ascii="Arial" w:eastAsia="Arial" w:hAnsi="Arial" w:cs="Arial"/>
                <w:color w:val="000000" w:themeColor="text1"/>
                <w:sz w:val="20"/>
                <w:szCs w:val="20"/>
                <w:lang w:val="en-MY" w:eastAsia="en-AU"/>
              </w:rPr>
              <w:lastRenderedPageBreak/>
              <w:t>analyse the effects of</w:t>
            </w:r>
            <w:r>
              <w:rPr>
                <w:rFonts w:ascii="Arial" w:eastAsia="Arial" w:hAnsi="Arial" w:cs="Arial"/>
                <w:color w:val="000000" w:themeColor="text1"/>
                <w:sz w:val="20"/>
                <w:szCs w:val="20"/>
                <w:lang w:val="en-MY" w:eastAsia="en-AU"/>
              </w:rPr>
              <w:t xml:space="preserve"> different visual elements upon the reader/viewer, and how visual texts </w:t>
            </w:r>
            <w:r w:rsidRPr="00EB7811">
              <w:rPr>
                <w:rFonts w:ascii="Arial" w:eastAsia="Arial" w:hAnsi="Arial" w:cs="Arial"/>
                <w:color w:val="000000" w:themeColor="text1"/>
                <w:sz w:val="20"/>
                <w:szCs w:val="20"/>
                <w:lang w:val="en-MY" w:eastAsia="en-AU"/>
              </w:rPr>
              <w:t>such as</w:t>
            </w:r>
            <w:r>
              <w:rPr>
                <w:rFonts w:ascii="Arial" w:eastAsia="Arial" w:hAnsi="Arial" w:cs="Arial"/>
                <w:color w:val="000000" w:themeColor="text1"/>
                <w:sz w:val="20"/>
                <w:szCs w:val="20"/>
                <w:lang w:val="en-MY" w:eastAsia="en-AU"/>
              </w:rPr>
              <w:t xml:space="preserve"> advertisements and informative texts draw on and allude to other </w:t>
            </w:r>
            <w:r w:rsidRPr="00EB7811">
              <w:rPr>
                <w:rFonts w:ascii="Arial" w:eastAsia="Arial" w:hAnsi="Arial" w:cs="Arial"/>
                <w:color w:val="000000" w:themeColor="text1"/>
                <w:sz w:val="20"/>
                <w:szCs w:val="20"/>
                <w:lang w:val="en-MY" w:eastAsia="en-AU"/>
              </w:rPr>
              <w:t>texts to enhance meaning</w:t>
            </w:r>
          </w:p>
        </w:tc>
        <w:tc>
          <w:tcPr>
            <w:tcW w:w="786" w:type="pct"/>
          </w:tcPr>
          <w:p w:rsidR="00FC5B9B" w:rsidRPr="002612FC" w:rsidRDefault="00FC5B9B" w:rsidP="00284465">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786" w:type="pct"/>
          </w:tcPr>
          <w:p w:rsidR="00FC5B9B" w:rsidRPr="00D77EB5" w:rsidRDefault="00FC5B9B" w:rsidP="00A3011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788" w:type="pct"/>
          </w:tcPr>
          <w:p w:rsidR="00FC5B9B" w:rsidRPr="00D77EB5" w:rsidRDefault="00FC5B9B" w:rsidP="009B15FF">
            <w:pPr>
              <w:widowControl w:val="0"/>
              <w:autoSpaceDE w:val="0"/>
              <w:autoSpaceDN w:val="0"/>
              <w:adjustRightInd w:val="0"/>
              <w:spacing w:before="120" w:after="120"/>
              <w:ind w:left="145" w:right="-23"/>
              <w:rPr>
                <w:rFonts w:ascii="Arial" w:eastAsia="Arial" w:hAnsi="Arial" w:cs="Arial"/>
                <w:color w:val="000000" w:themeColor="text1"/>
                <w:sz w:val="20"/>
                <w:szCs w:val="20"/>
                <w:lang w:val="en-MY" w:eastAsia="en-AU"/>
              </w:rPr>
            </w:pPr>
          </w:p>
        </w:tc>
        <w:tc>
          <w:tcPr>
            <w:tcW w:w="786" w:type="pct"/>
          </w:tcPr>
          <w:p w:rsidR="00FC5B9B" w:rsidRPr="00E67CEA" w:rsidRDefault="00FC5B9B" w:rsidP="009B15FF">
            <w:pPr>
              <w:widowControl w:val="0"/>
              <w:autoSpaceDE w:val="0"/>
              <w:autoSpaceDN w:val="0"/>
              <w:adjustRightInd w:val="0"/>
              <w:spacing w:before="120" w:after="120"/>
              <w:ind w:left="186" w:right="-23"/>
              <w:rPr>
                <w:rFonts w:ascii="Arial" w:eastAsia="Arial" w:hAnsi="Arial" w:cs="Arial"/>
                <w:color w:val="000000" w:themeColor="text1"/>
                <w:sz w:val="20"/>
                <w:szCs w:val="20"/>
                <w:lang w:val="en-MY" w:eastAsia="en-AU"/>
              </w:rPr>
            </w:pPr>
          </w:p>
        </w:tc>
        <w:tc>
          <w:tcPr>
            <w:tcW w:w="916" w:type="pct"/>
          </w:tcPr>
          <w:p w:rsidR="00FC5B9B" w:rsidRPr="00EB7811" w:rsidRDefault="00FC5B9B" w:rsidP="009B15FF">
            <w:pPr>
              <w:widowControl w:val="0"/>
              <w:autoSpaceDE w:val="0"/>
              <w:autoSpaceDN w:val="0"/>
              <w:adjustRightInd w:val="0"/>
              <w:spacing w:before="120" w:after="120"/>
              <w:ind w:left="234" w:right="-23"/>
              <w:rPr>
                <w:rFonts w:ascii="Arial" w:eastAsia="Arial" w:hAnsi="Arial" w:cs="Arial"/>
                <w:color w:val="000000" w:themeColor="text1"/>
                <w:sz w:val="20"/>
                <w:szCs w:val="20"/>
                <w:lang w:val="en-MY" w:eastAsia="en-AU"/>
              </w:rPr>
            </w:pPr>
          </w:p>
        </w:tc>
      </w:tr>
    </w:tbl>
    <w:p w:rsidR="00200087" w:rsidRDefault="00200087">
      <w:r>
        <w:br w:type="page"/>
      </w:r>
    </w:p>
    <w:tbl>
      <w:tblPr>
        <w:tblStyle w:val="TableGrid"/>
        <w:tblW w:w="5301" w:type="pct"/>
        <w:tblInd w:w="-459" w:type="dxa"/>
        <w:tblLook w:val="04A0" w:firstRow="1" w:lastRow="0" w:firstColumn="1" w:lastColumn="0" w:noHBand="0" w:noVBand="1"/>
      </w:tblPr>
      <w:tblGrid>
        <w:gridCol w:w="5007"/>
        <w:gridCol w:w="5010"/>
        <w:gridCol w:w="5010"/>
      </w:tblGrid>
      <w:tr w:rsidR="00FC5B9B" w:rsidRPr="00801ECE" w:rsidTr="00A30111">
        <w:trPr>
          <w:tblHeader/>
        </w:trPr>
        <w:tc>
          <w:tcPr>
            <w:tcW w:w="5000" w:type="pct"/>
            <w:gridSpan w:val="3"/>
            <w:shd w:val="clear" w:color="auto" w:fill="76923C" w:themeFill="accent3" w:themeFillShade="BF"/>
          </w:tcPr>
          <w:p w:rsidR="00FC5B9B" w:rsidRDefault="00FC5B9B" w:rsidP="00A30111">
            <w:pPr>
              <w:pStyle w:val="ListBulletsquare-4thlevel"/>
              <w:spacing w:before="100" w:after="240"/>
              <w:ind w:left="284"/>
              <w:rPr>
                <w:b/>
                <w:color w:val="FFFFFF" w:themeColor="background1"/>
                <w:sz w:val="22"/>
                <w:szCs w:val="22"/>
              </w:rPr>
            </w:pPr>
            <w:r>
              <w:rPr>
                <w:b/>
                <w:color w:val="FFFFFF" w:themeColor="background1"/>
                <w:sz w:val="22"/>
                <w:szCs w:val="22"/>
              </w:rPr>
              <w:lastRenderedPageBreak/>
              <w:t>Enhancing resource kit</w:t>
            </w:r>
          </w:p>
        </w:tc>
      </w:tr>
      <w:tr w:rsidR="00FC5B9B" w:rsidRPr="00B1717B" w:rsidTr="00A30111">
        <w:trPr>
          <w:tblHeader/>
        </w:trPr>
        <w:tc>
          <w:tcPr>
            <w:tcW w:w="5000" w:type="pct"/>
            <w:gridSpan w:val="3"/>
            <w:shd w:val="clear" w:color="auto" w:fill="C2D69B" w:themeFill="accent3" w:themeFillTint="99"/>
          </w:tcPr>
          <w:p w:rsidR="00FC5B9B" w:rsidRPr="009B15FF" w:rsidRDefault="00FC5B9B" w:rsidP="00A30111">
            <w:pPr>
              <w:pStyle w:val="ListBulletsquare-4thlevel"/>
              <w:spacing w:before="100" w:after="100"/>
              <w:ind w:left="284"/>
              <w:jc w:val="center"/>
              <w:rPr>
                <w:b/>
                <w:color w:val="000000" w:themeColor="text1"/>
                <w:sz w:val="22"/>
                <w:szCs w:val="22"/>
                <w:lang w:val="en-AU"/>
              </w:rPr>
            </w:pPr>
            <w:r w:rsidRPr="009B15FF">
              <w:rPr>
                <w:b/>
                <w:color w:val="000000" w:themeColor="text1"/>
                <w:sz w:val="22"/>
                <w:szCs w:val="22"/>
                <w:lang w:val="en-AU"/>
              </w:rPr>
              <w:t>Consumer and Financial Literacy National Framework</w:t>
            </w:r>
          </w:p>
        </w:tc>
      </w:tr>
      <w:tr w:rsidR="00FC5B9B" w:rsidRPr="00B1717B" w:rsidTr="00A30111">
        <w:trPr>
          <w:tblHeader/>
        </w:trPr>
        <w:tc>
          <w:tcPr>
            <w:tcW w:w="1666" w:type="pct"/>
            <w:shd w:val="clear" w:color="auto" w:fill="D6E3BC" w:themeFill="accent3" w:themeFillTint="66"/>
          </w:tcPr>
          <w:p w:rsidR="00FC5B9B" w:rsidRPr="009B15FF" w:rsidRDefault="00FC5B9B" w:rsidP="00A30111">
            <w:pPr>
              <w:pStyle w:val="ListBulletsquare-4thlevel"/>
              <w:spacing w:before="100" w:after="100"/>
              <w:ind w:left="284"/>
              <w:rPr>
                <w:b/>
                <w:color w:val="000000" w:themeColor="text1"/>
                <w:sz w:val="22"/>
                <w:szCs w:val="22"/>
                <w:lang w:val="en-AU"/>
              </w:rPr>
            </w:pPr>
            <w:r w:rsidRPr="009B15FF">
              <w:rPr>
                <w:b/>
                <w:color w:val="000000" w:themeColor="text1"/>
                <w:sz w:val="22"/>
                <w:szCs w:val="22"/>
                <w:lang w:val="en-AU"/>
              </w:rPr>
              <w:t>Knowledge and understanding</w:t>
            </w:r>
          </w:p>
        </w:tc>
        <w:tc>
          <w:tcPr>
            <w:tcW w:w="1667" w:type="pct"/>
            <w:shd w:val="clear" w:color="auto" w:fill="D6E3BC" w:themeFill="accent3" w:themeFillTint="66"/>
          </w:tcPr>
          <w:p w:rsidR="00FC5B9B" w:rsidRPr="009B15FF" w:rsidRDefault="00614FCF" w:rsidP="00A30111">
            <w:pPr>
              <w:pStyle w:val="ListBulletsquare-4thlevel"/>
              <w:spacing w:before="100" w:after="100"/>
              <w:ind w:left="284"/>
              <w:rPr>
                <w:b/>
                <w:color w:val="000000" w:themeColor="text1"/>
                <w:sz w:val="22"/>
                <w:szCs w:val="22"/>
                <w:lang w:val="en-AU"/>
              </w:rPr>
            </w:pPr>
            <w:r>
              <w:rPr>
                <w:b/>
                <w:color w:val="000000" w:themeColor="text1"/>
                <w:sz w:val="22"/>
                <w:szCs w:val="22"/>
                <w:lang w:val="en-AU"/>
              </w:rPr>
              <w:t>Competence</w:t>
            </w:r>
          </w:p>
        </w:tc>
        <w:tc>
          <w:tcPr>
            <w:tcW w:w="1667" w:type="pct"/>
            <w:shd w:val="clear" w:color="auto" w:fill="D6E3BC" w:themeFill="accent3" w:themeFillTint="66"/>
          </w:tcPr>
          <w:p w:rsidR="00FC5B9B" w:rsidRPr="009B15FF" w:rsidRDefault="00FC5B9B" w:rsidP="00A30111">
            <w:pPr>
              <w:pStyle w:val="ListBulletsquare-4thlevel"/>
              <w:spacing w:before="100" w:after="100"/>
              <w:ind w:left="284"/>
              <w:rPr>
                <w:b/>
                <w:color w:val="000000" w:themeColor="text1"/>
                <w:sz w:val="22"/>
                <w:szCs w:val="22"/>
                <w:lang w:val="en-AU"/>
              </w:rPr>
            </w:pPr>
            <w:r w:rsidRPr="009B15FF">
              <w:rPr>
                <w:b/>
                <w:color w:val="000000" w:themeColor="text1"/>
                <w:sz w:val="22"/>
                <w:szCs w:val="22"/>
                <w:lang w:val="en-AU"/>
              </w:rPr>
              <w:t>Responsibility and enterprise</w:t>
            </w:r>
          </w:p>
        </w:tc>
      </w:tr>
      <w:tr w:rsidR="00FC5B9B" w:rsidRPr="00B1717B" w:rsidTr="00A30111">
        <w:tc>
          <w:tcPr>
            <w:tcW w:w="5000" w:type="pct"/>
            <w:gridSpan w:val="3"/>
            <w:shd w:val="clear" w:color="auto" w:fill="auto"/>
          </w:tcPr>
          <w:p w:rsidR="00FC5B9B" w:rsidRPr="00B1717B" w:rsidRDefault="00FC5B9B" w:rsidP="00A30111">
            <w:pPr>
              <w:pStyle w:val="ListBulletsquare-4thlevel"/>
              <w:spacing w:before="100" w:after="100"/>
              <w:ind w:left="284"/>
              <w:rPr>
                <w:rFonts w:eastAsia="Arial"/>
                <w:color w:val="000000" w:themeColor="text1"/>
              </w:rPr>
            </w:pPr>
            <w:r w:rsidRPr="00B1717B">
              <w:rPr>
                <w:rFonts w:eastAsia="Arial"/>
                <w:color w:val="000000" w:themeColor="text1"/>
              </w:rPr>
              <w:t xml:space="preserve">By the end of </w:t>
            </w:r>
            <w:r>
              <w:rPr>
                <w:rFonts w:eastAsia="Arial"/>
                <w:color w:val="000000" w:themeColor="text1"/>
              </w:rPr>
              <w:t>Year 8</w:t>
            </w:r>
            <w:r w:rsidRPr="00B1717B">
              <w:rPr>
                <w:rFonts w:eastAsia="Arial"/>
                <w:color w:val="000000" w:themeColor="text1"/>
              </w:rPr>
              <w:t>, students can:</w:t>
            </w:r>
          </w:p>
        </w:tc>
      </w:tr>
      <w:tr w:rsidR="00FC5B9B" w:rsidRPr="00F12768" w:rsidTr="00A30111">
        <w:tc>
          <w:tcPr>
            <w:tcW w:w="1666" w:type="pct"/>
          </w:tcPr>
          <w:p w:rsidR="00FC5B9B" w:rsidRPr="00A535C6" w:rsidRDefault="00FC5B9B"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F12768">
              <w:rPr>
                <w:rFonts w:ascii="Arial" w:eastAsia="Arial" w:hAnsi="Arial" w:cs="Arial"/>
                <w:color w:val="000000" w:themeColor="text1"/>
                <w:sz w:val="20"/>
                <w:szCs w:val="20"/>
                <w:lang w:val="en-MY" w:eastAsia="en-AU"/>
              </w:rPr>
              <w:t xml:space="preserve">research, identify and discuss the rights and responsibilities of consumers in a range of </w:t>
            </w:r>
            <w:r>
              <w:rPr>
                <w:rFonts w:ascii="Arial" w:eastAsia="Arial" w:hAnsi="Arial" w:cs="Arial"/>
                <w:color w:val="000000" w:themeColor="text1"/>
                <w:sz w:val="20"/>
                <w:szCs w:val="20"/>
                <w:lang w:val="en-MY" w:eastAsia="en-AU"/>
              </w:rPr>
              <w:t>‘real-life</w:t>
            </w:r>
            <w:r w:rsidR="00562211">
              <w:rPr>
                <w:rFonts w:ascii="Arial" w:eastAsia="Arial" w:hAnsi="Arial" w:cs="Arial"/>
                <w:color w:val="000000" w:themeColor="text1"/>
                <w:sz w:val="20"/>
                <w:szCs w:val="20"/>
                <w:lang w:val="en-MY" w:eastAsia="en-AU"/>
              </w:rPr>
              <w:t>’</w:t>
            </w:r>
            <w:r>
              <w:rPr>
                <w:rFonts w:ascii="Arial" w:eastAsia="Arial" w:hAnsi="Arial" w:cs="Arial"/>
                <w:color w:val="000000" w:themeColor="text1"/>
                <w:sz w:val="20"/>
                <w:szCs w:val="20"/>
                <w:lang w:val="en-MY" w:eastAsia="en-AU"/>
              </w:rPr>
              <w:t xml:space="preserve"> </w:t>
            </w:r>
            <w:r w:rsidRPr="00F12768">
              <w:rPr>
                <w:rFonts w:ascii="Arial" w:eastAsia="Arial" w:hAnsi="Arial" w:cs="Arial"/>
                <w:color w:val="000000" w:themeColor="text1"/>
                <w:sz w:val="20"/>
                <w:szCs w:val="20"/>
                <w:lang w:val="en-MY" w:eastAsia="en-AU"/>
              </w:rPr>
              <w:t>contexts</w:t>
            </w:r>
          </w:p>
        </w:tc>
        <w:tc>
          <w:tcPr>
            <w:tcW w:w="1667" w:type="pct"/>
          </w:tcPr>
          <w:p w:rsidR="00FC5B9B" w:rsidRPr="00DF6FB7" w:rsidRDefault="00FC5B9B"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0C4294">
              <w:rPr>
                <w:rFonts w:ascii="Arial" w:eastAsia="Arial" w:hAnsi="Arial" w:cs="Arial"/>
                <w:color w:val="000000" w:themeColor="text1"/>
                <w:sz w:val="20"/>
                <w:szCs w:val="20"/>
                <w:lang w:val="en-MY" w:eastAsia="en-AU"/>
              </w:rPr>
              <w:t>determine and compare the actual cost of using different ways of paying for goods and services such as cash, credit, lay-by and loans</w:t>
            </w:r>
          </w:p>
        </w:tc>
        <w:tc>
          <w:tcPr>
            <w:tcW w:w="1667" w:type="pct"/>
          </w:tcPr>
          <w:p w:rsidR="00FC5B9B" w:rsidRPr="00DF6FB7" w:rsidRDefault="00FC5B9B"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F6FB7">
              <w:rPr>
                <w:rFonts w:ascii="Arial" w:eastAsia="Arial" w:hAnsi="Arial" w:cs="Arial"/>
                <w:color w:val="000000" w:themeColor="text1"/>
                <w:sz w:val="20"/>
                <w:szCs w:val="20"/>
                <w:lang w:val="en-MY" w:eastAsia="en-AU"/>
              </w:rPr>
              <w:t>recognise that their ability to make informed decisions about personal finance and financial products is strengthened by finding and evaluating relevant information and accessing reliable advice</w:t>
            </w:r>
          </w:p>
        </w:tc>
      </w:tr>
      <w:tr w:rsidR="00FC5B9B" w:rsidRPr="00F12768" w:rsidTr="00A30111">
        <w:tc>
          <w:tcPr>
            <w:tcW w:w="1666" w:type="pct"/>
          </w:tcPr>
          <w:p w:rsidR="00FC5B9B" w:rsidRPr="00A535C6" w:rsidRDefault="00FC5B9B"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F12768">
              <w:rPr>
                <w:rFonts w:ascii="Arial" w:eastAsia="Arial" w:hAnsi="Arial" w:cs="Arial"/>
                <w:color w:val="000000" w:themeColor="text1"/>
                <w:sz w:val="20"/>
                <w:szCs w:val="20"/>
                <w:lang w:val="en-MY" w:eastAsia="en-AU"/>
              </w:rPr>
              <w:t>identify where to access reliable information and advice concerning the rights and responsibilities of consumers and business</w:t>
            </w:r>
          </w:p>
        </w:tc>
        <w:tc>
          <w:tcPr>
            <w:tcW w:w="1667" w:type="pct"/>
          </w:tcPr>
          <w:p w:rsidR="00FC5B9B" w:rsidRPr="00DF6FB7" w:rsidRDefault="00FC5B9B"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F6FB7">
              <w:rPr>
                <w:rFonts w:ascii="Arial" w:eastAsia="Arial" w:hAnsi="Arial" w:cs="Arial"/>
                <w:color w:val="000000" w:themeColor="text1"/>
                <w:sz w:val="20"/>
                <w:szCs w:val="20"/>
                <w:lang w:val="en-MY" w:eastAsia="en-AU"/>
              </w:rPr>
              <w:t>justify the selection of a range of goods and services in a variety of ‘real-life’ contexts</w:t>
            </w:r>
          </w:p>
        </w:tc>
        <w:tc>
          <w:tcPr>
            <w:tcW w:w="1667" w:type="pct"/>
          </w:tcPr>
          <w:p w:rsidR="00FC5B9B" w:rsidRPr="00DF6FB7" w:rsidRDefault="00FC5B9B" w:rsidP="00A3011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FC5B9B" w:rsidRPr="00F12768" w:rsidTr="00A30111">
        <w:tc>
          <w:tcPr>
            <w:tcW w:w="1666" w:type="pct"/>
          </w:tcPr>
          <w:p w:rsidR="00FC5B9B" w:rsidRPr="00DF6FB7" w:rsidRDefault="00FC5B9B"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1008B">
              <w:rPr>
                <w:rFonts w:ascii="Arial" w:eastAsia="Arial" w:hAnsi="Arial" w:cs="Arial"/>
                <w:color w:val="000000" w:themeColor="text1"/>
                <w:sz w:val="20"/>
                <w:szCs w:val="20"/>
                <w:lang w:val="en-MY" w:eastAsia="en-AU"/>
              </w:rPr>
              <w:t>identify implications of ‘terms and conditions’ such as fees, penalties, interest and warranties</w:t>
            </w:r>
          </w:p>
        </w:tc>
        <w:tc>
          <w:tcPr>
            <w:tcW w:w="1667" w:type="pct"/>
          </w:tcPr>
          <w:p w:rsidR="00FC5B9B" w:rsidRPr="00DF6FB7" w:rsidRDefault="00FC5B9B"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1008B">
              <w:rPr>
                <w:rFonts w:ascii="Arial" w:eastAsia="Arial" w:hAnsi="Arial" w:cs="Arial"/>
                <w:color w:val="000000" w:themeColor="text1"/>
                <w:sz w:val="20"/>
                <w:szCs w:val="20"/>
                <w:lang w:val="en-MY" w:eastAsia="en-AU"/>
              </w:rPr>
              <w:t>identify and explain marketing strategies used in advertising and social media to influence consumer decision-making</w:t>
            </w:r>
          </w:p>
        </w:tc>
        <w:tc>
          <w:tcPr>
            <w:tcW w:w="1667" w:type="pct"/>
          </w:tcPr>
          <w:p w:rsidR="00FC5B9B" w:rsidRPr="00DF6FB7" w:rsidRDefault="00FC5B9B" w:rsidP="00A3011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FC5B9B" w:rsidRPr="00F12768" w:rsidTr="00A30111">
        <w:tc>
          <w:tcPr>
            <w:tcW w:w="1666" w:type="pct"/>
          </w:tcPr>
          <w:p w:rsidR="00FC5B9B" w:rsidRPr="00DF6FB7" w:rsidRDefault="00FC5B9B"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0C4294">
              <w:rPr>
                <w:rFonts w:ascii="Arial" w:eastAsia="Arial" w:hAnsi="Arial" w:cs="Arial"/>
                <w:color w:val="000000" w:themeColor="text1"/>
                <w:sz w:val="20"/>
                <w:szCs w:val="20"/>
                <w:lang w:val="en-MY" w:eastAsia="en-AU"/>
              </w:rPr>
              <w:t>identify and discuss the different forms of ‘credit’ and costs involved</w:t>
            </w:r>
          </w:p>
        </w:tc>
        <w:tc>
          <w:tcPr>
            <w:tcW w:w="1667" w:type="pct"/>
          </w:tcPr>
          <w:p w:rsidR="00FC5B9B" w:rsidRPr="00DF6FB7" w:rsidRDefault="00FC5B9B" w:rsidP="00A3011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67" w:type="pct"/>
          </w:tcPr>
          <w:p w:rsidR="00FC5B9B" w:rsidRPr="00DF6FB7" w:rsidRDefault="00FC5B9B" w:rsidP="00A3011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FC5B9B" w:rsidRPr="00F12768" w:rsidTr="00A30111">
        <w:tc>
          <w:tcPr>
            <w:tcW w:w="1666" w:type="pct"/>
          </w:tcPr>
          <w:p w:rsidR="00FC5B9B" w:rsidRPr="00DF6FB7" w:rsidRDefault="00FC5B9B"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F6FB7">
              <w:rPr>
                <w:rFonts w:ascii="Arial" w:eastAsia="Arial" w:hAnsi="Arial" w:cs="Arial"/>
                <w:color w:val="000000" w:themeColor="text1"/>
                <w:sz w:val="20"/>
                <w:szCs w:val="20"/>
                <w:lang w:val="en-MY" w:eastAsia="en-AU"/>
              </w:rPr>
              <w:t>analyse and explain the range of factors affecting consumer choices</w:t>
            </w:r>
          </w:p>
        </w:tc>
        <w:tc>
          <w:tcPr>
            <w:tcW w:w="1667" w:type="pct"/>
          </w:tcPr>
          <w:p w:rsidR="00FC5B9B" w:rsidRPr="00DF6FB7" w:rsidRDefault="00FC5B9B" w:rsidP="00A3011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67" w:type="pct"/>
          </w:tcPr>
          <w:p w:rsidR="00FC5B9B" w:rsidRPr="00DF6FB7" w:rsidRDefault="00FC5B9B" w:rsidP="00A3011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FC5B9B" w:rsidRPr="00F12768" w:rsidTr="00A30111">
        <w:tc>
          <w:tcPr>
            <w:tcW w:w="1666" w:type="pct"/>
          </w:tcPr>
          <w:p w:rsidR="00FC5B9B" w:rsidRPr="00DF6FB7" w:rsidRDefault="00FC5B9B"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F6FB7">
              <w:rPr>
                <w:rFonts w:ascii="Arial" w:eastAsia="Arial" w:hAnsi="Arial" w:cs="Arial"/>
                <w:color w:val="000000" w:themeColor="text1"/>
                <w:sz w:val="20"/>
                <w:szCs w:val="20"/>
                <w:lang w:val="en-MY" w:eastAsia="en-AU"/>
              </w:rPr>
              <w:t>identify the risks within the consumer and financial landscape such as scams, identity theft, fraudulent transactions and ways of a</w:t>
            </w:r>
            <w:r w:rsidR="00EC2777">
              <w:rPr>
                <w:rFonts w:ascii="Arial" w:eastAsia="Arial" w:hAnsi="Arial" w:cs="Arial"/>
                <w:color w:val="000000" w:themeColor="text1"/>
                <w:sz w:val="20"/>
                <w:szCs w:val="20"/>
                <w:lang w:val="en-MY" w:eastAsia="en-AU"/>
              </w:rPr>
              <w:t>voiding these</w:t>
            </w:r>
          </w:p>
        </w:tc>
        <w:tc>
          <w:tcPr>
            <w:tcW w:w="1667" w:type="pct"/>
          </w:tcPr>
          <w:p w:rsidR="00FC5B9B" w:rsidRPr="00DF6FB7" w:rsidRDefault="00FC5B9B" w:rsidP="00A3011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67" w:type="pct"/>
          </w:tcPr>
          <w:p w:rsidR="00FC5B9B" w:rsidRPr="00DF6FB7" w:rsidRDefault="00FC5B9B" w:rsidP="00A3011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bl>
    <w:p w:rsidR="00327D02" w:rsidRDefault="00327D02">
      <w:r>
        <w:br w:type="page"/>
      </w:r>
    </w:p>
    <w:p w:rsidR="00057976" w:rsidRDefault="00613F9D" w:rsidP="00613F9D">
      <w:pPr>
        <w:pStyle w:val="Heading1"/>
        <w:spacing w:after="240"/>
        <w:rPr>
          <w:rFonts w:ascii="Arial" w:hAnsi="Arial" w:cs="Arial"/>
          <w:b/>
        </w:rPr>
      </w:pPr>
      <w:bookmarkStart w:id="17" w:name="_Toc474073517"/>
      <w:r w:rsidRPr="00E124AB">
        <w:rPr>
          <w:rFonts w:ascii="Arial" w:hAnsi="Arial" w:cs="Arial"/>
          <w:b/>
        </w:rPr>
        <w:lastRenderedPageBreak/>
        <w:t>BUY SMART</w:t>
      </w:r>
      <w:r>
        <w:rPr>
          <w:rFonts w:ascii="Arial" w:hAnsi="Arial" w:cs="Arial"/>
          <w:b/>
        </w:rPr>
        <w:t xml:space="preserve"> – BUDGETING</w:t>
      </w:r>
      <w:r w:rsidRPr="009748F5">
        <w:rPr>
          <w:rFonts w:ascii="Arial" w:hAnsi="Arial" w:cs="Arial"/>
          <w:b/>
        </w:rPr>
        <w:t xml:space="preserve"> </w:t>
      </w:r>
      <w:r>
        <w:rPr>
          <w:rFonts w:ascii="Arial" w:hAnsi="Arial" w:cs="Arial"/>
          <w:b/>
        </w:rPr>
        <w:t xml:space="preserve">RESOURCE </w:t>
      </w:r>
      <w:r w:rsidRPr="009748F5">
        <w:rPr>
          <w:rFonts w:ascii="Arial" w:hAnsi="Arial" w:cs="Arial"/>
          <w:b/>
        </w:rPr>
        <w:t>KIT</w:t>
      </w:r>
      <w:r>
        <w:rPr>
          <w:rFonts w:ascii="Arial" w:hAnsi="Arial" w:cs="Arial"/>
          <w:b/>
        </w:rPr>
        <w:t xml:space="preserve"> (OFFICE OF FAIR TRADING, QUEENSLAND)</w:t>
      </w:r>
      <w:bookmarkEnd w:id="17"/>
    </w:p>
    <w:p w:rsidR="00E75D70" w:rsidRPr="00057976" w:rsidRDefault="00057976" w:rsidP="00057976">
      <w:pPr>
        <w:pStyle w:val="Heading2"/>
        <w:rPr>
          <w:rFonts w:ascii="Arial" w:hAnsi="Arial" w:cs="Arial"/>
          <w:sz w:val="32"/>
          <w:szCs w:val="32"/>
        </w:rPr>
      </w:pPr>
      <w:bookmarkStart w:id="18" w:name="_Toc474073518"/>
      <w:r w:rsidRPr="00057976">
        <w:rPr>
          <w:rFonts w:ascii="Arial" w:hAnsi="Arial" w:cs="Arial"/>
          <w:sz w:val="32"/>
          <w:szCs w:val="32"/>
        </w:rPr>
        <w:t>Unit 3: Budgeting</w:t>
      </w:r>
      <w:bookmarkEnd w:id="18"/>
    </w:p>
    <w:tbl>
      <w:tblPr>
        <w:tblStyle w:val="TableGrid"/>
        <w:tblW w:w="5301" w:type="pct"/>
        <w:tblInd w:w="-459" w:type="dxa"/>
        <w:tblLook w:val="04A0" w:firstRow="1" w:lastRow="0" w:firstColumn="1" w:lastColumn="0" w:noHBand="0" w:noVBand="1"/>
      </w:tblPr>
      <w:tblGrid>
        <w:gridCol w:w="7547"/>
        <w:gridCol w:w="7480"/>
      </w:tblGrid>
      <w:tr w:rsidR="00BF421D" w:rsidRPr="006D1CEE" w:rsidTr="00BF421D">
        <w:trPr>
          <w:tblHeader/>
        </w:trPr>
        <w:tc>
          <w:tcPr>
            <w:tcW w:w="5000" w:type="pct"/>
            <w:gridSpan w:val="2"/>
            <w:shd w:val="clear" w:color="auto" w:fill="548DD4" w:themeFill="text2" w:themeFillTint="99"/>
          </w:tcPr>
          <w:p w:rsidR="00BF421D" w:rsidRDefault="00BF421D" w:rsidP="00FC5B9B">
            <w:pPr>
              <w:pStyle w:val="ListBulletsquare-4thlevel"/>
              <w:spacing w:before="100" w:after="240"/>
              <w:rPr>
                <w:b/>
                <w:color w:val="FFFFFF" w:themeColor="background1"/>
                <w:sz w:val="22"/>
                <w:szCs w:val="22"/>
              </w:rPr>
            </w:pPr>
            <w:r>
              <w:rPr>
                <w:b/>
                <w:color w:val="FFFFFF" w:themeColor="background1"/>
                <w:sz w:val="22"/>
                <w:szCs w:val="22"/>
              </w:rPr>
              <w:t>Budgeting</w:t>
            </w:r>
          </w:p>
        </w:tc>
      </w:tr>
      <w:tr w:rsidR="00565E28" w:rsidRPr="00CA7086" w:rsidTr="009B15FF">
        <w:trPr>
          <w:trHeight w:val="356"/>
          <w:tblHeader/>
        </w:trPr>
        <w:tc>
          <w:tcPr>
            <w:tcW w:w="5000" w:type="pct"/>
            <w:gridSpan w:val="2"/>
            <w:shd w:val="clear" w:color="auto" w:fill="8DB3E2" w:themeFill="text2" w:themeFillTint="66"/>
          </w:tcPr>
          <w:p w:rsidR="00565E28" w:rsidRPr="00926B24" w:rsidRDefault="00565E28" w:rsidP="0076065A">
            <w:pPr>
              <w:pStyle w:val="ListBulletsquare-4thlevel"/>
              <w:spacing w:before="100" w:after="100"/>
              <w:ind w:left="284"/>
              <w:jc w:val="center"/>
              <w:rPr>
                <w:b/>
                <w:color w:val="000000" w:themeColor="text1"/>
                <w:sz w:val="22"/>
                <w:szCs w:val="22"/>
                <w:lang w:val="en-AU"/>
              </w:rPr>
            </w:pPr>
            <w:r w:rsidRPr="00926B24">
              <w:rPr>
                <w:b/>
                <w:color w:val="000000" w:themeColor="text1"/>
                <w:sz w:val="22"/>
                <w:szCs w:val="22"/>
                <w:lang w:val="en-AU"/>
              </w:rPr>
              <w:t>Content descriptions</w:t>
            </w:r>
          </w:p>
          <w:p w:rsidR="00565E28" w:rsidRPr="00926B24" w:rsidRDefault="00565E28" w:rsidP="0076065A">
            <w:pPr>
              <w:pStyle w:val="ListBulletsquare-4thlevel"/>
              <w:spacing w:before="100" w:after="100"/>
              <w:ind w:left="284"/>
              <w:jc w:val="center"/>
              <w:rPr>
                <w:b/>
                <w:color w:val="000000" w:themeColor="text1"/>
                <w:sz w:val="22"/>
                <w:szCs w:val="22"/>
                <w:lang w:val="en-AU"/>
              </w:rPr>
            </w:pPr>
          </w:p>
        </w:tc>
      </w:tr>
      <w:tr w:rsidR="009A35F7" w:rsidRPr="00D34D42" w:rsidTr="00613F9D">
        <w:trPr>
          <w:tblHeader/>
        </w:trPr>
        <w:tc>
          <w:tcPr>
            <w:tcW w:w="2511" w:type="pct"/>
            <w:shd w:val="clear" w:color="auto" w:fill="C6D9F1" w:themeFill="text2" w:themeFillTint="33"/>
            <w:vAlign w:val="center"/>
          </w:tcPr>
          <w:p w:rsidR="009A35F7" w:rsidRPr="00D34D42" w:rsidRDefault="009A35F7" w:rsidP="0076065A">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489" w:type="pct"/>
            <w:shd w:val="clear" w:color="auto" w:fill="C6D9F1" w:themeFill="text2" w:themeFillTint="33"/>
          </w:tcPr>
          <w:p w:rsidR="009A35F7" w:rsidRDefault="00F55A3D" w:rsidP="0076065A">
            <w:pPr>
              <w:pStyle w:val="ListBulletsquare-4thlevel"/>
              <w:spacing w:before="100" w:after="100"/>
              <w:ind w:left="284"/>
              <w:rPr>
                <w:b/>
                <w:color w:val="000000" w:themeColor="text1"/>
                <w:sz w:val="22"/>
                <w:szCs w:val="22"/>
                <w:lang w:val="en-AU"/>
              </w:rPr>
            </w:pPr>
            <w:r>
              <w:rPr>
                <w:b/>
                <w:color w:val="000000" w:themeColor="text1"/>
                <w:sz w:val="22"/>
                <w:szCs w:val="22"/>
                <w:lang w:val="en-AU"/>
              </w:rPr>
              <w:t>English</w:t>
            </w:r>
          </w:p>
        </w:tc>
      </w:tr>
      <w:tr w:rsidR="009A35F7" w:rsidRPr="005C1DEA" w:rsidTr="00613F9D">
        <w:tc>
          <w:tcPr>
            <w:tcW w:w="2511" w:type="pct"/>
            <w:shd w:val="clear" w:color="auto" w:fill="auto"/>
          </w:tcPr>
          <w:p w:rsidR="009A35F7" w:rsidRPr="005C1DEA" w:rsidRDefault="009A35F7" w:rsidP="0076065A">
            <w:pPr>
              <w:pStyle w:val="ListBulletsquare-4thlevel"/>
              <w:spacing w:before="100" w:after="100"/>
              <w:ind w:left="142"/>
              <w:rPr>
                <w:rFonts w:eastAsia="Arial"/>
                <w:color w:val="000000" w:themeColor="text1"/>
              </w:rPr>
            </w:pPr>
            <w:r w:rsidRPr="005C1DEA">
              <w:rPr>
                <w:rFonts w:eastAsia="Arial"/>
                <w:color w:val="000000" w:themeColor="text1"/>
              </w:rPr>
              <w:t>Why and how individuals and businesses plan to achieve short-term and long-term personal, organisational and financial objectives (ACHEK018)</w:t>
            </w:r>
          </w:p>
        </w:tc>
        <w:tc>
          <w:tcPr>
            <w:tcW w:w="2489" w:type="pct"/>
          </w:tcPr>
          <w:p w:rsidR="009A35F7" w:rsidRPr="005C1DEA" w:rsidRDefault="009A35F7" w:rsidP="0076065A">
            <w:pPr>
              <w:pStyle w:val="ListBulletsquare-4thlevel"/>
              <w:spacing w:before="100" w:after="100"/>
              <w:ind w:left="142"/>
              <w:rPr>
                <w:rFonts w:eastAsia="Arial"/>
                <w:color w:val="000000" w:themeColor="text1"/>
              </w:rPr>
            </w:pPr>
            <w:r w:rsidRPr="009A35F7">
              <w:rPr>
                <w:rFonts w:eastAsia="Arial"/>
                <w:color w:val="000000" w:themeColor="text1"/>
              </w:rPr>
              <w:t>Use interaction skills when discussing and presenting ideas and information, selecting body language, voice qualities and other elements, (for example music and sound) to add interest and meaning (ACELY1804)</w:t>
            </w:r>
          </w:p>
        </w:tc>
      </w:tr>
      <w:tr w:rsidR="009A35F7" w:rsidRPr="00B1717B" w:rsidTr="00613F9D">
        <w:tc>
          <w:tcPr>
            <w:tcW w:w="2511" w:type="pct"/>
            <w:shd w:val="clear" w:color="auto" w:fill="auto"/>
          </w:tcPr>
          <w:p w:rsidR="009A35F7" w:rsidRPr="00B1717B" w:rsidRDefault="009A35F7" w:rsidP="0076065A">
            <w:pPr>
              <w:pStyle w:val="ListBulletsquare-4thlevel"/>
              <w:spacing w:before="100" w:after="100"/>
              <w:ind w:left="142"/>
              <w:rPr>
                <w:rFonts w:eastAsia="Arial"/>
                <w:color w:val="000000" w:themeColor="text1"/>
              </w:rPr>
            </w:pPr>
            <w:r w:rsidRPr="00BE5F0C">
              <w:rPr>
                <w:rFonts w:eastAsia="Arial"/>
                <w:color w:val="000000" w:themeColor="text1"/>
              </w:rPr>
              <w:t xml:space="preserve">Gather relevant data and information from a range of digital, online and print sources (ACHES022) </w:t>
            </w:r>
          </w:p>
        </w:tc>
        <w:tc>
          <w:tcPr>
            <w:tcW w:w="2489" w:type="pct"/>
          </w:tcPr>
          <w:p w:rsidR="009A35F7" w:rsidRPr="00BE5F0C" w:rsidRDefault="009A35F7" w:rsidP="0076065A">
            <w:pPr>
              <w:pStyle w:val="ListBulletsquare-4thlevel"/>
              <w:spacing w:before="100" w:after="100"/>
              <w:ind w:left="142"/>
              <w:rPr>
                <w:rFonts w:eastAsia="Arial"/>
                <w:color w:val="000000" w:themeColor="text1"/>
              </w:rPr>
            </w:pPr>
            <w:r w:rsidRPr="009A35F7">
              <w:rPr>
                <w:rFonts w:eastAsia="Arial"/>
                <w:color w:val="000000" w:themeColor="text1"/>
              </w:rPr>
              <w:t>Plan, rehearse and deliver presentations, selecting and sequencing appropriate content and multimodal elements to promote a point of view or enable a new way of seeing (ACELY1720)</w:t>
            </w:r>
          </w:p>
        </w:tc>
      </w:tr>
      <w:tr w:rsidR="009A35F7" w:rsidRPr="00B1717B" w:rsidTr="00613F9D">
        <w:tc>
          <w:tcPr>
            <w:tcW w:w="2511" w:type="pct"/>
            <w:shd w:val="clear" w:color="auto" w:fill="auto"/>
          </w:tcPr>
          <w:p w:rsidR="009A35F7" w:rsidRPr="00F55A3D" w:rsidRDefault="009A35F7" w:rsidP="0076065A">
            <w:pPr>
              <w:pStyle w:val="ListBulletsquare-4thlevel"/>
              <w:spacing w:before="100" w:after="100"/>
              <w:ind w:left="142"/>
              <w:rPr>
                <w:rFonts w:eastAsia="Arial"/>
                <w:color w:val="000000" w:themeColor="text1"/>
              </w:rPr>
            </w:pPr>
            <w:r w:rsidRPr="009B15FF">
              <w:rPr>
                <w:rFonts w:eastAsia="Arial"/>
              </w:rPr>
              <w:t>Interp</w:t>
            </w:r>
            <w:r w:rsidRPr="009B15FF">
              <w:rPr>
                <w:rFonts w:eastAsia="Arial"/>
                <w:spacing w:val="-3"/>
              </w:rPr>
              <w:t>r</w:t>
            </w:r>
            <w:r w:rsidRPr="009B15FF">
              <w:rPr>
                <w:rFonts w:eastAsia="Arial"/>
              </w:rPr>
              <w:t>et</w:t>
            </w:r>
            <w:r w:rsidRPr="009B15FF">
              <w:rPr>
                <w:rFonts w:eastAsia="Arial"/>
                <w:spacing w:val="8"/>
              </w:rPr>
              <w:t xml:space="preserve"> </w:t>
            </w:r>
            <w:r w:rsidRPr="009B15FF">
              <w:rPr>
                <w:rFonts w:eastAsia="Arial"/>
              </w:rPr>
              <w:t>data</w:t>
            </w:r>
            <w:r w:rsidRPr="009B15FF">
              <w:rPr>
                <w:rFonts w:eastAsia="Arial"/>
                <w:spacing w:val="3"/>
              </w:rPr>
              <w:t xml:space="preserve"> </w:t>
            </w:r>
            <w:r w:rsidRPr="009B15FF">
              <w:rPr>
                <w:rFonts w:eastAsia="Arial"/>
              </w:rPr>
              <w:t>and</w:t>
            </w:r>
            <w:r w:rsidRPr="009B15FF">
              <w:rPr>
                <w:rFonts w:eastAsia="Arial"/>
                <w:spacing w:val="3"/>
              </w:rPr>
              <w:t xml:space="preserve"> </w:t>
            </w:r>
            <w:r w:rsidRPr="009B15FF">
              <w:rPr>
                <w:rFonts w:eastAsia="Arial"/>
              </w:rPr>
              <w:t>information</w:t>
            </w:r>
            <w:r w:rsidRPr="009B15FF">
              <w:rPr>
                <w:rFonts w:eastAsia="Arial"/>
                <w:spacing w:val="9"/>
              </w:rPr>
              <w:t xml:space="preserve"> </w:t>
            </w:r>
            <w:r w:rsidRPr="009B15FF">
              <w:rPr>
                <w:rFonts w:eastAsia="Arial"/>
              </w:rPr>
              <w:t>displayed</w:t>
            </w:r>
            <w:r w:rsidRPr="009B15FF">
              <w:rPr>
                <w:rFonts w:eastAsia="Arial"/>
                <w:spacing w:val="8"/>
              </w:rPr>
              <w:t xml:space="preserve"> </w:t>
            </w:r>
            <w:r w:rsidRPr="009B15FF">
              <w:rPr>
                <w:rFonts w:eastAsia="Arial"/>
              </w:rPr>
              <w:t>in di</w:t>
            </w:r>
            <w:r w:rsidRPr="009B15FF">
              <w:rPr>
                <w:rFonts w:eastAsia="Arial"/>
                <w:spacing w:val="-3"/>
              </w:rPr>
              <w:t>f</w:t>
            </w:r>
            <w:r w:rsidRPr="009B15FF">
              <w:rPr>
                <w:rFonts w:eastAsia="Arial"/>
              </w:rPr>
              <w:t>fe</w:t>
            </w:r>
            <w:r w:rsidRPr="009B15FF">
              <w:rPr>
                <w:rFonts w:eastAsia="Arial"/>
                <w:spacing w:val="-3"/>
              </w:rPr>
              <w:t>r</w:t>
            </w:r>
            <w:r w:rsidRPr="009B15FF">
              <w:rPr>
                <w:rFonts w:eastAsia="Arial"/>
              </w:rPr>
              <w:t>ent</w:t>
            </w:r>
            <w:r w:rsidRPr="009B15FF">
              <w:rPr>
                <w:rFonts w:eastAsia="Arial"/>
                <w:spacing w:val="10"/>
              </w:rPr>
              <w:t xml:space="preserve"> </w:t>
            </w:r>
            <w:r w:rsidRPr="009B15FF">
              <w:rPr>
                <w:rFonts w:eastAsia="Arial"/>
              </w:rPr>
              <w:t>formats</w:t>
            </w:r>
            <w:r w:rsidRPr="009B15FF">
              <w:rPr>
                <w:rFonts w:eastAsia="Arial"/>
                <w:spacing w:val="12"/>
              </w:rPr>
              <w:t xml:space="preserve"> </w:t>
            </w:r>
            <w:r w:rsidRPr="009B15FF">
              <w:rPr>
                <w:rFonts w:eastAsia="Arial"/>
              </w:rPr>
              <w:t>to</w:t>
            </w:r>
            <w:r w:rsidRPr="009B15FF">
              <w:rPr>
                <w:rFonts w:eastAsia="Arial"/>
                <w:spacing w:val="9"/>
              </w:rPr>
              <w:t xml:space="preserve"> </w:t>
            </w:r>
            <w:r w:rsidRPr="009B15FF">
              <w:rPr>
                <w:rFonts w:eastAsia="Arial"/>
              </w:rPr>
              <w:t>identify</w:t>
            </w:r>
            <w:r w:rsidRPr="009B15FF">
              <w:rPr>
                <w:rFonts w:eastAsia="Arial"/>
                <w:spacing w:val="11"/>
              </w:rPr>
              <w:t xml:space="preserve"> </w:t>
            </w:r>
            <w:r w:rsidRPr="009B15FF">
              <w:rPr>
                <w:rFonts w:eastAsia="Arial"/>
                <w:spacing w:val="-3"/>
              </w:rPr>
              <w:t>r</w:t>
            </w:r>
            <w:r w:rsidRPr="009B15FF">
              <w:rPr>
                <w:rFonts w:eastAsia="Arial"/>
                <w:w w:val="101"/>
              </w:rPr>
              <w:t xml:space="preserve">elationships </w:t>
            </w:r>
            <w:r w:rsidRPr="009B15FF">
              <w:rPr>
                <w:rFonts w:eastAsia="Arial"/>
              </w:rPr>
              <w:t>and</w:t>
            </w:r>
            <w:r w:rsidRPr="009B15FF">
              <w:rPr>
                <w:rFonts w:eastAsia="Arial"/>
                <w:spacing w:val="3"/>
              </w:rPr>
              <w:t xml:space="preserve"> </w:t>
            </w:r>
            <w:r w:rsidRPr="009B15FF">
              <w:rPr>
                <w:rFonts w:eastAsia="Arial"/>
              </w:rPr>
              <w:t>t</w:t>
            </w:r>
            <w:r w:rsidRPr="009B15FF">
              <w:rPr>
                <w:rFonts w:eastAsia="Arial"/>
                <w:spacing w:val="-3"/>
              </w:rPr>
              <w:t>r</w:t>
            </w:r>
            <w:r w:rsidRPr="009B15FF">
              <w:rPr>
                <w:rFonts w:eastAsia="Arial"/>
              </w:rPr>
              <w:t>ends</w:t>
            </w:r>
            <w:r w:rsidRPr="009B15FF">
              <w:rPr>
                <w:rFonts w:eastAsia="Arial"/>
                <w:spacing w:val="7"/>
              </w:rPr>
              <w:t xml:space="preserve"> </w:t>
            </w:r>
            <w:r w:rsidRPr="009B15FF">
              <w:rPr>
                <w:rFonts w:eastAsia="Arial"/>
                <w:w w:val="95"/>
              </w:rPr>
              <w:t>(ACHES023)</w:t>
            </w:r>
            <w:r w:rsidRPr="009B15FF">
              <w:rPr>
                <w:rFonts w:eastAsia="Arial"/>
                <w:spacing w:val="3"/>
                <w:w w:val="95"/>
              </w:rPr>
              <w:t xml:space="preserve"> </w:t>
            </w:r>
          </w:p>
        </w:tc>
        <w:tc>
          <w:tcPr>
            <w:tcW w:w="2489" w:type="pct"/>
          </w:tcPr>
          <w:p w:rsidR="009A35F7" w:rsidRPr="009A35F7" w:rsidRDefault="009A35F7" w:rsidP="0076065A">
            <w:pPr>
              <w:pStyle w:val="ListBulletsquare-4thlevel"/>
              <w:spacing w:before="100" w:after="100"/>
              <w:ind w:left="142"/>
              <w:rPr>
                <w:rFonts w:eastAsia="Arial"/>
                <w:color w:val="000000" w:themeColor="text1"/>
              </w:rPr>
            </w:pPr>
          </w:p>
        </w:tc>
      </w:tr>
      <w:tr w:rsidR="009A35F7" w:rsidRPr="00B1717B" w:rsidTr="00613F9D">
        <w:tc>
          <w:tcPr>
            <w:tcW w:w="2511" w:type="pct"/>
            <w:shd w:val="clear" w:color="auto" w:fill="auto"/>
          </w:tcPr>
          <w:p w:rsidR="009A35F7" w:rsidRPr="00B1717B" w:rsidRDefault="009A35F7" w:rsidP="0076065A">
            <w:pPr>
              <w:pStyle w:val="ListBulletsquare-4thlevel"/>
              <w:spacing w:before="100" w:after="100"/>
              <w:ind w:left="142"/>
              <w:rPr>
                <w:rFonts w:eastAsia="Arial"/>
                <w:color w:val="000000" w:themeColor="text1"/>
              </w:rPr>
            </w:pPr>
            <w:r w:rsidRPr="00036C96">
              <w:rPr>
                <w:rFonts w:eastAsia="Arial"/>
                <w:color w:val="000000" w:themeColor="text1"/>
              </w:rPr>
              <w:t>Generate a range of alternatives in response to an observed economic or business issue or event, and evaluate the potential costs and benefits of each alternative (ACHES024)</w:t>
            </w:r>
          </w:p>
        </w:tc>
        <w:tc>
          <w:tcPr>
            <w:tcW w:w="2489" w:type="pct"/>
          </w:tcPr>
          <w:p w:rsidR="009A35F7" w:rsidRPr="00036C96" w:rsidRDefault="009A35F7" w:rsidP="0076065A">
            <w:pPr>
              <w:pStyle w:val="ListBulletsquare-4thlevel"/>
              <w:spacing w:before="100" w:after="100"/>
              <w:ind w:left="142"/>
              <w:rPr>
                <w:rFonts w:eastAsia="Arial"/>
                <w:color w:val="000000" w:themeColor="text1"/>
              </w:rPr>
            </w:pPr>
          </w:p>
        </w:tc>
      </w:tr>
      <w:tr w:rsidR="009A35F7" w:rsidRPr="00B1717B" w:rsidTr="00613F9D">
        <w:tc>
          <w:tcPr>
            <w:tcW w:w="2511" w:type="pct"/>
            <w:shd w:val="clear" w:color="auto" w:fill="auto"/>
          </w:tcPr>
          <w:p w:rsidR="009A35F7" w:rsidRPr="00B1717B" w:rsidRDefault="009A35F7" w:rsidP="0076065A">
            <w:pPr>
              <w:pStyle w:val="ListBulletsquare-4thlevel"/>
              <w:spacing w:before="100" w:after="100"/>
              <w:ind w:left="142"/>
              <w:rPr>
                <w:rFonts w:eastAsia="Arial"/>
                <w:color w:val="000000" w:themeColor="text1"/>
              </w:rPr>
            </w:pPr>
            <w:r w:rsidRPr="00DD568C">
              <w:rPr>
                <w:rFonts w:eastAsia="Arial"/>
                <w:color w:val="000000" w:themeColor="text1"/>
              </w:rPr>
              <w:t xml:space="preserve">Apply economics and business knowledge, skills and concepts in familiar and new situations (ACHES025) </w:t>
            </w:r>
          </w:p>
        </w:tc>
        <w:tc>
          <w:tcPr>
            <w:tcW w:w="2489" w:type="pct"/>
          </w:tcPr>
          <w:p w:rsidR="009A35F7" w:rsidRPr="00DD568C" w:rsidRDefault="009A35F7" w:rsidP="0076065A">
            <w:pPr>
              <w:pStyle w:val="ListBulletsquare-4thlevel"/>
              <w:spacing w:before="100" w:after="100"/>
              <w:ind w:left="142"/>
              <w:rPr>
                <w:rFonts w:eastAsia="Arial"/>
                <w:color w:val="000000" w:themeColor="text1"/>
              </w:rPr>
            </w:pPr>
          </w:p>
        </w:tc>
      </w:tr>
      <w:tr w:rsidR="009A35F7" w:rsidRPr="005C1DEA" w:rsidTr="00613F9D">
        <w:tc>
          <w:tcPr>
            <w:tcW w:w="2511" w:type="pct"/>
            <w:shd w:val="clear" w:color="auto" w:fill="auto"/>
          </w:tcPr>
          <w:p w:rsidR="009A35F7" w:rsidRPr="002F361C" w:rsidRDefault="009A35F7" w:rsidP="0076065A">
            <w:pPr>
              <w:pStyle w:val="ListBulletsquare-4thlevel"/>
              <w:spacing w:before="100" w:after="100"/>
              <w:ind w:left="142"/>
              <w:rPr>
                <w:rFonts w:eastAsia="Arial"/>
                <w:color w:val="000000" w:themeColor="text1"/>
              </w:rPr>
            </w:pPr>
            <w:r w:rsidRPr="00693B10">
              <w:rPr>
                <w:rFonts w:eastAsia="Arial"/>
                <w:color w:val="000000" w:themeColor="text1"/>
              </w:rPr>
              <w:t xml:space="preserve">Present evidence-based conclusions using economics and business language and concepts in a range of appropriate formats, and reflect on the consequences of alternative actions (ACHES026) </w:t>
            </w:r>
          </w:p>
        </w:tc>
        <w:tc>
          <w:tcPr>
            <w:tcW w:w="2489" w:type="pct"/>
          </w:tcPr>
          <w:p w:rsidR="009A35F7" w:rsidRPr="00693B10" w:rsidRDefault="009A35F7" w:rsidP="0076065A">
            <w:pPr>
              <w:pStyle w:val="ListBulletsquare-4thlevel"/>
              <w:spacing w:before="100" w:after="100"/>
              <w:ind w:left="142"/>
              <w:rPr>
                <w:rFonts w:eastAsia="Arial"/>
                <w:color w:val="000000" w:themeColor="text1"/>
              </w:rPr>
            </w:pPr>
          </w:p>
        </w:tc>
      </w:tr>
    </w:tbl>
    <w:p w:rsidR="009A35F7" w:rsidRDefault="009A35F7" w:rsidP="00220DD5"/>
    <w:p w:rsidR="009A35F7" w:rsidRDefault="009A35F7">
      <w:r>
        <w:br w:type="page"/>
      </w:r>
    </w:p>
    <w:tbl>
      <w:tblPr>
        <w:tblStyle w:val="TableGrid"/>
        <w:tblW w:w="5301" w:type="pct"/>
        <w:tblInd w:w="-459" w:type="dxa"/>
        <w:tblLook w:val="04A0" w:firstRow="1" w:lastRow="0" w:firstColumn="1" w:lastColumn="0" w:noHBand="0" w:noVBand="1"/>
      </w:tblPr>
      <w:tblGrid>
        <w:gridCol w:w="7513"/>
        <w:gridCol w:w="7514"/>
      </w:tblGrid>
      <w:tr w:rsidR="00BF421D" w:rsidRPr="006D1CEE" w:rsidTr="00BF421D">
        <w:trPr>
          <w:tblHeader/>
        </w:trPr>
        <w:tc>
          <w:tcPr>
            <w:tcW w:w="5000" w:type="pct"/>
            <w:gridSpan w:val="2"/>
            <w:shd w:val="clear" w:color="auto" w:fill="548DD4" w:themeFill="text2" w:themeFillTint="99"/>
          </w:tcPr>
          <w:p w:rsidR="00BF421D" w:rsidRDefault="00BF421D" w:rsidP="0076065A">
            <w:pPr>
              <w:pStyle w:val="ListBulletsquare-4thlevel"/>
              <w:spacing w:before="100" w:after="240"/>
              <w:ind w:left="284"/>
              <w:rPr>
                <w:b/>
                <w:color w:val="FFFFFF" w:themeColor="background1"/>
                <w:sz w:val="22"/>
                <w:szCs w:val="22"/>
              </w:rPr>
            </w:pPr>
            <w:r>
              <w:rPr>
                <w:b/>
                <w:color w:val="FFFFFF" w:themeColor="background1"/>
                <w:sz w:val="22"/>
                <w:szCs w:val="22"/>
              </w:rPr>
              <w:lastRenderedPageBreak/>
              <w:t>Budgeting</w:t>
            </w:r>
          </w:p>
        </w:tc>
      </w:tr>
      <w:tr w:rsidR="006E74AB" w:rsidRPr="00CA7086" w:rsidTr="00613F9D">
        <w:trPr>
          <w:trHeight w:val="473"/>
          <w:tblHeader/>
        </w:trPr>
        <w:tc>
          <w:tcPr>
            <w:tcW w:w="5000" w:type="pct"/>
            <w:gridSpan w:val="2"/>
            <w:shd w:val="clear" w:color="auto" w:fill="8DB3E2" w:themeFill="text2" w:themeFillTint="66"/>
          </w:tcPr>
          <w:p w:rsidR="006E74AB" w:rsidRPr="00926B24" w:rsidRDefault="006E74AB" w:rsidP="0076065A">
            <w:pPr>
              <w:pStyle w:val="ListBulletsquare-4thlevel"/>
              <w:spacing w:before="100" w:after="100"/>
              <w:ind w:left="284"/>
              <w:jc w:val="center"/>
              <w:rPr>
                <w:b/>
                <w:color w:val="000000" w:themeColor="text1"/>
                <w:sz w:val="22"/>
                <w:szCs w:val="22"/>
                <w:lang w:val="en-AU"/>
              </w:rPr>
            </w:pPr>
            <w:r>
              <w:rPr>
                <w:b/>
                <w:color w:val="000000" w:themeColor="text1"/>
                <w:sz w:val="22"/>
                <w:szCs w:val="22"/>
                <w:lang w:val="en-AU"/>
              </w:rPr>
              <w:t>Achievement standards</w:t>
            </w:r>
          </w:p>
        </w:tc>
      </w:tr>
      <w:tr w:rsidR="00565E28" w:rsidRPr="00D34D42" w:rsidTr="00565E28">
        <w:trPr>
          <w:tblHeader/>
        </w:trPr>
        <w:tc>
          <w:tcPr>
            <w:tcW w:w="2500" w:type="pct"/>
            <w:shd w:val="clear" w:color="auto" w:fill="C6D9F1" w:themeFill="text2" w:themeFillTint="33"/>
            <w:vAlign w:val="center"/>
          </w:tcPr>
          <w:p w:rsidR="00565E28" w:rsidRPr="00D34D42" w:rsidRDefault="00565E28" w:rsidP="0076065A">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565E28" w:rsidRPr="00D34D42" w:rsidRDefault="00565E28" w:rsidP="0076065A">
            <w:pPr>
              <w:pStyle w:val="ListBulletsquare-4thlevel"/>
              <w:spacing w:before="100" w:after="100"/>
              <w:ind w:left="284"/>
              <w:rPr>
                <w:b/>
                <w:color w:val="000000" w:themeColor="text1"/>
                <w:sz w:val="22"/>
                <w:szCs w:val="22"/>
                <w:lang w:val="en-AU"/>
              </w:rPr>
            </w:pPr>
            <w:r>
              <w:rPr>
                <w:b/>
                <w:color w:val="000000" w:themeColor="text1"/>
                <w:sz w:val="22"/>
                <w:szCs w:val="22"/>
                <w:lang w:val="en-AU"/>
              </w:rPr>
              <w:t>English</w:t>
            </w:r>
          </w:p>
        </w:tc>
      </w:tr>
      <w:tr w:rsidR="009A35F7" w:rsidRPr="00B1717B" w:rsidTr="00613F9D">
        <w:tc>
          <w:tcPr>
            <w:tcW w:w="2500" w:type="pct"/>
            <w:shd w:val="clear" w:color="auto" w:fill="auto"/>
          </w:tcPr>
          <w:p w:rsidR="00523488" w:rsidRPr="009E56DC" w:rsidRDefault="00523488" w:rsidP="00523488">
            <w:pPr>
              <w:pStyle w:val="NormalWeb"/>
              <w:shd w:val="clear" w:color="auto" w:fill="FFFFFF"/>
              <w:spacing w:before="120" w:beforeAutospacing="0" w:after="150" w:afterAutospacing="0"/>
              <w:rPr>
                <w:rFonts w:ascii="Arial" w:hAnsi="Arial" w:cs="Arial"/>
                <w:color w:val="000000"/>
                <w:sz w:val="20"/>
                <w:szCs w:val="20"/>
              </w:rPr>
            </w:pPr>
            <w:r w:rsidRPr="00B4541E">
              <w:rPr>
                <w:rFonts w:ascii="Arial" w:eastAsia="Calibri" w:hAnsi="Arial" w:cs="Arial"/>
                <w:color w:val="000000" w:themeColor="text1"/>
                <w:sz w:val="20"/>
                <w:szCs w:val="20"/>
                <w:shd w:val="clear" w:color="auto" w:fill="B8CCE4" w:themeFill="accent1" w:themeFillTint="66"/>
                <w:lang w:val="en-MY"/>
              </w:rPr>
              <w:t>By the end of Year 7, students</w:t>
            </w:r>
            <w:r w:rsidRPr="00B4541E">
              <w:rPr>
                <w:rFonts w:ascii="Arial" w:hAnsi="Arial" w:cs="Arial"/>
                <w:color w:val="000000"/>
                <w:sz w:val="20"/>
                <w:szCs w:val="20"/>
              </w:rPr>
              <w:t xml:space="preserve"> </w:t>
            </w:r>
            <w:hyperlink r:id="rId305" w:tooltip="Display the glossary entry for describe" w:history="1">
              <w:r w:rsidRPr="00B4541E">
                <w:rPr>
                  <w:rFonts w:ascii="Arial" w:hAnsi="Arial" w:cs="Arial"/>
                  <w:color w:val="000000"/>
                  <w:sz w:val="20"/>
                  <w:szCs w:val="20"/>
                </w:rPr>
                <w:t>describe</w:t>
              </w:r>
            </w:hyperlink>
            <w:r w:rsidRPr="00B4541E">
              <w:rPr>
                <w:rFonts w:ascii="Arial" w:hAnsi="Arial" w:cs="Arial"/>
                <w:color w:val="000000"/>
                <w:sz w:val="20"/>
                <w:szCs w:val="20"/>
              </w:rPr>
              <w:t xml:space="preserve"> the interdependence of consumers and producers in the market</w:t>
            </w:r>
            <w:r w:rsidRPr="009E56DC">
              <w:rPr>
                <w:rFonts w:ascii="Arial" w:hAnsi="Arial" w:cs="Arial"/>
                <w:color w:val="000000"/>
                <w:sz w:val="20"/>
                <w:szCs w:val="20"/>
              </w:rPr>
              <w:t xml:space="preserve">. They </w:t>
            </w:r>
            <w:hyperlink r:id="rId306" w:tooltip="Display the glossary entry for explain" w:history="1">
              <w:r w:rsidRPr="00B4541E">
                <w:rPr>
                  <w:rFonts w:ascii="Arial" w:eastAsia="Calibri" w:hAnsi="Arial" w:cs="Arial"/>
                  <w:color w:val="000000" w:themeColor="text1"/>
                  <w:sz w:val="20"/>
                  <w:szCs w:val="20"/>
                  <w:shd w:val="clear" w:color="auto" w:fill="B8CCE4" w:themeFill="accent1" w:themeFillTint="66"/>
                  <w:lang w:val="en-MY"/>
                </w:rPr>
                <w:t>explain</w:t>
              </w:r>
            </w:hyperlink>
            <w:r w:rsidRPr="00B4541E">
              <w:rPr>
                <w:rFonts w:ascii="Arial" w:eastAsia="Calibri" w:hAnsi="Arial" w:cs="Arial"/>
                <w:color w:val="000000" w:themeColor="text1"/>
                <w:sz w:val="20"/>
                <w:szCs w:val="20"/>
                <w:shd w:val="clear" w:color="auto" w:fill="B8CCE4" w:themeFill="accent1" w:themeFillTint="66"/>
                <w:lang w:val="en-MY"/>
              </w:rPr>
              <w:t xml:space="preserve"> the importance of short- and long-term planning to individual</w:t>
            </w:r>
            <w:r w:rsidRPr="009E56DC">
              <w:rPr>
                <w:rFonts w:ascii="Arial" w:hAnsi="Arial" w:cs="Arial"/>
                <w:color w:val="000000"/>
                <w:sz w:val="20"/>
                <w:szCs w:val="20"/>
              </w:rPr>
              <w:t xml:space="preserve"> and business </w:t>
            </w:r>
            <w:r w:rsidRPr="00B4541E">
              <w:rPr>
                <w:rFonts w:ascii="Arial" w:eastAsia="Calibri" w:hAnsi="Arial" w:cs="Arial"/>
                <w:color w:val="000000" w:themeColor="text1"/>
                <w:sz w:val="20"/>
                <w:szCs w:val="20"/>
                <w:shd w:val="clear" w:color="auto" w:fill="B8CCE4" w:themeFill="accent1" w:themeFillTint="66"/>
                <w:lang w:val="en-MY"/>
              </w:rPr>
              <w:t xml:space="preserve">success and </w:t>
            </w:r>
            <w:hyperlink r:id="rId307" w:tooltip="Display the glossary entry for identify" w:history="1">
              <w:r w:rsidRPr="00B4541E">
                <w:rPr>
                  <w:rFonts w:ascii="Arial" w:eastAsia="Calibri" w:hAnsi="Arial" w:cs="Arial"/>
                  <w:color w:val="000000" w:themeColor="text1"/>
                  <w:sz w:val="20"/>
                  <w:szCs w:val="20"/>
                  <w:shd w:val="clear" w:color="auto" w:fill="B8CCE4" w:themeFill="accent1" w:themeFillTint="66"/>
                  <w:lang w:val="en-MY"/>
                </w:rPr>
                <w:t>identify</w:t>
              </w:r>
            </w:hyperlink>
            <w:r w:rsidRPr="00B4541E">
              <w:rPr>
                <w:rFonts w:ascii="Arial" w:eastAsia="Calibri" w:hAnsi="Arial" w:cs="Arial"/>
                <w:color w:val="000000" w:themeColor="text1"/>
                <w:sz w:val="20"/>
                <w:szCs w:val="20"/>
                <w:shd w:val="clear" w:color="auto" w:fill="B8CCE4" w:themeFill="accent1" w:themeFillTint="66"/>
                <w:lang w:val="en-MY"/>
              </w:rPr>
              <w:t xml:space="preserve"> different strategies that may be used</w:t>
            </w:r>
            <w:r w:rsidRPr="009E56DC">
              <w:rPr>
                <w:rFonts w:ascii="Arial" w:hAnsi="Arial" w:cs="Arial"/>
                <w:color w:val="000000"/>
                <w:sz w:val="20"/>
                <w:szCs w:val="20"/>
              </w:rPr>
              <w:t xml:space="preserve">. They </w:t>
            </w:r>
            <w:hyperlink r:id="rId308"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the characteristics of successful businesses and </w:t>
            </w:r>
            <w:hyperlink r:id="rId309"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entrepreneurial capabilities contribute to this success. Students </w:t>
            </w:r>
            <w:hyperlink r:id="rId310"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the reasons individuals choose to work and </w:t>
            </w:r>
            <w:hyperlink r:id="rId311" w:tooltip="Display the glossary entry for describe" w:history="1">
              <w:r w:rsidRPr="009E56DC">
                <w:rPr>
                  <w:rFonts w:ascii="Arial" w:hAnsi="Arial" w:cs="Arial"/>
                  <w:color w:val="000000"/>
                  <w:sz w:val="20"/>
                  <w:szCs w:val="20"/>
                </w:rPr>
                <w:t>describe</w:t>
              </w:r>
            </w:hyperlink>
            <w:r w:rsidRPr="009E56DC">
              <w:rPr>
                <w:rFonts w:ascii="Arial" w:hAnsi="Arial" w:cs="Arial"/>
                <w:color w:val="000000"/>
                <w:sz w:val="20"/>
                <w:szCs w:val="20"/>
              </w:rPr>
              <w:t xml:space="preserve"> the various sources of income that exist.</w:t>
            </w:r>
          </w:p>
          <w:p w:rsidR="009A35F7" w:rsidRPr="00523488" w:rsidRDefault="00523488" w:rsidP="00523488">
            <w:pPr>
              <w:pStyle w:val="NormalWeb"/>
              <w:shd w:val="clear" w:color="auto" w:fill="FFFFFF"/>
              <w:spacing w:before="120" w:beforeAutospacing="0" w:after="150" w:afterAutospacing="0"/>
              <w:rPr>
                <w:rFonts w:ascii="Arial" w:hAnsi="Arial" w:cs="Arial"/>
                <w:color w:val="000000"/>
                <w:sz w:val="20"/>
                <w:szCs w:val="20"/>
              </w:rPr>
            </w:pPr>
            <w:r w:rsidRPr="00B4541E">
              <w:rPr>
                <w:rFonts w:ascii="Arial" w:eastAsia="Calibri" w:hAnsi="Arial" w:cs="Arial"/>
                <w:color w:val="000000" w:themeColor="text1"/>
                <w:sz w:val="20"/>
                <w:szCs w:val="20"/>
                <w:shd w:val="clear" w:color="auto" w:fill="B8CCE4" w:themeFill="accent1" w:themeFillTint="66"/>
                <w:lang w:val="en-MY"/>
              </w:rPr>
              <w:t>When researching, students</w:t>
            </w:r>
            <w:r w:rsidRPr="00BC5BCE">
              <w:rPr>
                <w:rFonts w:ascii="Arial" w:hAnsi="Arial" w:cs="Arial"/>
                <w:color w:val="000000"/>
                <w:sz w:val="20"/>
                <w:szCs w:val="20"/>
              </w:rPr>
              <w:t xml:space="preserve"> </w:t>
            </w:r>
            <w:hyperlink r:id="rId312" w:tooltip="Display the glossary entry for develop" w:history="1">
              <w:r w:rsidRPr="00041A2E">
                <w:rPr>
                  <w:rFonts w:ascii="Arial" w:hAnsi="Arial" w:cs="Arial"/>
                  <w:color w:val="000000"/>
                  <w:sz w:val="20"/>
                  <w:szCs w:val="20"/>
                </w:rPr>
                <w:t>develop</w:t>
              </w:r>
            </w:hyperlink>
            <w:r w:rsidRPr="00041A2E">
              <w:rPr>
                <w:rFonts w:ascii="Arial" w:hAnsi="Arial" w:cs="Arial"/>
                <w:color w:val="000000"/>
                <w:sz w:val="20"/>
                <w:szCs w:val="20"/>
              </w:rPr>
              <w:t xml:space="preserve"> questions and </w:t>
            </w:r>
            <w:r w:rsidRPr="00B4541E">
              <w:rPr>
                <w:rFonts w:ascii="Arial" w:eastAsia="Calibri" w:hAnsi="Arial" w:cs="Arial"/>
                <w:color w:val="000000" w:themeColor="text1"/>
                <w:sz w:val="20"/>
                <w:szCs w:val="20"/>
                <w:shd w:val="clear" w:color="auto" w:fill="B8CCE4" w:themeFill="accent1" w:themeFillTint="66"/>
                <w:lang w:val="en-MY"/>
              </w:rPr>
              <w:t xml:space="preserve">gather data and information from different sources to </w:t>
            </w:r>
            <w:hyperlink r:id="rId313" w:tooltip="Display the glossary entry for investigate" w:history="1">
              <w:r w:rsidRPr="00B4541E">
                <w:rPr>
                  <w:rFonts w:ascii="Arial" w:eastAsia="Calibri" w:hAnsi="Arial" w:cs="Arial"/>
                  <w:color w:val="000000" w:themeColor="text1"/>
                  <w:sz w:val="20"/>
                  <w:szCs w:val="20"/>
                  <w:shd w:val="clear" w:color="auto" w:fill="B8CCE4" w:themeFill="accent1" w:themeFillTint="66"/>
                  <w:lang w:val="en-MY"/>
                </w:rPr>
                <w:t>investigate</w:t>
              </w:r>
            </w:hyperlink>
            <w:r w:rsidRPr="00B4541E">
              <w:rPr>
                <w:rFonts w:ascii="Arial" w:eastAsia="Calibri" w:hAnsi="Arial" w:cs="Arial"/>
                <w:color w:val="000000" w:themeColor="text1"/>
                <w:sz w:val="20"/>
                <w:szCs w:val="20"/>
                <w:shd w:val="clear" w:color="auto" w:fill="B8CCE4" w:themeFill="accent1" w:themeFillTint="66"/>
                <w:lang w:val="en-MY"/>
              </w:rPr>
              <w:t xml:space="preserve"> an economic or business issue. They </w:t>
            </w:r>
            <w:hyperlink r:id="rId314" w:tooltip="Display the glossary entry for interpret" w:history="1">
              <w:r w:rsidRPr="00B4541E">
                <w:rPr>
                  <w:rFonts w:ascii="Arial" w:eastAsia="Calibri" w:hAnsi="Arial" w:cs="Arial"/>
                  <w:color w:val="000000" w:themeColor="text1"/>
                  <w:sz w:val="20"/>
                  <w:szCs w:val="20"/>
                  <w:shd w:val="clear" w:color="auto" w:fill="B8CCE4" w:themeFill="accent1" w:themeFillTint="66"/>
                  <w:lang w:val="en-MY"/>
                </w:rPr>
                <w:t>interpret</w:t>
              </w:r>
            </w:hyperlink>
            <w:r w:rsidRPr="00B4541E">
              <w:rPr>
                <w:rFonts w:ascii="Arial" w:eastAsia="Calibri" w:hAnsi="Arial" w:cs="Arial"/>
                <w:color w:val="000000" w:themeColor="text1"/>
                <w:sz w:val="20"/>
                <w:szCs w:val="20"/>
                <w:shd w:val="clear" w:color="auto" w:fill="B8CCE4" w:themeFill="accent1" w:themeFillTint="66"/>
                <w:lang w:val="en-MY"/>
              </w:rPr>
              <w:t xml:space="preserve"> data</w:t>
            </w:r>
            <w:r w:rsidRPr="00B4541E">
              <w:rPr>
                <w:rFonts w:ascii="Arial" w:hAnsi="Arial" w:cs="Arial"/>
                <w:color w:val="000000"/>
                <w:sz w:val="20"/>
                <w:szCs w:val="20"/>
              </w:rPr>
              <w:t xml:space="preserve"> to </w:t>
            </w:r>
            <w:hyperlink r:id="rId315" w:tooltip="Display the glossary entry for identify" w:history="1">
              <w:r w:rsidRPr="00B4541E">
                <w:rPr>
                  <w:rFonts w:ascii="Arial" w:hAnsi="Arial" w:cs="Arial"/>
                  <w:color w:val="000000"/>
                  <w:sz w:val="20"/>
                  <w:szCs w:val="20"/>
                </w:rPr>
                <w:t>identify</w:t>
              </w:r>
            </w:hyperlink>
            <w:r w:rsidRPr="00B4541E">
              <w:rPr>
                <w:rFonts w:ascii="Arial" w:hAnsi="Arial" w:cs="Arial"/>
                <w:color w:val="000000"/>
                <w:sz w:val="20"/>
                <w:szCs w:val="20"/>
              </w:rPr>
              <w:t xml:space="preserve"> trends. </w:t>
            </w:r>
            <w:r w:rsidRPr="00B4541E">
              <w:rPr>
                <w:rFonts w:ascii="Arial" w:eastAsia="Calibri" w:hAnsi="Arial" w:cs="Arial"/>
                <w:color w:val="000000" w:themeColor="text1"/>
                <w:sz w:val="20"/>
                <w:szCs w:val="20"/>
                <w:shd w:val="clear" w:color="auto" w:fill="B8CCE4" w:themeFill="accent1" w:themeFillTint="66"/>
                <w:lang w:val="en-MY"/>
              </w:rPr>
              <w:t xml:space="preserve">They propose alternative responses to an issue and assess the costs and benefits of each alternative. They </w:t>
            </w:r>
            <w:hyperlink r:id="rId316" w:tooltip="Display the glossary entry for apply" w:history="1">
              <w:r w:rsidRPr="00B4541E">
                <w:rPr>
                  <w:rFonts w:ascii="Arial" w:eastAsia="Calibri" w:hAnsi="Arial" w:cs="Arial"/>
                  <w:color w:val="000000" w:themeColor="text1"/>
                  <w:sz w:val="20"/>
                  <w:szCs w:val="20"/>
                  <w:shd w:val="clear" w:color="auto" w:fill="B8CCE4" w:themeFill="accent1" w:themeFillTint="66"/>
                  <w:lang w:val="en-MY"/>
                </w:rPr>
                <w:t>apply</w:t>
              </w:r>
            </w:hyperlink>
            <w:r w:rsidRPr="00B4541E">
              <w:rPr>
                <w:rFonts w:ascii="Arial" w:eastAsia="Calibri" w:hAnsi="Arial" w:cs="Arial"/>
                <w:color w:val="000000" w:themeColor="text1"/>
                <w:sz w:val="20"/>
                <w:szCs w:val="20"/>
                <w:shd w:val="clear" w:color="auto" w:fill="B8CCE4" w:themeFill="accent1" w:themeFillTint="66"/>
                <w:lang w:val="en-MY"/>
              </w:rPr>
              <w:t xml:space="preserve"> economics and business knowledge, skills and concepts to familiar problems. Students </w:t>
            </w:r>
            <w:hyperlink r:id="rId317" w:tooltip="Display the glossary entry for develop" w:history="1">
              <w:r w:rsidRPr="00B4541E">
                <w:rPr>
                  <w:rFonts w:ascii="Arial" w:eastAsia="Calibri" w:hAnsi="Arial" w:cs="Arial"/>
                  <w:color w:val="000000" w:themeColor="text1"/>
                  <w:sz w:val="20"/>
                  <w:szCs w:val="20"/>
                  <w:shd w:val="clear" w:color="auto" w:fill="B8CCE4" w:themeFill="accent1" w:themeFillTint="66"/>
                  <w:lang w:val="en-MY"/>
                </w:rPr>
                <w:t>develop</w:t>
              </w:r>
            </w:hyperlink>
            <w:r w:rsidRPr="00B4541E">
              <w:rPr>
                <w:rFonts w:ascii="Arial" w:eastAsia="Calibri" w:hAnsi="Arial" w:cs="Arial"/>
                <w:color w:val="000000" w:themeColor="text1"/>
                <w:sz w:val="20"/>
                <w:szCs w:val="20"/>
                <w:shd w:val="clear" w:color="auto" w:fill="B8CCE4" w:themeFill="accent1" w:themeFillTint="66"/>
                <w:lang w:val="en-MY"/>
              </w:rPr>
              <w:t xml:space="preserve"> and present conclusions using appropriate </w:t>
            </w:r>
            <w:r w:rsidRPr="00BD2F89">
              <w:rPr>
                <w:rFonts w:ascii="Arial" w:hAnsi="Arial" w:cs="Arial"/>
                <w:color w:val="000000"/>
                <w:sz w:val="20"/>
                <w:szCs w:val="20"/>
              </w:rPr>
              <w:t xml:space="preserve">texts, </w:t>
            </w:r>
            <w:r w:rsidRPr="00B4541E">
              <w:rPr>
                <w:rFonts w:ascii="Arial" w:eastAsia="Calibri" w:hAnsi="Arial" w:cs="Arial"/>
                <w:color w:val="000000" w:themeColor="text1"/>
                <w:sz w:val="20"/>
                <w:szCs w:val="20"/>
                <w:shd w:val="clear" w:color="auto" w:fill="B8CCE4" w:themeFill="accent1" w:themeFillTint="66"/>
                <w:lang w:val="en-MY"/>
              </w:rPr>
              <w:t>terms and concepts</w:t>
            </w:r>
            <w:r w:rsidRPr="00AC5391">
              <w:rPr>
                <w:rFonts w:ascii="Arial" w:eastAsia="Calibri" w:hAnsi="Arial" w:cs="Arial"/>
                <w:color w:val="000000" w:themeColor="text1"/>
                <w:sz w:val="20"/>
                <w:szCs w:val="20"/>
                <w:shd w:val="clear" w:color="auto" w:fill="B8CCE4" w:themeFill="accent1" w:themeFillTint="66"/>
                <w:lang w:val="en-MY"/>
              </w:rPr>
              <w:t xml:space="preserve">. They </w:t>
            </w:r>
            <w:hyperlink r:id="rId318" w:tooltip="Display the glossary entry for identify" w:history="1">
              <w:r w:rsidRPr="00AC5391">
                <w:rPr>
                  <w:rFonts w:ascii="Arial" w:eastAsia="Calibri" w:hAnsi="Arial" w:cs="Arial"/>
                  <w:color w:val="000000" w:themeColor="text1"/>
                  <w:sz w:val="20"/>
                  <w:szCs w:val="20"/>
                  <w:shd w:val="clear" w:color="auto" w:fill="B8CCE4" w:themeFill="accent1" w:themeFillTint="66"/>
                  <w:lang w:val="en-MY"/>
                </w:rPr>
                <w:t>identify</w:t>
              </w:r>
            </w:hyperlink>
            <w:r w:rsidRPr="00AC5391">
              <w:rPr>
                <w:rFonts w:ascii="Arial" w:eastAsia="Calibri" w:hAnsi="Arial" w:cs="Arial"/>
                <w:color w:val="000000" w:themeColor="text1"/>
                <w:sz w:val="20"/>
                <w:szCs w:val="20"/>
                <w:shd w:val="clear" w:color="auto" w:fill="B8CCE4" w:themeFill="accent1" w:themeFillTint="66"/>
                <w:lang w:val="en-MY"/>
              </w:rPr>
              <w:t xml:space="preserve"> the effects of their decisions and the possible effects of alternative actions</w:t>
            </w:r>
            <w:r>
              <w:rPr>
                <w:rFonts w:ascii="Arial" w:hAnsi="Arial" w:cs="Arial"/>
                <w:color w:val="000000"/>
                <w:sz w:val="20"/>
                <w:szCs w:val="20"/>
              </w:rPr>
              <w:t>.</w:t>
            </w:r>
          </w:p>
        </w:tc>
        <w:tc>
          <w:tcPr>
            <w:tcW w:w="2500" w:type="pct"/>
            <w:shd w:val="clear" w:color="auto" w:fill="auto"/>
          </w:tcPr>
          <w:p w:rsidR="00523488" w:rsidRPr="009E56DC" w:rsidRDefault="00523488" w:rsidP="00523488">
            <w:pPr>
              <w:pStyle w:val="NormalWeb"/>
              <w:shd w:val="clear" w:color="auto" w:fill="FFFFFF"/>
              <w:spacing w:before="120" w:beforeAutospacing="0" w:after="150" w:afterAutospacing="0"/>
              <w:rPr>
                <w:rFonts w:ascii="Arial" w:hAnsi="Arial" w:cs="Arial"/>
                <w:color w:val="000000"/>
                <w:sz w:val="20"/>
                <w:szCs w:val="20"/>
              </w:rPr>
            </w:pPr>
            <w:r w:rsidRPr="00B4541E">
              <w:rPr>
                <w:rFonts w:ascii="Arial" w:eastAsia="Calibri" w:hAnsi="Arial" w:cs="Arial"/>
                <w:color w:val="000000" w:themeColor="text1"/>
                <w:sz w:val="20"/>
                <w:szCs w:val="20"/>
                <w:shd w:val="clear" w:color="auto" w:fill="B8CCE4" w:themeFill="accent1" w:themeFillTint="66"/>
                <w:lang w:val="en-MY"/>
              </w:rPr>
              <w:t>By the end of Year 7, students</w:t>
            </w:r>
            <w:r w:rsidRPr="00B4541E">
              <w:rPr>
                <w:rFonts w:ascii="Arial" w:hAnsi="Arial" w:cs="Arial"/>
                <w:color w:val="000000"/>
                <w:sz w:val="20"/>
                <w:szCs w:val="20"/>
              </w:rPr>
              <w:t xml:space="preserve"> </w:t>
            </w:r>
            <w:hyperlink r:id="rId319" w:tooltip="Display the glossary entry for understand" w:history="1">
              <w:r w:rsidRPr="00B4541E">
                <w:rPr>
                  <w:rFonts w:ascii="Arial" w:hAnsi="Arial" w:cs="Arial"/>
                  <w:color w:val="000000"/>
                  <w:sz w:val="20"/>
                  <w:szCs w:val="20"/>
                </w:rPr>
                <w:t>understand</w:t>
              </w:r>
            </w:hyperlink>
            <w:r w:rsidRPr="00B4541E">
              <w:rPr>
                <w:rFonts w:ascii="Arial" w:hAnsi="Arial" w:cs="Arial"/>
                <w:color w:val="000000"/>
                <w:sz w:val="20"/>
                <w:szCs w:val="20"/>
              </w:rPr>
              <w:t xml:space="preserve"> how text structures can influence the complexity of a text and are dependent on audience, purpose and context</w:t>
            </w:r>
            <w:r w:rsidRPr="009E56DC">
              <w:rPr>
                <w:rFonts w:ascii="Arial" w:hAnsi="Arial" w:cs="Arial"/>
                <w:color w:val="000000"/>
                <w:sz w:val="20"/>
                <w:szCs w:val="20"/>
              </w:rPr>
              <w:t xml:space="preserve">. They </w:t>
            </w:r>
            <w:hyperlink r:id="rId320" w:tooltip="Display the glossary entry for demonstrate" w:history="1">
              <w:r w:rsidRPr="008F329B">
                <w:rPr>
                  <w:rFonts w:ascii="Arial" w:hAnsi="Arial" w:cs="Arial"/>
                  <w:color w:val="000000"/>
                  <w:sz w:val="20"/>
                  <w:szCs w:val="20"/>
                </w:rPr>
                <w:t>demonstrate</w:t>
              </w:r>
            </w:hyperlink>
            <w:r w:rsidRPr="008F329B">
              <w:rPr>
                <w:rFonts w:ascii="Arial" w:hAnsi="Arial" w:cs="Arial"/>
                <w:color w:val="000000"/>
                <w:sz w:val="20"/>
                <w:szCs w:val="20"/>
              </w:rPr>
              <w:t xml:space="preserve"> understanding of how the choice of language features, images and vocabulary affects meaning</w:t>
            </w:r>
            <w:r w:rsidRPr="009E56DC">
              <w:rPr>
                <w:rFonts w:ascii="Arial" w:hAnsi="Arial" w:cs="Arial"/>
                <w:color w:val="000000"/>
                <w:sz w:val="20"/>
                <w:szCs w:val="20"/>
              </w:rPr>
              <w:t xml:space="preserve">. Students </w:t>
            </w:r>
            <w:hyperlink r:id="rId321"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issues and ideas from a variety of sources, analysing supporting evidence and implied meaning. They </w:t>
            </w:r>
            <w:hyperlink r:id="rId322" w:tooltip="Display the glossary entry for select" w:history="1">
              <w:r w:rsidRPr="009E56DC">
                <w:rPr>
                  <w:rFonts w:ascii="Arial" w:hAnsi="Arial" w:cs="Arial"/>
                  <w:color w:val="000000"/>
                  <w:sz w:val="20"/>
                  <w:szCs w:val="20"/>
                </w:rPr>
                <w:t>select</w:t>
              </w:r>
            </w:hyperlink>
            <w:r w:rsidRPr="009E56DC">
              <w:rPr>
                <w:rFonts w:ascii="Arial" w:hAnsi="Arial" w:cs="Arial"/>
                <w:color w:val="000000"/>
                <w:sz w:val="20"/>
                <w:szCs w:val="20"/>
              </w:rPr>
              <w:t xml:space="preserve"> specific details from texts to </w:t>
            </w:r>
            <w:hyperlink r:id="rId323" w:tooltip="Display the glossary entry for develop" w:history="1">
              <w:r w:rsidRPr="009E56DC">
                <w:rPr>
                  <w:rFonts w:ascii="Arial" w:hAnsi="Arial" w:cs="Arial"/>
                  <w:color w:val="000000"/>
                  <w:sz w:val="20"/>
                  <w:szCs w:val="20"/>
                </w:rPr>
                <w:t>develop</w:t>
              </w:r>
            </w:hyperlink>
            <w:r w:rsidRPr="009E56DC">
              <w:rPr>
                <w:rFonts w:ascii="Arial" w:hAnsi="Arial" w:cs="Arial"/>
                <w:color w:val="000000"/>
                <w:sz w:val="20"/>
                <w:szCs w:val="20"/>
              </w:rPr>
              <w:t xml:space="preserve"> their own response, recognising that texts reflect different viewpoints. They listen for and </w:t>
            </w:r>
            <w:hyperlink r:id="rId324"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different perspectives in texts.</w:t>
            </w:r>
          </w:p>
          <w:p w:rsidR="009A35F7" w:rsidRPr="00133B6D" w:rsidRDefault="00523488" w:rsidP="00523488">
            <w:pPr>
              <w:spacing w:before="120" w:after="120"/>
              <w:rPr>
                <w:rFonts w:ascii="Arial" w:eastAsia="Calibri" w:hAnsi="Arial" w:cs="Arial"/>
                <w:color w:val="000000" w:themeColor="text1"/>
                <w:sz w:val="20"/>
                <w:szCs w:val="20"/>
                <w:lang w:val="en-MY" w:eastAsia="en-AU"/>
              </w:rPr>
            </w:pPr>
            <w:r w:rsidRPr="00B4541E">
              <w:rPr>
                <w:rFonts w:ascii="Arial" w:eastAsia="Times New Roman" w:hAnsi="Arial" w:cs="Arial"/>
                <w:color w:val="000000"/>
                <w:sz w:val="20"/>
                <w:szCs w:val="20"/>
              </w:rPr>
              <w:t xml:space="preserve">Students </w:t>
            </w:r>
            <w:hyperlink r:id="rId325" w:tooltip="Display the glossary entry for understand" w:history="1">
              <w:r w:rsidRPr="00B4541E">
                <w:rPr>
                  <w:rFonts w:ascii="Arial" w:eastAsia="Times New Roman" w:hAnsi="Arial" w:cs="Arial"/>
                  <w:color w:val="000000"/>
                  <w:sz w:val="20"/>
                  <w:szCs w:val="20"/>
                </w:rPr>
                <w:t>understand</w:t>
              </w:r>
            </w:hyperlink>
            <w:r w:rsidRPr="00B4541E">
              <w:rPr>
                <w:rFonts w:ascii="Arial" w:eastAsia="Times New Roman" w:hAnsi="Arial" w:cs="Arial"/>
                <w:color w:val="000000"/>
                <w:sz w:val="20"/>
                <w:szCs w:val="20"/>
              </w:rPr>
              <w:t xml:space="preserve"> how the selection of a variety of language features can influence an audience</w:t>
            </w:r>
            <w:r w:rsidRPr="009E56DC">
              <w:rPr>
                <w:rFonts w:ascii="Arial" w:hAnsi="Arial" w:cs="Arial"/>
                <w:color w:val="000000"/>
                <w:sz w:val="20"/>
                <w:szCs w:val="20"/>
              </w:rPr>
              <w:t xml:space="preserve">. They </w:t>
            </w:r>
            <w:hyperlink r:id="rId326"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to </w:t>
            </w:r>
            <w:hyperlink r:id="rId327" w:tooltip="Display the glossary entry for draw" w:history="1">
              <w:r w:rsidRPr="009E56DC">
                <w:rPr>
                  <w:rFonts w:ascii="Arial" w:hAnsi="Arial" w:cs="Arial"/>
                  <w:color w:val="000000"/>
                  <w:sz w:val="20"/>
                  <w:szCs w:val="20"/>
                </w:rPr>
                <w:t>draw</w:t>
              </w:r>
            </w:hyperlink>
            <w:r w:rsidRPr="009E56DC">
              <w:rPr>
                <w:rFonts w:ascii="Arial" w:hAnsi="Arial" w:cs="Arial"/>
                <w:color w:val="000000"/>
                <w:sz w:val="20"/>
                <w:szCs w:val="20"/>
              </w:rPr>
              <w:t xml:space="preserve"> on personal knowledge, textual analysis and other sources to express or challenge a point of view. </w:t>
            </w:r>
            <w:r w:rsidRPr="00B4541E">
              <w:rPr>
                <w:rFonts w:ascii="Arial" w:eastAsia="Times New Roman" w:hAnsi="Arial" w:cs="Arial"/>
                <w:color w:val="000000"/>
                <w:sz w:val="20"/>
                <w:szCs w:val="20"/>
              </w:rPr>
              <w:t>They create texts</w:t>
            </w:r>
            <w:r w:rsidRPr="008F329B">
              <w:rPr>
                <w:rFonts w:ascii="Arial" w:hAnsi="Arial" w:cs="Arial"/>
                <w:color w:val="000000"/>
                <w:sz w:val="20"/>
                <w:szCs w:val="20"/>
              </w:rPr>
              <w:t xml:space="preserve"> showing how language features and images from other texts can be combined for effect. Students</w:t>
            </w:r>
            <w:r w:rsidRPr="00041A2E">
              <w:rPr>
                <w:rFonts w:ascii="Arial" w:eastAsia="Times New Roman" w:hAnsi="Arial" w:cs="Arial"/>
                <w:color w:val="000000"/>
                <w:sz w:val="20"/>
                <w:szCs w:val="20"/>
              </w:rPr>
              <w:t xml:space="preserve"> create structured and coherent texts for a range of purposes and audiences. They </w:t>
            </w:r>
            <w:r w:rsidRPr="00B4541E">
              <w:rPr>
                <w:rFonts w:ascii="Arial" w:eastAsia="Calibri" w:hAnsi="Arial" w:cs="Arial"/>
                <w:color w:val="000000" w:themeColor="text1"/>
                <w:sz w:val="20"/>
                <w:szCs w:val="20"/>
                <w:shd w:val="clear" w:color="auto" w:fill="B8CCE4" w:themeFill="accent1" w:themeFillTint="66"/>
                <w:lang w:val="en-MY"/>
              </w:rPr>
              <w:t>make presentations and contribute actively to class and group discussions, using language features to engage the audience</w:t>
            </w:r>
            <w:r w:rsidRPr="00B4541E">
              <w:rPr>
                <w:rFonts w:ascii="Arial" w:eastAsia="Times New Roman" w:hAnsi="Arial" w:cs="Arial"/>
                <w:color w:val="000000"/>
                <w:sz w:val="20"/>
                <w:szCs w:val="20"/>
              </w:rPr>
              <w:t xml:space="preserve">. When creating and editing texts they </w:t>
            </w:r>
            <w:hyperlink r:id="rId328" w:tooltip="Display the glossary entry for demonstrate" w:history="1">
              <w:r w:rsidRPr="00B4541E">
                <w:rPr>
                  <w:rFonts w:ascii="Arial" w:eastAsia="Times New Roman" w:hAnsi="Arial" w:cs="Arial"/>
                  <w:color w:val="000000"/>
                  <w:sz w:val="20"/>
                  <w:szCs w:val="20"/>
                </w:rPr>
                <w:t>demonstrate</w:t>
              </w:r>
            </w:hyperlink>
            <w:r w:rsidRPr="00B4541E">
              <w:rPr>
                <w:rFonts w:ascii="Arial" w:eastAsia="Times New Roman" w:hAnsi="Arial" w:cs="Arial"/>
                <w:color w:val="000000"/>
                <w:sz w:val="20"/>
                <w:szCs w:val="20"/>
              </w:rPr>
              <w:t xml:space="preserve"> understanding of grammar, use a variety of more specialised vocabulary and accurate spelling and punctuation</w:t>
            </w:r>
            <w:r w:rsidRPr="009E56DC">
              <w:rPr>
                <w:rFonts w:ascii="Arial" w:hAnsi="Arial" w:cs="Arial"/>
                <w:color w:val="000000"/>
                <w:sz w:val="20"/>
                <w:szCs w:val="20"/>
              </w:rPr>
              <w:t>.</w:t>
            </w:r>
          </w:p>
        </w:tc>
      </w:tr>
    </w:tbl>
    <w:p w:rsidR="006E74AB" w:rsidRDefault="006E74AB">
      <w:r>
        <w:br w:type="page"/>
      </w:r>
    </w:p>
    <w:tbl>
      <w:tblPr>
        <w:tblStyle w:val="TableGrid"/>
        <w:tblW w:w="5302" w:type="pct"/>
        <w:tblInd w:w="-459" w:type="dxa"/>
        <w:tblLook w:val="04A0" w:firstRow="1" w:lastRow="0" w:firstColumn="1" w:lastColumn="0" w:noHBand="0" w:noVBand="1"/>
      </w:tblPr>
      <w:tblGrid>
        <w:gridCol w:w="3757"/>
        <w:gridCol w:w="3757"/>
        <w:gridCol w:w="3758"/>
        <w:gridCol w:w="3758"/>
      </w:tblGrid>
      <w:tr w:rsidR="00BF421D" w:rsidRPr="006D1CEE" w:rsidTr="00BF421D">
        <w:trPr>
          <w:tblHeader/>
        </w:trPr>
        <w:tc>
          <w:tcPr>
            <w:tcW w:w="5000" w:type="pct"/>
            <w:gridSpan w:val="4"/>
            <w:shd w:val="clear" w:color="auto" w:fill="548DD4" w:themeFill="text2" w:themeFillTint="99"/>
          </w:tcPr>
          <w:p w:rsidR="00BF421D" w:rsidRDefault="00BF421D" w:rsidP="0076065A">
            <w:pPr>
              <w:pStyle w:val="ListBulletsquare-4thlevel"/>
              <w:spacing w:before="100" w:after="240"/>
              <w:ind w:left="284"/>
              <w:rPr>
                <w:b/>
                <w:color w:val="FFFFFF" w:themeColor="background1"/>
                <w:sz w:val="22"/>
                <w:szCs w:val="22"/>
              </w:rPr>
            </w:pPr>
            <w:r>
              <w:rPr>
                <w:b/>
                <w:color w:val="FFFFFF" w:themeColor="background1"/>
                <w:sz w:val="22"/>
                <w:szCs w:val="22"/>
              </w:rPr>
              <w:lastRenderedPageBreak/>
              <w:t>Budgeting</w:t>
            </w:r>
          </w:p>
        </w:tc>
      </w:tr>
      <w:tr w:rsidR="00613F9D" w:rsidRPr="00B1717B" w:rsidTr="00BF421D">
        <w:tc>
          <w:tcPr>
            <w:tcW w:w="5000" w:type="pct"/>
            <w:gridSpan w:val="4"/>
            <w:shd w:val="clear" w:color="auto" w:fill="8DB3E2" w:themeFill="text2" w:themeFillTint="66"/>
          </w:tcPr>
          <w:p w:rsidR="00613F9D" w:rsidRPr="00B1717B" w:rsidRDefault="00613F9D" w:rsidP="009B15FF">
            <w:pPr>
              <w:pStyle w:val="ListBulletsquare-4thlevel"/>
              <w:jc w:val="center"/>
              <w:rPr>
                <w:b/>
                <w:color w:val="000000" w:themeColor="text1"/>
                <w:sz w:val="22"/>
                <w:szCs w:val="22"/>
                <w:lang w:val="en-AU"/>
              </w:rPr>
            </w:pPr>
            <w:r w:rsidRPr="00B1717B">
              <w:rPr>
                <w:b/>
                <w:color w:val="000000" w:themeColor="text1"/>
                <w:sz w:val="22"/>
                <w:szCs w:val="22"/>
                <w:lang w:val="en-AU"/>
              </w:rPr>
              <w:t xml:space="preserve">General </w:t>
            </w:r>
            <w:r w:rsidR="00565E28">
              <w:rPr>
                <w:b/>
                <w:color w:val="000000" w:themeColor="text1"/>
                <w:sz w:val="22"/>
                <w:szCs w:val="22"/>
                <w:lang w:val="en-AU"/>
              </w:rPr>
              <w:t>c</w:t>
            </w:r>
            <w:r w:rsidRPr="00B1717B">
              <w:rPr>
                <w:b/>
                <w:color w:val="000000" w:themeColor="text1"/>
                <w:sz w:val="22"/>
                <w:szCs w:val="22"/>
                <w:lang w:val="en-AU"/>
              </w:rPr>
              <w:t>apabilities</w:t>
            </w:r>
          </w:p>
        </w:tc>
      </w:tr>
      <w:tr w:rsidR="00613F9D" w:rsidRPr="00B1717B" w:rsidTr="00BF421D">
        <w:trPr>
          <w:tblHeader/>
        </w:trPr>
        <w:tc>
          <w:tcPr>
            <w:tcW w:w="1250" w:type="pct"/>
            <w:shd w:val="clear" w:color="auto" w:fill="C6D9F1" w:themeFill="text2" w:themeFillTint="33"/>
          </w:tcPr>
          <w:p w:rsidR="00613F9D" w:rsidRPr="00B1717B" w:rsidRDefault="00613F9D" w:rsidP="0076065A">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250" w:type="pct"/>
            <w:shd w:val="clear" w:color="auto" w:fill="C6D9F1" w:themeFill="text2" w:themeFillTint="33"/>
          </w:tcPr>
          <w:p w:rsidR="00613F9D" w:rsidRPr="00B1717B" w:rsidRDefault="00613F9D" w:rsidP="0076065A">
            <w:pPr>
              <w:pStyle w:val="ListBulletsquare-4thlevel"/>
              <w:spacing w:before="100" w:after="100"/>
              <w:ind w:left="284"/>
              <w:rPr>
                <w:b/>
                <w:color w:val="000000" w:themeColor="text1"/>
                <w:sz w:val="22"/>
                <w:szCs w:val="22"/>
                <w:lang w:val="en-AU"/>
              </w:rPr>
            </w:pPr>
            <w:r>
              <w:rPr>
                <w:b/>
                <w:color w:val="000000" w:themeColor="text1"/>
                <w:sz w:val="22"/>
                <w:szCs w:val="22"/>
                <w:lang w:val="en-AU"/>
              </w:rPr>
              <w:t>Numeracy</w:t>
            </w:r>
          </w:p>
        </w:tc>
        <w:tc>
          <w:tcPr>
            <w:tcW w:w="1250" w:type="pct"/>
            <w:shd w:val="clear" w:color="auto" w:fill="C6D9F1" w:themeFill="text2" w:themeFillTint="33"/>
          </w:tcPr>
          <w:p w:rsidR="00613F9D" w:rsidRPr="00B1717B" w:rsidRDefault="00565E28" w:rsidP="0076065A">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1250" w:type="pct"/>
            <w:shd w:val="clear" w:color="auto" w:fill="C6D9F1" w:themeFill="text2" w:themeFillTint="33"/>
          </w:tcPr>
          <w:p w:rsidR="00613F9D" w:rsidRPr="00B1717B" w:rsidRDefault="00613F9D" w:rsidP="0076065A">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r>
      <w:tr w:rsidR="00BF421D" w:rsidRPr="00B1717B" w:rsidTr="0076065A">
        <w:tc>
          <w:tcPr>
            <w:tcW w:w="5000" w:type="pct"/>
            <w:gridSpan w:val="4"/>
            <w:shd w:val="clear" w:color="auto" w:fill="auto"/>
          </w:tcPr>
          <w:p w:rsidR="00BF421D" w:rsidRPr="00B1717B" w:rsidRDefault="00BF421D" w:rsidP="0076065A">
            <w:pPr>
              <w:pStyle w:val="ListBulletsquare-4thlevel"/>
              <w:spacing w:before="100" w:after="100"/>
              <w:ind w:left="284"/>
              <w:rPr>
                <w:rFonts w:eastAsia="Arial"/>
                <w:color w:val="000000" w:themeColor="text1"/>
              </w:rPr>
            </w:pPr>
            <w:r>
              <w:rPr>
                <w:rFonts w:eastAsia="Arial"/>
                <w:color w:val="000000" w:themeColor="text1"/>
              </w:rPr>
              <w:t>Level 5</w:t>
            </w:r>
            <w:r w:rsidR="007B726F">
              <w:rPr>
                <w:rFonts w:eastAsia="Arial"/>
                <w:color w:val="000000" w:themeColor="text1"/>
              </w:rPr>
              <w:t>: Typically, by the end</w:t>
            </w:r>
            <w:r w:rsidRPr="00B1717B">
              <w:rPr>
                <w:rFonts w:eastAsia="Arial"/>
                <w:color w:val="000000" w:themeColor="text1"/>
              </w:rPr>
              <w:t xml:space="preserve"> of </w:t>
            </w:r>
            <w:r>
              <w:rPr>
                <w:rFonts w:eastAsia="Arial"/>
                <w:color w:val="000000" w:themeColor="text1"/>
              </w:rPr>
              <w:t>Year 8</w:t>
            </w:r>
            <w:r w:rsidRPr="00B1717B">
              <w:rPr>
                <w:rFonts w:eastAsia="Arial"/>
                <w:color w:val="000000" w:themeColor="text1"/>
              </w:rPr>
              <w:t>, students:</w:t>
            </w:r>
          </w:p>
        </w:tc>
      </w:tr>
      <w:tr w:rsidR="00EC2777" w:rsidRPr="00174FAF" w:rsidTr="00BF421D">
        <w:tc>
          <w:tcPr>
            <w:tcW w:w="1250" w:type="pct"/>
          </w:tcPr>
          <w:p w:rsidR="00EC2777" w:rsidRPr="00613F9D" w:rsidRDefault="00EC2777" w:rsidP="00EC2777">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w:t>
            </w:r>
            <w:r w:rsidRPr="00613F9D">
              <w:rPr>
                <w:rFonts w:ascii="Arial" w:eastAsia="Arial" w:hAnsi="Arial" w:cs="Arial"/>
                <w:color w:val="000000" w:themeColor="text1"/>
                <w:sz w:val="20"/>
                <w:szCs w:val="20"/>
                <w:lang w:val="en-MY" w:eastAsia="en-AU"/>
              </w:rPr>
              <w:t>pair, group and class discussions and formal and informal debates as learning tools to explore ideas, test possibilities, compare solutions, rehearse ideas and arguments in preparation for creating texts</w:t>
            </w:r>
          </w:p>
        </w:tc>
        <w:tc>
          <w:tcPr>
            <w:tcW w:w="1250" w:type="pct"/>
          </w:tcPr>
          <w:p w:rsidR="00EC2777" w:rsidRPr="00F55A3D" w:rsidRDefault="00EC2777" w:rsidP="00EC2777">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B15FF">
              <w:rPr>
                <w:rFonts w:ascii="Arial" w:eastAsia="Arial" w:hAnsi="Arial" w:cs="Arial"/>
                <w:sz w:val="20"/>
                <w:szCs w:val="20"/>
              </w:rPr>
              <w:t>solve</w:t>
            </w:r>
            <w:r w:rsidRPr="009B15FF">
              <w:rPr>
                <w:rFonts w:ascii="Arial" w:eastAsia="Arial" w:hAnsi="Arial" w:cs="Arial"/>
                <w:spacing w:val="-4"/>
                <w:sz w:val="20"/>
                <w:szCs w:val="20"/>
              </w:rPr>
              <w:t xml:space="preserve"> </w:t>
            </w:r>
            <w:r w:rsidRPr="009B15FF">
              <w:rPr>
                <w:rFonts w:ascii="Arial" w:eastAsia="Arial" w:hAnsi="Arial" w:cs="Arial"/>
                <w:w w:val="102"/>
                <w:sz w:val="20"/>
                <w:szCs w:val="20"/>
              </w:rPr>
              <w:t xml:space="preserve">complex </w:t>
            </w:r>
            <w:r w:rsidRPr="009B15FF">
              <w:rPr>
                <w:rFonts w:ascii="Arial" w:eastAsia="Arial" w:hAnsi="Arial" w:cs="Arial"/>
                <w:sz w:val="20"/>
                <w:szCs w:val="20"/>
              </w:rPr>
              <w:t>p</w:t>
            </w:r>
            <w:r w:rsidRPr="009B15FF">
              <w:rPr>
                <w:rFonts w:ascii="Arial" w:eastAsia="Arial" w:hAnsi="Arial" w:cs="Arial"/>
                <w:spacing w:val="-3"/>
                <w:sz w:val="20"/>
                <w:szCs w:val="20"/>
              </w:rPr>
              <w:t>r</w:t>
            </w:r>
            <w:r w:rsidRPr="009B15FF">
              <w:rPr>
                <w:rFonts w:ascii="Arial" w:eastAsia="Arial" w:hAnsi="Arial" w:cs="Arial"/>
                <w:sz w:val="20"/>
                <w:szCs w:val="20"/>
              </w:rPr>
              <w:t>oblems</w:t>
            </w:r>
            <w:r w:rsidRPr="009B15FF">
              <w:rPr>
                <w:rFonts w:ascii="Arial" w:eastAsia="Arial" w:hAnsi="Arial" w:cs="Arial"/>
                <w:spacing w:val="12"/>
                <w:sz w:val="20"/>
                <w:szCs w:val="20"/>
              </w:rPr>
              <w:t xml:space="preserve"> </w:t>
            </w:r>
            <w:r w:rsidRPr="009B15FF">
              <w:rPr>
                <w:rFonts w:ascii="Arial" w:eastAsia="Arial" w:hAnsi="Arial" w:cs="Arial"/>
                <w:w w:val="103"/>
                <w:sz w:val="20"/>
                <w:szCs w:val="20"/>
              </w:rPr>
              <w:t xml:space="preserve">by </w:t>
            </w:r>
            <w:r w:rsidRPr="009B15FF">
              <w:rPr>
                <w:rFonts w:ascii="Arial" w:eastAsia="Arial" w:hAnsi="Arial" w:cs="Arial"/>
                <w:sz w:val="20"/>
                <w:szCs w:val="20"/>
              </w:rPr>
              <w:t>estimating</w:t>
            </w:r>
            <w:r w:rsidRPr="009B15FF">
              <w:rPr>
                <w:rFonts w:ascii="Arial" w:eastAsia="Arial" w:hAnsi="Arial" w:cs="Arial"/>
                <w:spacing w:val="8"/>
                <w:sz w:val="20"/>
                <w:szCs w:val="20"/>
              </w:rPr>
              <w:t xml:space="preserve"> </w:t>
            </w:r>
            <w:r w:rsidRPr="009B15FF">
              <w:rPr>
                <w:rFonts w:ascii="Arial" w:eastAsia="Arial" w:hAnsi="Arial" w:cs="Arial"/>
                <w:w w:val="101"/>
                <w:sz w:val="20"/>
                <w:szCs w:val="20"/>
              </w:rPr>
              <w:t xml:space="preserve">and </w:t>
            </w:r>
            <w:r w:rsidRPr="009B15FF">
              <w:rPr>
                <w:rFonts w:ascii="Arial" w:eastAsia="Arial" w:hAnsi="Arial" w:cs="Arial"/>
                <w:sz w:val="20"/>
                <w:szCs w:val="20"/>
              </w:rPr>
              <w:t>calculating</w:t>
            </w:r>
            <w:r w:rsidRPr="009B15FF">
              <w:rPr>
                <w:rFonts w:ascii="Arial" w:eastAsia="Arial" w:hAnsi="Arial" w:cs="Arial"/>
                <w:spacing w:val="8"/>
                <w:sz w:val="20"/>
                <w:szCs w:val="20"/>
              </w:rPr>
              <w:t xml:space="preserve"> </w:t>
            </w:r>
            <w:r w:rsidRPr="009B15FF">
              <w:rPr>
                <w:rFonts w:ascii="Arial" w:eastAsia="Arial" w:hAnsi="Arial" w:cs="Arial"/>
                <w:sz w:val="20"/>
                <w:szCs w:val="20"/>
              </w:rPr>
              <w:t>using e</w:t>
            </w:r>
            <w:r w:rsidRPr="009B15FF">
              <w:rPr>
                <w:rFonts w:ascii="Arial" w:eastAsia="Arial" w:hAnsi="Arial" w:cs="Arial"/>
                <w:spacing w:val="-3"/>
                <w:sz w:val="20"/>
                <w:szCs w:val="20"/>
              </w:rPr>
              <w:t>f</w:t>
            </w:r>
            <w:r w:rsidRPr="009B15FF">
              <w:rPr>
                <w:rFonts w:ascii="Arial" w:eastAsia="Arial" w:hAnsi="Arial" w:cs="Arial"/>
                <w:sz w:val="20"/>
                <w:szCs w:val="20"/>
              </w:rPr>
              <w:t>ficient</w:t>
            </w:r>
            <w:r w:rsidRPr="009B15FF">
              <w:rPr>
                <w:rFonts w:ascii="Arial" w:eastAsia="Arial" w:hAnsi="Arial" w:cs="Arial"/>
                <w:spacing w:val="8"/>
                <w:sz w:val="20"/>
                <w:szCs w:val="20"/>
              </w:rPr>
              <w:t xml:space="preserve"> </w:t>
            </w:r>
            <w:r w:rsidRPr="009B15FF">
              <w:rPr>
                <w:rFonts w:ascii="Arial" w:eastAsia="Arial" w:hAnsi="Arial" w:cs="Arial"/>
                <w:sz w:val="20"/>
                <w:szCs w:val="20"/>
              </w:rPr>
              <w:t>mental, written</w:t>
            </w:r>
            <w:r w:rsidRPr="009B15FF">
              <w:rPr>
                <w:rFonts w:ascii="Arial" w:eastAsia="Arial" w:hAnsi="Arial" w:cs="Arial"/>
                <w:spacing w:val="16"/>
                <w:sz w:val="20"/>
                <w:szCs w:val="20"/>
              </w:rPr>
              <w:t xml:space="preserve"> </w:t>
            </w:r>
            <w:r w:rsidRPr="009B15FF">
              <w:rPr>
                <w:rFonts w:ascii="Arial" w:eastAsia="Arial" w:hAnsi="Arial" w:cs="Arial"/>
                <w:sz w:val="20"/>
                <w:szCs w:val="20"/>
              </w:rPr>
              <w:t>and</w:t>
            </w:r>
            <w:r w:rsidRPr="009B15FF">
              <w:rPr>
                <w:rFonts w:ascii="Arial" w:eastAsia="Arial" w:hAnsi="Arial" w:cs="Arial"/>
                <w:spacing w:val="3"/>
                <w:sz w:val="20"/>
                <w:szCs w:val="20"/>
              </w:rPr>
              <w:t xml:space="preserve"> </w:t>
            </w:r>
            <w:r w:rsidRPr="009B15FF">
              <w:rPr>
                <w:rFonts w:ascii="Arial" w:eastAsia="Arial" w:hAnsi="Arial" w:cs="Arial"/>
                <w:w w:val="102"/>
                <w:sz w:val="20"/>
                <w:szCs w:val="20"/>
              </w:rPr>
              <w:t xml:space="preserve">digital </w:t>
            </w:r>
            <w:r w:rsidRPr="009B15FF">
              <w:rPr>
                <w:rFonts w:ascii="Arial" w:eastAsia="Arial" w:hAnsi="Arial" w:cs="Arial"/>
                <w:sz w:val="20"/>
                <w:szCs w:val="20"/>
              </w:rPr>
              <w:t>strategies</w:t>
            </w:r>
          </w:p>
        </w:tc>
        <w:tc>
          <w:tcPr>
            <w:tcW w:w="1250" w:type="pct"/>
          </w:tcPr>
          <w:p w:rsidR="00EC2777" w:rsidRPr="00174FAF" w:rsidRDefault="00EC2777" w:rsidP="00EC2777">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77EB5">
              <w:rPr>
                <w:rFonts w:ascii="Arial" w:eastAsia="Arial" w:hAnsi="Arial" w:cs="Arial"/>
                <w:color w:val="000000" w:themeColor="text1"/>
                <w:sz w:val="20"/>
                <w:szCs w:val="20"/>
                <w:lang w:val="en-MY" w:eastAsia="en-AU"/>
              </w:rPr>
              <w:t>locate, retrieve or generate information using search facilities and organise information in meaningful ways</w:t>
            </w:r>
          </w:p>
        </w:tc>
        <w:tc>
          <w:tcPr>
            <w:tcW w:w="1250" w:type="pct"/>
          </w:tcPr>
          <w:p w:rsidR="00EC2777" w:rsidRPr="00D77EB5" w:rsidRDefault="00EC2777" w:rsidP="00EC2777">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77EB5">
              <w:rPr>
                <w:rFonts w:ascii="Arial" w:eastAsia="Arial" w:hAnsi="Arial" w:cs="Arial"/>
                <w:color w:val="000000" w:themeColor="text1"/>
                <w:sz w:val="20"/>
                <w:szCs w:val="20"/>
                <w:lang w:val="en-MY" w:eastAsia="en-AU"/>
              </w:rPr>
              <w:t>pose questions to probe assumptions and investigate complex issues</w:t>
            </w:r>
          </w:p>
        </w:tc>
      </w:tr>
      <w:tr w:rsidR="00EC2777" w:rsidRPr="00174FAF" w:rsidTr="00BF421D">
        <w:tc>
          <w:tcPr>
            <w:tcW w:w="1250" w:type="pct"/>
          </w:tcPr>
          <w:p w:rsidR="00EC2777" w:rsidRPr="00613F9D" w:rsidRDefault="00EC2777" w:rsidP="00EC2777">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613F9D">
              <w:rPr>
                <w:rFonts w:ascii="Arial" w:eastAsia="Arial" w:hAnsi="Arial" w:cs="Arial"/>
                <w:color w:val="000000" w:themeColor="text1"/>
                <w:sz w:val="20"/>
                <w:szCs w:val="20"/>
                <w:lang w:val="en-MY" w:eastAsia="en-AU"/>
              </w:rPr>
              <w:t>plan, research, rehearse and deli</w:t>
            </w:r>
            <w:r>
              <w:rPr>
                <w:rFonts w:ascii="Arial" w:eastAsia="Arial" w:hAnsi="Arial" w:cs="Arial"/>
                <w:color w:val="000000" w:themeColor="text1"/>
                <w:sz w:val="20"/>
                <w:szCs w:val="20"/>
                <w:lang w:val="en-MY" w:eastAsia="en-AU"/>
              </w:rPr>
              <w:t xml:space="preserve">ver presentations on learning </w:t>
            </w:r>
            <w:r w:rsidRPr="00613F9D">
              <w:rPr>
                <w:rFonts w:ascii="Arial" w:eastAsia="Arial" w:hAnsi="Arial" w:cs="Arial"/>
                <w:color w:val="000000" w:themeColor="text1"/>
                <w:sz w:val="20"/>
                <w:szCs w:val="20"/>
                <w:lang w:val="en-MY" w:eastAsia="en-AU"/>
              </w:rPr>
              <w:t>area topics, sequencing selected content and multimodal elements for accuracy and their impact on the audience</w:t>
            </w:r>
          </w:p>
        </w:tc>
        <w:tc>
          <w:tcPr>
            <w:tcW w:w="1250" w:type="pct"/>
          </w:tcPr>
          <w:p w:rsidR="00EC2777" w:rsidRPr="00174FAF" w:rsidRDefault="00EC2777" w:rsidP="00EC2777">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250" w:type="pct"/>
          </w:tcPr>
          <w:p w:rsidR="00EC2777" w:rsidRPr="00D77EB5" w:rsidRDefault="00EC2777" w:rsidP="00EC2777">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250" w:type="pct"/>
          </w:tcPr>
          <w:p w:rsidR="00EC2777" w:rsidRPr="00D77EB5" w:rsidRDefault="00EC2777" w:rsidP="00EC2777">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77EB5">
              <w:rPr>
                <w:rFonts w:ascii="Arial" w:eastAsia="Arial" w:hAnsi="Arial" w:cs="Arial"/>
                <w:color w:val="000000" w:themeColor="text1"/>
                <w:sz w:val="20"/>
                <w:szCs w:val="20"/>
                <w:lang w:val="en-MY" w:eastAsia="en-AU"/>
              </w:rPr>
              <w:t>clarify information and ideas from texts or images when exploring challenging issues</w:t>
            </w:r>
          </w:p>
        </w:tc>
      </w:tr>
    </w:tbl>
    <w:p w:rsidR="00613F9D" w:rsidRDefault="00613F9D" w:rsidP="00220DD5"/>
    <w:p w:rsidR="00FC5B9B" w:rsidRDefault="00613F9D">
      <w:r>
        <w:br w:type="page"/>
      </w:r>
    </w:p>
    <w:tbl>
      <w:tblPr>
        <w:tblStyle w:val="TableGrid"/>
        <w:tblW w:w="5302" w:type="pct"/>
        <w:tblInd w:w="-459" w:type="dxa"/>
        <w:tblLook w:val="04A0" w:firstRow="1" w:lastRow="0" w:firstColumn="1" w:lastColumn="0" w:noHBand="0" w:noVBand="1"/>
      </w:tblPr>
      <w:tblGrid>
        <w:gridCol w:w="5532"/>
        <w:gridCol w:w="141"/>
        <w:gridCol w:w="4677"/>
        <w:gridCol w:w="4680"/>
      </w:tblGrid>
      <w:tr w:rsidR="00FC5B9B" w:rsidRPr="006D1CEE" w:rsidTr="00A30111">
        <w:trPr>
          <w:tblHeader/>
        </w:trPr>
        <w:tc>
          <w:tcPr>
            <w:tcW w:w="5000" w:type="pct"/>
            <w:gridSpan w:val="4"/>
            <w:shd w:val="clear" w:color="auto" w:fill="548DD4" w:themeFill="text2" w:themeFillTint="99"/>
          </w:tcPr>
          <w:p w:rsidR="00FC5B9B" w:rsidRDefault="00FC5B9B" w:rsidP="00A30111">
            <w:pPr>
              <w:pStyle w:val="ListBulletsquare-4thlevel"/>
              <w:spacing w:before="100" w:after="240"/>
              <w:ind w:left="284"/>
              <w:rPr>
                <w:b/>
                <w:color w:val="FFFFFF" w:themeColor="background1"/>
                <w:sz w:val="22"/>
                <w:szCs w:val="22"/>
              </w:rPr>
            </w:pPr>
            <w:r>
              <w:rPr>
                <w:b/>
                <w:color w:val="FFFFFF" w:themeColor="background1"/>
                <w:sz w:val="22"/>
                <w:szCs w:val="22"/>
              </w:rPr>
              <w:lastRenderedPageBreak/>
              <w:t>Budgeting</w:t>
            </w:r>
          </w:p>
        </w:tc>
      </w:tr>
      <w:tr w:rsidR="00FC5B9B" w:rsidRPr="00284465" w:rsidTr="00A30111">
        <w:trPr>
          <w:tblHeader/>
        </w:trPr>
        <w:tc>
          <w:tcPr>
            <w:tcW w:w="5000" w:type="pct"/>
            <w:gridSpan w:val="4"/>
            <w:shd w:val="clear" w:color="auto" w:fill="8DB3E2" w:themeFill="text2" w:themeFillTint="66"/>
          </w:tcPr>
          <w:p w:rsidR="00FC5B9B" w:rsidRPr="00284465" w:rsidRDefault="00FC5B9B" w:rsidP="00284465">
            <w:pPr>
              <w:pStyle w:val="ListBulletsquare-4thlevel"/>
              <w:spacing w:before="100" w:after="100"/>
              <w:ind w:left="284"/>
              <w:jc w:val="center"/>
              <w:rPr>
                <w:b/>
                <w:color w:val="000000" w:themeColor="text1"/>
                <w:sz w:val="22"/>
                <w:szCs w:val="22"/>
                <w:lang w:val="en-AU"/>
              </w:rPr>
            </w:pPr>
            <w:r w:rsidRPr="00284465">
              <w:rPr>
                <w:b/>
                <w:color w:val="000000" w:themeColor="text1"/>
                <w:sz w:val="22"/>
                <w:szCs w:val="22"/>
                <w:lang w:val="en-AU"/>
              </w:rPr>
              <w:t>Consumer and Financial Literacy National Framework</w:t>
            </w:r>
          </w:p>
        </w:tc>
      </w:tr>
      <w:tr w:rsidR="00FC5B9B" w:rsidRPr="00284465" w:rsidTr="00A30111">
        <w:trPr>
          <w:tblHeader/>
        </w:trPr>
        <w:tc>
          <w:tcPr>
            <w:tcW w:w="1840" w:type="pct"/>
            <w:shd w:val="clear" w:color="auto" w:fill="C6D9F1" w:themeFill="text2" w:themeFillTint="33"/>
          </w:tcPr>
          <w:p w:rsidR="00FC5B9B" w:rsidRPr="00284465" w:rsidRDefault="00FC5B9B" w:rsidP="00A30111">
            <w:pPr>
              <w:pStyle w:val="ListBulletsquare-4thlevel"/>
              <w:spacing w:before="100" w:after="100"/>
              <w:ind w:left="284"/>
              <w:rPr>
                <w:b/>
                <w:color w:val="000000" w:themeColor="text1"/>
                <w:sz w:val="22"/>
                <w:szCs w:val="22"/>
                <w:lang w:val="en-AU"/>
              </w:rPr>
            </w:pPr>
            <w:r w:rsidRPr="00284465">
              <w:rPr>
                <w:b/>
                <w:color w:val="000000" w:themeColor="text1"/>
                <w:sz w:val="22"/>
                <w:szCs w:val="22"/>
                <w:lang w:val="en-AU"/>
              </w:rPr>
              <w:t>Knowledge and understanding</w:t>
            </w:r>
          </w:p>
        </w:tc>
        <w:tc>
          <w:tcPr>
            <w:tcW w:w="1603" w:type="pct"/>
            <w:gridSpan w:val="2"/>
            <w:shd w:val="clear" w:color="auto" w:fill="C6D9F1" w:themeFill="text2" w:themeFillTint="33"/>
            <w:vAlign w:val="center"/>
          </w:tcPr>
          <w:p w:rsidR="00FC5B9B" w:rsidRPr="00284465" w:rsidRDefault="00FC5B9B" w:rsidP="00284465">
            <w:pPr>
              <w:pStyle w:val="ListBulletsquare-4thlevel"/>
              <w:spacing w:before="100" w:after="100"/>
              <w:ind w:left="284"/>
              <w:rPr>
                <w:b/>
                <w:color w:val="000000" w:themeColor="text1"/>
                <w:sz w:val="22"/>
                <w:szCs w:val="22"/>
                <w:lang w:val="en-AU"/>
              </w:rPr>
            </w:pPr>
            <w:r w:rsidRPr="00284465">
              <w:rPr>
                <w:b/>
                <w:color w:val="000000" w:themeColor="text1"/>
                <w:sz w:val="22"/>
                <w:szCs w:val="22"/>
                <w:lang w:val="en-AU"/>
              </w:rPr>
              <w:t>Competence</w:t>
            </w:r>
          </w:p>
        </w:tc>
        <w:tc>
          <w:tcPr>
            <w:tcW w:w="1557" w:type="pct"/>
            <w:shd w:val="clear" w:color="auto" w:fill="C6D9F1" w:themeFill="text2" w:themeFillTint="33"/>
          </w:tcPr>
          <w:p w:rsidR="00FC5B9B" w:rsidRPr="00284465" w:rsidRDefault="00FC5B9B" w:rsidP="00A30111">
            <w:pPr>
              <w:pStyle w:val="ListBulletsquare-4thlevel"/>
              <w:spacing w:before="100" w:after="100"/>
              <w:ind w:left="284"/>
              <w:rPr>
                <w:b/>
                <w:color w:val="000000" w:themeColor="text1"/>
                <w:sz w:val="22"/>
                <w:szCs w:val="22"/>
                <w:lang w:val="en-AU"/>
              </w:rPr>
            </w:pPr>
            <w:r w:rsidRPr="00284465">
              <w:rPr>
                <w:b/>
                <w:color w:val="000000" w:themeColor="text1"/>
                <w:sz w:val="22"/>
                <w:szCs w:val="22"/>
                <w:lang w:val="en-AU"/>
              </w:rPr>
              <w:t>Responsibility and enterprise</w:t>
            </w:r>
          </w:p>
        </w:tc>
      </w:tr>
      <w:tr w:rsidR="00FC5B9B" w:rsidRPr="00B1717B" w:rsidTr="00A30111">
        <w:tc>
          <w:tcPr>
            <w:tcW w:w="5000" w:type="pct"/>
            <w:gridSpan w:val="4"/>
            <w:shd w:val="clear" w:color="auto" w:fill="auto"/>
          </w:tcPr>
          <w:p w:rsidR="00FC5B9B" w:rsidRPr="00B1717B" w:rsidRDefault="00FC5B9B" w:rsidP="00A30111">
            <w:pPr>
              <w:pStyle w:val="ListBulletsquare-4thlevel"/>
              <w:spacing w:before="100" w:after="100"/>
              <w:ind w:left="284"/>
              <w:rPr>
                <w:rFonts w:eastAsia="Arial"/>
                <w:color w:val="000000" w:themeColor="text1"/>
              </w:rPr>
            </w:pPr>
            <w:r w:rsidRPr="00B1717B">
              <w:rPr>
                <w:rFonts w:eastAsia="Arial"/>
                <w:color w:val="000000" w:themeColor="text1"/>
              </w:rPr>
              <w:t xml:space="preserve">By the end of </w:t>
            </w:r>
            <w:r>
              <w:rPr>
                <w:rFonts w:eastAsia="Arial"/>
                <w:color w:val="000000" w:themeColor="text1"/>
              </w:rPr>
              <w:t>Year 8</w:t>
            </w:r>
            <w:r w:rsidRPr="00B1717B">
              <w:rPr>
                <w:rFonts w:eastAsia="Arial"/>
                <w:color w:val="000000" w:themeColor="text1"/>
              </w:rPr>
              <w:t>, students can:</w:t>
            </w:r>
          </w:p>
        </w:tc>
      </w:tr>
      <w:tr w:rsidR="00FC5B9B" w:rsidRPr="00A96D91" w:rsidTr="00A30111">
        <w:tc>
          <w:tcPr>
            <w:tcW w:w="1887" w:type="pct"/>
            <w:gridSpan w:val="2"/>
          </w:tcPr>
          <w:p w:rsidR="00FC5B9B" w:rsidRPr="00A96D91" w:rsidRDefault="00FC5B9B"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613F9D">
              <w:rPr>
                <w:rFonts w:ascii="Arial" w:eastAsia="Arial" w:hAnsi="Arial" w:cs="Arial"/>
                <w:color w:val="000000" w:themeColor="text1"/>
                <w:sz w:val="20"/>
                <w:szCs w:val="20"/>
                <w:lang w:val="en-MY" w:eastAsia="en-AU"/>
              </w:rPr>
              <w:t>identify and explain the importance of tracking and verifying transactions and keeping financial records to manage income and expenses</w:t>
            </w:r>
          </w:p>
        </w:tc>
        <w:tc>
          <w:tcPr>
            <w:tcW w:w="1556" w:type="pct"/>
          </w:tcPr>
          <w:p w:rsidR="00FC5B9B" w:rsidRPr="00A96D91" w:rsidRDefault="00FC5B9B"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613F9D">
              <w:rPr>
                <w:rFonts w:ascii="Arial" w:eastAsia="Arial" w:hAnsi="Arial" w:cs="Arial"/>
                <w:color w:val="000000" w:themeColor="text1"/>
                <w:sz w:val="20"/>
                <w:szCs w:val="20"/>
                <w:lang w:val="en-MY" w:eastAsia="en-AU"/>
              </w:rPr>
              <w:t>use a range of methods and tools to keep financial records in ‘real-life contexts’</w:t>
            </w:r>
          </w:p>
        </w:tc>
        <w:tc>
          <w:tcPr>
            <w:tcW w:w="1557" w:type="pct"/>
          </w:tcPr>
          <w:p w:rsidR="00FC5B9B" w:rsidRPr="00174FAF" w:rsidRDefault="00FC5B9B"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A96D91">
              <w:rPr>
                <w:rFonts w:ascii="Arial" w:eastAsia="Arial" w:hAnsi="Arial" w:cs="Arial"/>
                <w:color w:val="000000" w:themeColor="text1"/>
                <w:sz w:val="20"/>
                <w:szCs w:val="20"/>
                <w:lang w:val="en-MY" w:eastAsia="en-AU"/>
              </w:rPr>
              <w:t>recognise the importance of planning for their financial futures and appreciate that sacrificing current expenditure can bring long-term benefits</w:t>
            </w:r>
          </w:p>
        </w:tc>
      </w:tr>
      <w:tr w:rsidR="00FC5B9B" w:rsidRPr="00A96D91" w:rsidTr="00A30111">
        <w:tc>
          <w:tcPr>
            <w:tcW w:w="1887" w:type="pct"/>
            <w:gridSpan w:val="2"/>
          </w:tcPr>
          <w:p w:rsidR="00FC5B9B" w:rsidRPr="00F12768" w:rsidRDefault="00FC5B9B"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A96D91">
              <w:rPr>
                <w:rFonts w:ascii="Arial" w:eastAsia="Arial" w:hAnsi="Arial" w:cs="Arial"/>
                <w:color w:val="000000" w:themeColor="text1"/>
                <w:sz w:val="20"/>
                <w:szCs w:val="20"/>
                <w:lang w:val="en-MY" w:eastAsia="en-AU"/>
              </w:rPr>
              <w:t>explain why it is important to set and prioritise personal financial goals</w:t>
            </w:r>
          </w:p>
        </w:tc>
        <w:tc>
          <w:tcPr>
            <w:tcW w:w="1556" w:type="pct"/>
          </w:tcPr>
          <w:p w:rsidR="00FC5B9B" w:rsidRPr="00174FAF" w:rsidRDefault="00FC5B9B"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613F9D">
              <w:rPr>
                <w:rFonts w:ascii="Arial" w:eastAsia="Arial" w:hAnsi="Arial" w:cs="Arial"/>
                <w:color w:val="000000" w:themeColor="text1"/>
                <w:sz w:val="20"/>
                <w:szCs w:val="20"/>
                <w:lang w:val="en-MY" w:eastAsia="en-AU"/>
              </w:rPr>
              <w:t>create simple budgets and financial records to achieve specific financial goals</w:t>
            </w:r>
            <w:r w:rsidRPr="00A96D91">
              <w:rPr>
                <w:rFonts w:ascii="Arial" w:eastAsia="Arial" w:hAnsi="Arial" w:cs="Arial"/>
                <w:color w:val="000000" w:themeColor="text1"/>
                <w:sz w:val="20"/>
                <w:szCs w:val="20"/>
                <w:lang w:val="en-MY" w:eastAsia="en-AU"/>
              </w:rPr>
              <w:t xml:space="preserve"> financial records in ‘real-life contexts’</w:t>
            </w:r>
          </w:p>
        </w:tc>
        <w:tc>
          <w:tcPr>
            <w:tcW w:w="1557" w:type="pct"/>
          </w:tcPr>
          <w:p w:rsidR="00FC5B9B" w:rsidRPr="00A96D91" w:rsidRDefault="00FC5B9B"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613F9D">
              <w:rPr>
                <w:rFonts w:ascii="Arial" w:eastAsia="Arial" w:hAnsi="Arial" w:cs="Arial"/>
                <w:color w:val="000000" w:themeColor="text1"/>
                <w:sz w:val="20"/>
                <w:szCs w:val="20"/>
                <w:lang w:val="en-MY" w:eastAsia="en-AU"/>
              </w:rPr>
              <w:t>recognise that their ability to make informed decisions about personal finance and financial products is strengthened by finding and evaluating relevant information and accessing reliable advice</w:t>
            </w:r>
          </w:p>
        </w:tc>
      </w:tr>
      <w:tr w:rsidR="00FC5B9B" w:rsidRPr="00A96D91" w:rsidTr="00A30111">
        <w:tc>
          <w:tcPr>
            <w:tcW w:w="1887" w:type="pct"/>
            <w:gridSpan w:val="2"/>
          </w:tcPr>
          <w:p w:rsidR="00FC5B9B" w:rsidRPr="00A96D91" w:rsidRDefault="00FC5B9B"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613F9D">
              <w:rPr>
                <w:rFonts w:ascii="Arial" w:eastAsia="Arial" w:hAnsi="Arial" w:cs="Arial"/>
                <w:color w:val="000000" w:themeColor="text1"/>
                <w:sz w:val="20"/>
                <w:szCs w:val="20"/>
                <w:lang w:val="en-MY" w:eastAsia="en-AU"/>
              </w:rPr>
              <w:t>identify and discuss the different forms of ‘credit’ and costs involved</w:t>
            </w:r>
          </w:p>
        </w:tc>
        <w:tc>
          <w:tcPr>
            <w:tcW w:w="1556" w:type="pct"/>
          </w:tcPr>
          <w:p w:rsidR="00FC5B9B" w:rsidRPr="00A96D91" w:rsidRDefault="00FC5B9B"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613F9D">
              <w:rPr>
                <w:rFonts w:ascii="Arial" w:eastAsia="Arial" w:hAnsi="Arial" w:cs="Arial"/>
                <w:color w:val="000000" w:themeColor="text1"/>
                <w:sz w:val="20"/>
                <w:szCs w:val="20"/>
                <w:lang w:val="en-MY" w:eastAsia="en-AU"/>
              </w:rPr>
              <w:t>determine and compare the actual cost of using different ways of paying for goods and services such as cash, credit, lay-by and loans</w:t>
            </w:r>
          </w:p>
        </w:tc>
        <w:tc>
          <w:tcPr>
            <w:tcW w:w="1557" w:type="pct"/>
          </w:tcPr>
          <w:p w:rsidR="00FC5B9B" w:rsidRPr="00613F9D" w:rsidRDefault="00FC5B9B"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613F9D">
              <w:rPr>
                <w:rFonts w:ascii="Arial" w:eastAsia="Arial" w:hAnsi="Arial" w:cs="Arial"/>
                <w:color w:val="000000" w:themeColor="text1"/>
                <w:sz w:val="20"/>
                <w:szCs w:val="20"/>
                <w:lang w:val="en-MY" w:eastAsia="en-AU"/>
              </w:rPr>
              <w:t>explain the role of banks and other deposit-taking institutions (such as building societies and credit unions) in providing financial products and services to individual consumers and business</w:t>
            </w:r>
          </w:p>
        </w:tc>
      </w:tr>
      <w:tr w:rsidR="00FC5B9B" w:rsidRPr="00A96D91" w:rsidTr="00A30111">
        <w:tc>
          <w:tcPr>
            <w:tcW w:w="1887" w:type="pct"/>
            <w:gridSpan w:val="2"/>
          </w:tcPr>
          <w:p w:rsidR="00FC5B9B" w:rsidRPr="00A96D91" w:rsidRDefault="00FC5B9B" w:rsidP="00A3011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556" w:type="pct"/>
          </w:tcPr>
          <w:p w:rsidR="00FC5B9B" w:rsidRPr="00A96D91" w:rsidRDefault="00FC5B9B" w:rsidP="00A3011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613F9D">
              <w:rPr>
                <w:rFonts w:ascii="Arial" w:eastAsia="Arial" w:hAnsi="Arial" w:cs="Arial"/>
                <w:color w:val="000000" w:themeColor="text1"/>
                <w:sz w:val="20"/>
                <w:szCs w:val="20"/>
                <w:lang w:val="en-MY" w:eastAsia="en-AU"/>
              </w:rPr>
              <w:t>explore the pros and cons of a range of payment options for goods and services such as: cash, debit card, credit card, direct debit, PayPal, BPay, pre-pay options, phone and electronic funds transfer</w:t>
            </w:r>
          </w:p>
        </w:tc>
        <w:tc>
          <w:tcPr>
            <w:tcW w:w="1557" w:type="pct"/>
          </w:tcPr>
          <w:p w:rsidR="00FC5B9B" w:rsidRPr="00A96D91" w:rsidRDefault="00FC5B9B" w:rsidP="00A3011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bl>
    <w:p w:rsidR="00613F9D" w:rsidRDefault="00613F9D"/>
    <w:sectPr w:rsidR="00613F9D" w:rsidSect="005D3D61">
      <w:footerReference w:type="default" r:id="rId329"/>
      <w:pgSz w:w="16838" w:h="11906" w:orient="landscape"/>
      <w:pgMar w:top="1440" w:right="1440" w:bottom="426" w:left="1440" w:header="708"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CC1" w:rsidRDefault="008E3CC1" w:rsidP="00937E03">
      <w:pPr>
        <w:spacing w:after="0" w:line="240" w:lineRule="auto"/>
      </w:pPr>
      <w:r>
        <w:separator/>
      </w:r>
    </w:p>
  </w:endnote>
  <w:endnote w:type="continuationSeparator" w:id="0">
    <w:p w:rsidR="008E3CC1" w:rsidRDefault="008E3CC1" w:rsidP="0093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05" w:rsidRDefault="00835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C1" w:rsidRDefault="008E3CC1" w:rsidP="00337AA6">
    <w:pPr>
      <w:pStyle w:val="Footer"/>
      <w:pBdr>
        <w:top w:val="single" w:sz="4" w:space="1" w:color="D9D9D9" w:themeColor="background1" w:themeShade="D9"/>
      </w:pBdr>
      <w:tabs>
        <w:tab w:val="clear" w:pos="4513"/>
        <w:tab w:val="clear" w:pos="9026"/>
        <w:tab w:val="right" w:pos="10065"/>
      </w:tabs>
      <w:ind w:left="-567" w:right="-784"/>
    </w:pPr>
    <w:r>
      <w:t xml:space="preserve">Mapping to the Australian Curriculum and National Consumer and Financial Literacy Framework </w:t>
    </w:r>
    <w:r>
      <w:tab/>
      <w:t xml:space="preserve"> </w:t>
    </w:r>
    <w:sdt>
      <w:sdtPr>
        <w:id w:val="137549979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835105">
          <w:rPr>
            <w:noProof/>
          </w:rPr>
          <w:t>1</w:t>
        </w:r>
        <w:r>
          <w:rPr>
            <w:noProof/>
          </w:rPr>
          <w:fldChar w:fldCharType="end"/>
        </w:r>
        <w:r>
          <w:t xml:space="preserve"> | </w:t>
        </w:r>
        <w:r>
          <w:rPr>
            <w:color w:val="7F7F7F" w:themeColor="background1" w:themeShade="7F"/>
            <w:spacing w:val="60"/>
          </w:rPr>
          <w:t>Page</w:t>
        </w:r>
      </w:sdtContent>
    </w:sdt>
  </w:p>
  <w:p w:rsidR="008E3CC1" w:rsidRDefault="008E3CC1" w:rsidP="00337AA6">
    <w:pPr>
      <w:pStyle w:val="Footer"/>
    </w:pPr>
  </w:p>
  <w:p w:rsidR="008E3CC1" w:rsidRDefault="008E3C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05" w:rsidRDefault="008351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C1" w:rsidRDefault="008E3CC1" w:rsidP="00937E03">
    <w:pPr>
      <w:pStyle w:val="Footer"/>
      <w:pBdr>
        <w:top w:val="single" w:sz="4" w:space="1" w:color="D9D9D9" w:themeColor="background1" w:themeShade="D9"/>
      </w:pBdr>
      <w:tabs>
        <w:tab w:val="clear" w:pos="4513"/>
        <w:tab w:val="clear" w:pos="9026"/>
        <w:tab w:val="right" w:pos="10065"/>
      </w:tabs>
      <w:ind w:left="-567" w:right="-784"/>
    </w:pPr>
    <w:r>
      <w:t xml:space="preserve">Mapping to the Australian Curriculum and National Consumer and Financial Literacy Framework </w:t>
    </w:r>
    <w:r>
      <w:tab/>
    </w:r>
    <w:r>
      <w:tab/>
    </w:r>
    <w:r>
      <w:tab/>
    </w:r>
    <w:r>
      <w:tab/>
    </w:r>
    <w:r>
      <w:tab/>
    </w:r>
    <w:r>
      <w:tab/>
      <w:t xml:space="preserve"> </w:t>
    </w:r>
    <w:sdt>
      <w:sdtPr>
        <w:id w:val="-1592854162"/>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835105">
          <w:rPr>
            <w:noProof/>
          </w:rPr>
          <w:t>44</w:t>
        </w:r>
        <w:r>
          <w:rPr>
            <w:noProof/>
          </w:rPr>
          <w:fldChar w:fldCharType="end"/>
        </w:r>
        <w:r>
          <w:t xml:space="preserve"> | </w:t>
        </w:r>
        <w:r>
          <w:rPr>
            <w:color w:val="7F7F7F" w:themeColor="background1" w:themeShade="7F"/>
            <w:spacing w:val="60"/>
          </w:rPr>
          <w:t>Page</w:t>
        </w:r>
      </w:sdtContent>
    </w:sdt>
  </w:p>
  <w:p w:rsidR="008E3CC1" w:rsidRDefault="008E3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CC1" w:rsidRDefault="008E3CC1" w:rsidP="00937E03">
      <w:pPr>
        <w:spacing w:after="0" w:line="240" w:lineRule="auto"/>
      </w:pPr>
      <w:r>
        <w:separator/>
      </w:r>
    </w:p>
  </w:footnote>
  <w:footnote w:type="continuationSeparator" w:id="0">
    <w:p w:rsidR="008E3CC1" w:rsidRDefault="008E3CC1" w:rsidP="00937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05" w:rsidRDefault="00835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C1" w:rsidRDefault="008E3CC1" w:rsidP="00284465">
    <w:pPr>
      <w:pStyle w:val="Heading1"/>
      <w:spacing w:after="240"/>
      <w:ind w:left="-709"/>
      <w:rPr>
        <w:rFonts w:ascii="Arial" w:hAnsi="Arial" w:cs="Arial"/>
        <w:b/>
      </w:rPr>
    </w:pPr>
    <w:r>
      <w:rPr>
        <w:rFonts w:ascii="Arial" w:hAnsi="Arial" w:cs="Arial"/>
        <w:b/>
      </w:rPr>
      <w:t>YEAR 7 CURRICULUM MAPPING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05" w:rsidRDefault="00835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333CB"/>
    <w:multiLevelType w:val="hybridMultilevel"/>
    <w:tmpl w:val="62EA3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CE9645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3037DA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6764A6"/>
    <w:multiLevelType w:val="hybridMultilevel"/>
    <w:tmpl w:val="45BA4ED8"/>
    <w:lvl w:ilvl="0" w:tplc="26747F02">
      <w:start w:val="2"/>
      <w:numFmt w:val="bullet"/>
      <w:lvlText w:val="—"/>
      <w:lvlJc w:val="left"/>
      <w:pPr>
        <w:ind w:left="720" w:hanging="360"/>
      </w:pPr>
      <w:rPr>
        <w:rFonts w:hint="default"/>
        <w:b w:val="0"/>
        <w:bCs w:val="0"/>
        <w:i w:val="0"/>
        <w:iCs w:val="0"/>
        <w:caps w:val="0"/>
        <w:smallCaps w:val="0"/>
        <w:strike w:val="0"/>
        <w:dstrike w:val="0"/>
        <w:noProof w:val="0"/>
        <w:vanish w:val="0"/>
        <w:color w:val="005789"/>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8524C5A">
      <w:start w:val="1"/>
      <w:numFmt w:val="bullet"/>
      <w:lvlText w:val="o"/>
      <w:lvlJc w:val="left"/>
      <w:pPr>
        <w:ind w:left="1440" w:hanging="360"/>
      </w:pPr>
      <w:rPr>
        <w:rFonts w:ascii="Courier New" w:hAnsi="Courier New" w:cs="Courier New" w:hint="default"/>
      </w:rPr>
    </w:lvl>
    <w:lvl w:ilvl="2" w:tplc="9A703632">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1494026"/>
    <w:multiLevelType w:val="multilevel"/>
    <w:tmpl w:val="6E9236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C9E18D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mzera\AppData\Local\Microsoft\Windows\Temporary Internet Files\Content.Outlook\BCVFV40Y\National Curriculum Project - Year 7 mapping document - 24 January 2017+tm.docx"/>
  </w:docVars>
  <w:rsids>
    <w:rsidRoot w:val="00937E03"/>
    <w:rsid w:val="00002CBB"/>
    <w:rsid w:val="00007408"/>
    <w:rsid w:val="000255A8"/>
    <w:rsid w:val="000328C1"/>
    <w:rsid w:val="00036C96"/>
    <w:rsid w:val="00043289"/>
    <w:rsid w:val="00055D9B"/>
    <w:rsid w:val="00057976"/>
    <w:rsid w:val="00074F13"/>
    <w:rsid w:val="0008433B"/>
    <w:rsid w:val="000976C2"/>
    <w:rsid w:val="000A2623"/>
    <w:rsid w:val="000A4512"/>
    <w:rsid w:val="000B247D"/>
    <w:rsid w:val="000C52D2"/>
    <w:rsid w:val="000C7616"/>
    <w:rsid w:val="00104D71"/>
    <w:rsid w:val="00104E8C"/>
    <w:rsid w:val="001156A5"/>
    <w:rsid w:val="00120578"/>
    <w:rsid w:val="00120579"/>
    <w:rsid w:val="001251F8"/>
    <w:rsid w:val="00133B6D"/>
    <w:rsid w:val="00134CB0"/>
    <w:rsid w:val="0014244D"/>
    <w:rsid w:val="0014544B"/>
    <w:rsid w:val="0017312C"/>
    <w:rsid w:val="001A627F"/>
    <w:rsid w:val="001B101D"/>
    <w:rsid w:val="001C3A3A"/>
    <w:rsid w:val="001C683C"/>
    <w:rsid w:val="001C69E7"/>
    <w:rsid w:val="001E542A"/>
    <w:rsid w:val="001F4B7B"/>
    <w:rsid w:val="00200087"/>
    <w:rsid w:val="00205580"/>
    <w:rsid w:val="0021228E"/>
    <w:rsid w:val="00220DD5"/>
    <w:rsid w:val="0022465E"/>
    <w:rsid w:val="002302C6"/>
    <w:rsid w:val="002474D0"/>
    <w:rsid w:val="00255326"/>
    <w:rsid w:val="002555C6"/>
    <w:rsid w:val="002815C5"/>
    <w:rsid w:val="00284465"/>
    <w:rsid w:val="00294846"/>
    <w:rsid w:val="002B682C"/>
    <w:rsid w:val="002D5395"/>
    <w:rsid w:val="002D670F"/>
    <w:rsid w:val="002E63FB"/>
    <w:rsid w:val="002F7920"/>
    <w:rsid w:val="00300E8D"/>
    <w:rsid w:val="0031558E"/>
    <w:rsid w:val="00316E42"/>
    <w:rsid w:val="00317852"/>
    <w:rsid w:val="003242DE"/>
    <w:rsid w:val="00327D02"/>
    <w:rsid w:val="00337AA6"/>
    <w:rsid w:val="00344C68"/>
    <w:rsid w:val="00353543"/>
    <w:rsid w:val="00357A10"/>
    <w:rsid w:val="003949A7"/>
    <w:rsid w:val="003A7801"/>
    <w:rsid w:val="003B1E65"/>
    <w:rsid w:val="003B2075"/>
    <w:rsid w:val="003D04F8"/>
    <w:rsid w:val="003D1B64"/>
    <w:rsid w:val="003F0846"/>
    <w:rsid w:val="003F5197"/>
    <w:rsid w:val="00403425"/>
    <w:rsid w:val="0041008B"/>
    <w:rsid w:val="0041062B"/>
    <w:rsid w:val="00412CEA"/>
    <w:rsid w:val="004224F0"/>
    <w:rsid w:val="0047431A"/>
    <w:rsid w:val="004745A8"/>
    <w:rsid w:val="00494D49"/>
    <w:rsid w:val="00497A92"/>
    <w:rsid w:val="004A069B"/>
    <w:rsid w:val="004C7258"/>
    <w:rsid w:val="004D4460"/>
    <w:rsid w:val="00502431"/>
    <w:rsid w:val="005037F2"/>
    <w:rsid w:val="00520603"/>
    <w:rsid w:val="00523488"/>
    <w:rsid w:val="005539B2"/>
    <w:rsid w:val="0055791F"/>
    <w:rsid w:val="00562211"/>
    <w:rsid w:val="00565E28"/>
    <w:rsid w:val="00591B4E"/>
    <w:rsid w:val="005A0C72"/>
    <w:rsid w:val="005B1C21"/>
    <w:rsid w:val="005C1DEA"/>
    <w:rsid w:val="005C227B"/>
    <w:rsid w:val="005D39B3"/>
    <w:rsid w:val="005D3D61"/>
    <w:rsid w:val="005E61AA"/>
    <w:rsid w:val="005F662B"/>
    <w:rsid w:val="00613F9D"/>
    <w:rsid w:val="00614FCF"/>
    <w:rsid w:val="006267FD"/>
    <w:rsid w:val="00651BD3"/>
    <w:rsid w:val="00653511"/>
    <w:rsid w:val="00677A40"/>
    <w:rsid w:val="00680B5B"/>
    <w:rsid w:val="006816B9"/>
    <w:rsid w:val="00693739"/>
    <w:rsid w:val="00693B10"/>
    <w:rsid w:val="006A23CD"/>
    <w:rsid w:val="006B3077"/>
    <w:rsid w:val="006B5C0D"/>
    <w:rsid w:val="006B7C02"/>
    <w:rsid w:val="006C2B7C"/>
    <w:rsid w:val="006D1B96"/>
    <w:rsid w:val="006D7284"/>
    <w:rsid w:val="006E5397"/>
    <w:rsid w:val="006E74AB"/>
    <w:rsid w:val="006F474E"/>
    <w:rsid w:val="006F7596"/>
    <w:rsid w:val="007027F3"/>
    <w:rsid w:val="00745AAC"/>
    <w:rsid w:val="007507F0"/>
    <w:rsid w:val="0076065A"/>
    <w:rsid w:val="00762A99"/>
    <w:rsid w:val="00770FFD"/>
    <w:rsid w:val="007846AB"/>
    <w:rsid w:val="00784FC7"/>
    <w:rsid w:val="0078646E"/>
    <w:rsid w:val="00790D87"/>
    <w:rsid w:val="00793FA5"/>
    <w:rsid w:val="007B726F"/>
    <w:rsid w:val="007C2AF9"/>
    <w:rsid w:val="007C2FF3"/>
    <w:rsid w:val="007D0C9A"/>
    <w:rsid w:val="007E0F84"/>
    <w:rsid w:val="00801ECE"/>
    <w:rsid w:val="008028A2"/>
    <w:rsid w:val="00803B62"/>
    <w:rsid w:val="00815D32"/>
    <w:rsid w:val="00820824"/>
    <w:rsid w:val="00835105"/>
    <w:rsid w:val="00840F7A"/>
    <w:rsid w:val="00842DEE"/>
    <w:rsid w:val="00845D89"/>
    <w:rsid w:val="00847386"/>
    <w:rsid w:val="00857160"/>
    <w:rsid w:val="00872F08"/>
    <w:rsid w:val="008810BE"/>
    <w:rsid w:val="008A3410"/>
    <w:rsid w:val="008B7B71"/>
    <w:rsid w:val="008C32C0"/>
    <w:rsid w:val="008E3CC1"/>
    <w:rsid w:val="008E6898"/>
    <w:rsid w:val="008F0AAD"/>
    <w:rsid w:val="008F2F5B"/>
    <w:rsid w:val="009232EF"/>
    <w:rsid w:val="00926B24"/>
    <w:rsid w:val="0093359A"/>
    <w:rsid w:val="0093412E"/>
    <w:rsid w:val="00937E03"/>
    <w:rsid w:val="00942769"/>
    <w:rsid w:val="009634D4"/>
    <w:rsid w:val="0096516B"/>
    <w:rsid w:val="00975C36"/>
    <w:rsid w:val="009810BA"/>
    <w:rsid w:val="00993BFC"/>
    <w:rsid w:val="00995C8F"/>
    <w:rsid w:val="009A35F7"/>
    <w:rsid w:val="009B15FF"/>
    <w:rsid w:val="009B4465"/>
    <w:rsid w:val="009B6FC6"/>
    <w:rsid w:val="009C2B5B"/>
    <w:rsid w:val="009D2A95"/>
    <w:rsid w:val="00A03420"/>
    <w:rsid w:val="00A21A28"/>
    <w:rsid w:val="00A30111"/>
    <w:rsid w:val="00A35AC9"/>
    <w:rsid w:val="00A35BB5"/>
    <w:rsid w:val="00A40ECF"/>
    <w:rsid w:val="00A62C3B"/>
    <w:rsid w:val="00A632B9"/>
    <w:rsid w:val="00A921D6"/>
    <w:rsid w:val="00A96D91"/>
    <w:rsid w:val="00AA639F"/>
    <w:rsid w:val="00AA7800"/>
    <w:rsid w:val="00AB1978"/>
    <w:rsid w:val="00AC0F0C"/>
    <w:rsid w:val="00AC5391"/>
    <w:rsid w:val="00AF37E2"/>
    <w:rsid w:val="00B073B7"/>
    <w:rsid w:val="00B13D9B"/>
    <w:rsid w:val="00B1720D"/>
    <w:rsid w:val="00B2053B"/>
    <w:rsid w:val="00B21986"/>
    <w:rsid w:val="00B24475"/>
    <w:rsid w:val="00B25D59"/>
    <w:rsid w:val="00B26B58"/>
    <w:rsid w:val="00B346B2"/>
    <w:rsid w:val="00B367F7"/>
    <w:rsid w:val="00B56421"/>
    <w:rsid w:val="00B570B5"/>
    <w:rsid w:val="00B6717D"/>
    <w:rsid w:val="00B719E4"/>
    <w:rsid w:val="00B75308"/>
    <w:rsid w:val="00B7693E"/>
    <w:rsid w:val="00B8060F"/>
    <w:rsid w:val="00B87E52"/>
    <w:rsid w:val="00B92049"/>
    <w:rsid w:val="00BC1884"/>
    <w:rsid w:val="00BD2F89"/>
    <w:rsid w:val="00BF3EFD"/>
    <w:rsid w:val="00BF421D"/>
    <w:rsid w:val="00C12F10"/>
    <w:rsid w:val="00C315D6"/>
    <w:rsid w:val="00C33BC6"/>
    <w:rsid w:val="00C37AEA"/>
    <w:rsid w:val="00C440D6"/>
    <w:rsid w:val="00C4566A"/>
    <w:rsid w:val="00C57847"/>
    <w:rsid w:val="00C651C9"/>
    <w:rsid w:val="00C65781"/>
    <w:rsid w:val="00C75E10"/>
    <w:rsid w:val="00C81E1F"/>
    <w:rsid w:val="00CA081E"/>
    <w:rsid w:val="00CB3C26"/>
    <w:rsid w:val="00CC0E0A"/>
    <w:rsid w:val="00CC36D2"/>
    <w:rsid w:val="00CC3A8D"/>
    <w:rsid w:val="00CC7443"/>
    <w:rsid w:val="00CD1FB1"/>
    <w:rsid w:val="00CE064E"/>
    <w:rsid w:val="00D256DA"/>
    <w:rsid w:val="00D35B77"/>
    <w:rsid w:val="00D35E69"/>
    <w:rsid w:val="00D45800"/>
    <w:rsid w:val="00D528B2"/>
    <w:rsid w:val="00D57E49"/>
    <w:rsid w:val="00D64ADA"/>
    <w:rsid w:val="00D74C52"/>
    <w:rsid w:val="00D77EB5"/>
    <w:rsid w:val="00D85C9F"/>
    <w:rsid w:val="00DA1AC4"/>
    <w:rsid w:val="00DA5226"/>
    <w:rsid w:val="00DA62D3"/>
    <w:rsid w:val="00DA6CA9"/>
    <w:rsid w:val="00DB5C1A"/>
    <w:rsid w:val="00DB7EE5"/>
    <w:rsid w:val="00DC486E"/>
    <w:rsid w:val="00DD04D9"/>
    <w:rsid w:val="00DE0F13"/>
    <w:rsid w:val="00DE1068"/>
    <w:rsid w:val="00DE6B5B"/>
    <w:rsid w:val="00E0411D"/>
    <w:rsid w:val="00E16912"/>
    <w:rsid w:val="00E2278E"/>
    <w:rsid w:val="00E468F0"/>
    <w:rsid w:val="00E519EF"/>
    <w:rsid w:val="00E67CEA"/>
    <w:rsid w:val="00E75D70"/>
    <w:rsid w:val="00E8417B"/>
    <w:rsid w:val="00EA5FEF"/>
    <w:rsid w:val="00EB6B2E"/>
    <w:rsid w:val="00EC2336"/>
    <w:rsid w:val="00EC2777"/>
    <w:rsid w:val="00EC54AB"/>
    <w:rsid w:val="00ED3D22"/>
    <w:rsid w:val="00EE6FE5"/>
    <w:rsid w:val="00F0608B"/>
    <w:rsid w:val="00F12768"/>
    <w:rsid w:val="00F2475E"/>
    <w:rsid w:val="00F35141"/>
    <w:rsid w:val="00F55A3D"/>
    <w:rsid w:val="00F6376E"/>
    <w:rsid w:val="00F96654"/>
    <w:rsid w:val="00FB6200"/>
    <w:rsid w:val="00FC5B9B"/>
    <w:rsid w:val="00FD0B7E"/>
    <w:rsid w:val="00FF75CF"/>
    <w:rsid w:val="00FF76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03"/>
  </w:style>
  <w:style w:type="paragraph" w:styleId="Heading1">
    <w:name w:val="heading 1"/>
    <w:basedOn w:val="Normal"/>
    <w:next w:val="Normal"/>
    <w:link w:val="Heading1Char"/>
    <w:uiPriority w:val="9"/>
    <w:qFormat/>
    <w:rsid w:val="00937E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7E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E03"/>
  </w:style>
  <w:style w:type="paragraph" w:styleId="Footer">
    <w:name w:val="footer"/>
    <w:basedOn w:val="Normal"/>
    <w:link w:val="FooterChar"/>
    <w:uiPriority w:val="99"/>
    <w:unhideWhenUsed/>
    <w:rsid w:val="00937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E03"/>
  </w:style>
  <w:style w:type="character" w:customStyle="1" w:styleId="Heading1Char">
    <w:name w:val="Heading 1 Char"/>
    <w:basedOn w:val="DefaultParagraphFont"/>
    <w:link w:val="Heading1"/>
    <w:uiPriority w:val="9"/>
    <w:rsid w:val="00937E0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37E0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3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square-4thlevel">
    <w:name w:val="List Bullet square - 4th level"/>
    <w:basedOn w:val="Normal"/>
    <w:qFormat/>
    <w:rsid w:val="00937E03"/>
    <w:pPr>
      <w:spacing w:after="120"/>
    </w:pPr>
    <w:rPr>
      <w:rFonts w:ascii="Arial" w:eastAsia="Calibri" w:hAnsi="Arial" w:cs="Arial"/>
      <w:sz w:val="20"/>
      <w:szCs w:val="20"/>
      <w:lang w:val="en-MY" w:eastAsia="en-AU"/>
    </w:rPr>
  </w:style>
  <w:style w:type="paragraph" w:customStyle="1" w:styleId="ListBulletdash-2ndlevel">
    <w:name w:val="List Bullet dash - 2nd level"/>
    <w:basedOn w:val="Normal"/>
    <w:qFormat/>
    <w:rsid w:val="00D77EB5"/>
    <w:pPr>
      <w:spacing w:after="120"/>
      <w:ind w:left="720" w:hanging="360"/>
    </w:pPr>
    <w:rPr>
      <w:rFonts w:ascii="Arial" w:eastAsia="Calibri" w:hAnsi="Arial" w:cs="Arial"/>
      <w:sz w:val="20"/>
      <w:szCs w:val="20"/>
      <w:lang w:val="en-MY"/>
    </w:rPr>
  </w:style>
  <w:style w:type="paragraph" w:customStyle="1" w:styleId="ListBulletdash-3rdlevel">
    <w:name w:val="List Bullet dash - 3rd level"/>
    <w:basedOn w:val="ListBulletdash-2ndlevel"/>
    <w:qFormat/>
    <w:rsid w:val="00D77EB5"/>
    <w:pPr>
      <w:ind w:left="1071" w:hanging="357"/>
    </w:pPr>
    <w:rPr>
      <w:lang w:eastAsia="en-AU"/>
    </w:rPr>
  </w:style>
  <w:style w:type="paragraph" w:styleId="NormalWeb">
    <w:name w:val="Normal (Web)"/>
    <w:basedOn w:val="Normal"/>
    <w:uiPriority w:val="99"/>
    <w:unhideWhenUsed/>
    <w:rsid w:val="007606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6065A"/>
  </w:style>
  <w:style w:type="character" w:styleId="Hyperlink">
    <w:name w:val="Hyperlink"/>
    <w:basedOn w:val="DefaultParagraphFont"/>
    <w:uiPriority w:val="99"/>
    <w:unhideWhenUsed/>
    <w:rsid w:val="0076065A"/>
    <w:rPr>
      <w:color w:val="0000FF"/>
      <w:u w:val="single"/>
    </w:rPr>
  </w:style>
  <w:style w:type="paragraph" w:styleId="TOCHeading">
    <w:name w:val="TOC Heading"/>
    <w:basedOn w:val="Heading1"/>
    <w:next w:val="Normal"/>
    <w:uiPriority w:val="39"/>
    <w:unhideWhenUsed/>
    <w:qFormat/>
    <w:rsid w:val="00E519EF"/>
    <w:pPr>
      <w:spacing w:line="259" w:lineRule="auto"/>
      <w:outlineLvl w:val="9"/>
    </w:pPr>
    <w:rPr>
      <w:lang w:val="en-US"/>
    </w:rPr>
  </w:style>
  <w:style w:type="paragraph" w:styleId="TOC1">
    <w:name w:val="toc 1"/>
    <w:basedOn w:val="Normal"/>
    <w:next w:val="Normal"/>
    <w:autoRedefine/>
    <w:uiPriority w:val="39"/>
    <w:unhideWhenUsed/>
    <w:rsid w:val="00E519EF"/>
    <w:pPr>
      <w:spacing w:after="100"/>
    </w:pPr>
  </w:style>
  <w:style w:type="paragraph" w:styleId="TOC2">
    <w:name w:val="toc 2"/>
    <w:basedOn w:val="Normal"/>
    <w:next w:val="Normal"/>
    <w:autoRedefine/>
    <w:uiPriority w:val="39"/>
    <w:unhideWhenUsed/>
    <w:rsid w:val="00E519EF"/>
    <w:pPr>
      <w:spacing w:after="100"/>
      <w:ind w:left="220"/>
    </w:pPr>
  </w:style>
  <w:style w:type="paragraph" w:styleId="BalloonText">
    <w:name w:val="Balloon Text"/>
    <w:basedOn w:val="Normal"/>
    <w:link w:val="BalloonTextChar"/>
    <w:uiPriority w:val="99"/>
    <w:semiHidden/>
    <w:unhideWhenUsed/>
    <w:rsid w:val="00840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F7A"/>
    <w:rPr>
      <w:rFonts w:ascii="Segoe UI" w:hAnsi="Segoe UI" w:cs="Segoe UI"/>
      <w:sz w:val="18"/>
      <w:szCs w:val="18"/>
    </w:rPr>
  </w:style>
  <w:style w:type="character" w:styleId="CommentReference">
    <w:name w:val="annotation reference"/>
    <w:basedOn w:val="DefaultParagraphFont"/>
    <w:uiPriority w:val="99"/>
    <w:semiHidden/>
    <w:unhideWhenUsed/>
    <w:rsid w:val="004D4460"/>
    <w:rPr>
      <w:sz w:val="16"/>
      <w:szCs w:val="16"/>
    </w:rPr>
  </w:style>
  <w:style w:type="paragraph" w:styleId="CommentText">
    <w:name w:val="annotation text"/>
    <w:basedOn w:val="Normal"/>
    <w:link w:val="CommentTextChar"/>
    <w:uiPriority w:val="99"/>
    <w:semiHidden/>
    <w:unhideWhenUsed/>
    <w:rsid w:val="004D4460"/>
    <w:pPr>
      <w:spacing w:line="240" w:lineRule="auto"/>
    </w:pPr>
    <w:rPr>
      <w:sz w:val="20"/>
      <w:szCs w:val="20"/>
    </w:rPr>
  </w:style>
  <w:style w:type="character" w:customStyle="1" w:styleId="CommentTextChar">
    <w:name w:val="Comment Text Char"/>
    <w:basedOn w:val="DefaultParagraphFont"/>
    <w:link w:val="CommentText"/>
    <w:uiPriority w:val="99"/>
    <w:semiHidden/>
    <w:rsid w:val="004D4460"/>
    <w:rPr>
      <w:sz w:val="20"/>
      <w:szCs w:val="20"/>
    </w:rPr>
  </w:style>
  <w:style w:type="paragraph" w:styleId="CommentSubject">
    <w:name w:val="annotation subject"/>
    <w:basedOn w:val="CommentText"/>
    <w:next w:val="CommentText"/>
    <w:link w:val="CommentSubjectChar"/>
    <w:uiPriority w:val="99"/>
    <w:semiHidden/>
    <w:unhideWhenUsed/>
    <w:rsid w:val="004D4460"/>
    <w:rPr>
      <w:b/>
      <w:bCs/>
    </w:rPr>
  </w:style>
  <w:style w:type="character" w:customStyle="1" w:styleId="CommentSubjectChar">
    <w:name w:val="Comment Subject Char"/>
    <w:basedOn w:val="CommentTextChar"/>
    <w:link w:val="CommentSubject"/>
    <w:uiPriority w:val="99"/>
    <w:semiHidden/>
    <w:rsid w:val="004D44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03"/>
  </w:style>
  <w:style w:type="paragraph" w:styleId="Heading1">
    <w:name w:val="heading 1"/>
    <w:basedOn w:val="Normal"/>
    <w:next w:val="Normal"/>
    <w:link w:val="Heading1Char"/>
    <w:uiPriority w:val="9"/>
    <w:qFormat/>
    <w:rsid w:val="00937E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7E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E03"/>
  </w:style>
  <w:style w:type="paragraph" w:styleId="Footer">
    <w:name w:val="footer"/>
    <w:basedOn w:val="Normal"/>
    <w:link w:val="FooterChar"/>
    <w:uiPriority w:val="99"/>
    <w:unhideWhenUsed/>
    <w:rsid w:val="00937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E03"/>
  </w:style>
  <w:style w:type="character" w:customStyle="1" w:styleId="Heading1Char">
    <w:name w:val="Heading 1 Char"/>
    <w:basedOn w:val="DefaultParagraphFont"/>
    <w:link w:val="Heading1"/>
    <w:uiPriority w:val="9"/>
    <w:rsid w:val="00937E0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37E0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3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square-4thlevel">
    <w:name w:val="List Bullet square - 4th level"/>
    <w:basedOn w:val="Normal"/>
    <w:qFormat/>
    <w:rsid w:val="00937E03"/>
    <w:pPr>
      <w:spacing w:after="120"/>
    </w:pPr>
    <w:rPr>
      <w:rFonts w:ascii="Arial" w:eastAsia="Calibri" w:hAnsi="Arial" w:cs="Arial"/>
      <w:sz w:val="20"/>
      <w:szCs w:val="20"/>
      <w:lang w:val="en-MY" w:eastAsia="en-AU"/>
    </w:rPr>
  </w:style>
  <w:style w:type="paragraph" w:customStyle="1" w:styleId="ListBulletdash-2ndlevel">
    <w:name w:val="List Bullet dash - 2nd level"/>
    <w:basedOn w:val="Normal"/>
    <w:qFormat/>
    <w:rsid w:val="00D77EB5"/>
    <w:pPr>
      <w:spacing w:after="120"/>
      <w:ind w:left="720" w:hanging="360"/>
    </w:pPr>
    <w:rPr>
      <w:rFonts w:ascii="Arial" w:eastAsia="Calibri" w:hAnsi="Arial" w:cs="Arial"/>
      <w:sz w:val="20"/>
      <w:szCs w:val="20"/>
      <w:lang w:val="en-MY"/>
    </w:rPr>
  </w:style>
  <w:style w:type="paragraph" w:customStyle="1" w:styleId="ListBulletdash-3rdlevel">
    <w:name w:val="List Bullet dash - 3rd level"/>
    <w:basedOn w:val="ListBulletdash-2ndlevel"/>
    <w:qFormat/>
    <w:rsid w:val="00D77EB5"/>
    <w:pPr>
      <w:ind w:left="1071" w:hanging="357"/>
    </w:pPr>
    <w:rPr>
      <w:lang w:eastAsia="en-AU"/>
    </w:rPr>
  </w:style>
  <w:style w:type="paragraph" w:styleId="NormalWeb">
    <w:name w:val="Normal (Web)"/>
    <w:basedOn w:val="Normal"/>
    <w:uiPriority w:val="99"/>
    <w:unhideWhenUsed/>
    <w:rsid w:val="007606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6065A"/>
  </w:style>
  <w:style w:type="character" w:styleId="Hyperlink">
    <w:name w:val="Hyperlink"/>
    <w:basedOn w:val="DefaultParagraphFont"/>
    <w:uiPriority w:val="99"/>
    <w:unhideWhenUsed/>
    <w:rsid w:val="0076065A"/>
    <w:rPr>
      <w:color w:val="0000FF"/>
      <w:u w:val="single"/>
    </w:rPr>
  </w:style>
  <w:style w:type="paragraph" w:styleId="TOCHeading">
    <w:name w:val="TOC Heading"/>
    <w:basedOn w:val="Heading1"/>
    <w:next w:val="Normal"/>
    <w:uiPriority w:val="39"/>
    <w:unhideWhenUsed/>
    <w:qFormat/>
    <w:rsid w:val="00E519EF"/>
    <w:pPr>
      <w:spacing w:line="259" w:lineRule="auto"/>
      <w:outlineLvl w:val="9"/>
    </w:pPr>
    <w:rPr>
      <w:lang w:val="en-US"/>
    </w:rPr>
  </w:style>
  <w:style w:type="paragraph" w:styleId="TOC1">
    <w:name w:val="toc 1"/>
    <w:basedOn w:val="Normal"/>
    <w:next w:val="Normal"/>
    <w:autoRedefine/>
    <w:uiPriority w:val="39"/>
    <w:unhideWhenUsed/>
    <w:rsid w:val="00E519EF"/>
    <w:pPr>
      <w:spacing w:after="100"/>
    </w:pPr>
  </w:style>
  <w:style w:type="paragraph" w:styleId="TOC2">
    <w:name w:val="toc 2"/>
    <w:basedOn w:val="Normal"/>
    <w:next w:val="Normal"/>
    <w:autoRedefine/>
    <w:uiPriority w:val="39"/>
    <w:unhideWhenUsed/>
    <w:rsid w:val="00E519EF"/>
    <w:pPr>
      <w:spacing w:after="100"/>
      <w:ind w:left="220"/>
    </w:pPr>
  </w:style>
  <w:style w:type="paragraph" w:styleId="BalloonText">
    <w:name w:val="Balloon Text"/>
    <w:basedOn w:val="Normal"/>
    <w:link w:val="BalloonTextChar"/>
    <w:uiPriority w:val="99"/>
    <w:semiHidden/>
    <w:unhideWhenUsed/>
    <w:rsid w:val="00840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F7A"/>
    <w:rPr>
      <w:rFonts w:ascii="Segoe UI" w:hAnsi="Segoe UI" w:cs="Segoe UI"/>
      <w:sz w:val="18"/>
      <w:szCs w:val="18"/>
    </w:rPr>
  </w:style>
  <w:style w:type="character" w:styleId="CommentReference">
    <w:name w:val="annotation reference"/>
    <w:basedOn w:val="DefaultParagraphFont"/>
    <w:uiPriority w:val="99"/>
    <w:semiHidden/>
    <w:unhideWhenUsed/>
    <w:rsid w:val="004D4460"/>
    <w:rPr>
      <w:sz w:val="16"/>
      <w:szCs w:val="16"/>
    </w:rPr>
  </w:style>
  <w:style w:type="paragraph" w:styleId="CommentText">
    <w:name w:val="annotation text"/>
    <w:basedOn w:val="Normal"/>
    <w:link w:val="CommentTextChar"/>
    <w:uiPriority w:val="99"/>
    <w:semiHidden/>
    <w:unhideWhenUsed/>
    <w:rsid w:val="004D4460"/>
    <w:pPr>
      <w:spacing w:line="240" w:lineRule="auto"/>
    </w:pPr>
    <w:rPr>
      <w:sz w:val="20"/>
      <w:szCs w:val="20"/>
    </w:rPr>
  </w:style>
  <w:style w:type="character" w:customStyle="1" w:styleId="CommentTextChar">
    <w:name w:val="Comment Text Char"/>
    <w:basedOn w:val="DefaultParagraphFont"/>
    <w:link w:val="CommentText"/>
    <w:uiPriority w:val="99"/>
    <w:semiHidden/>
    <w:rsid w:val="004D4460"/>
    <w:rPr>
      <w:sz w:val="20"/>
      <w:szCs w:val="20"/>
    </w:rPr>
  </w:style>
  <w:style w:type="paragraph" w:styleId="CommentSubject">
    <w:name w:val="annotation subject"/>
    <w:basedOn w:val="CommentText"/>
    <w:next w:val="CommentText"/>
    <w:link w:val="CommentSubjectChar"/>
    <w:uiPriority w:val="99"/>
    <w:semiHidden/>
    <w:unhideWhenUsed/>
    <w:rsid w:val="004D4460"/>
    <w:rPr>
      <w:b/>
      <w:bCs/>
    </w:rPr>
  </w:style>
  <w:style w:type="character" w:customStyle="1" w:styleId="CommentSubjectChar">
    <w:name w:val="Comment Subject Char"/>
    <w:basedOn w:val="CommentTextChar"/>
    <w:link w:val="CommentSubject"/>
    <w:uiPriority w:val="99"/>
    <w:semiHidden/>
    <w:rsid w:val="004D44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4543">
      <w:bodyDiv w:val="1"/>
      <w:marLeft w:val="0"/>
      <w:marRight w:val="0"/>
      <w:marTop w:val="0"/>
      <w:marBottom w:val="0"/>
      <w:divBdr>
        <w:top w:val="none" w:sz="0" w:space="0" w:color="auto"/>
        <w:left w:val="none" w:sz="0" w:space="0" w:color="auto"/>
        <w:bottom w:val="none" w:sz="0" w:space="0" w:color="auto"/>
        <w:right w:val="none" w:sz="0" w:space="0" w:color="auto"/>
      </w:divBdr>
    </w:div>
    <w:div w:id="486749033">
      <w:bodyDiv w:val="1"/>
      <w:marLeft w:val="0"/>
      <w:marRight w:val="0"/>
      <w:marTop w:val="0"/>
      <w:marBottom w:val="0"/>
      <w:divBdr>
        <w:top w:val="none" w:sz="0" w:space="0" w:color="auto"/>
        <w:left w:val="none" w:sz="0" w:space="0" w:color="auto"/>
        <w:bottom w:val="none" w:sz="0" w:space="0" w:color="auto"/>
        <w:right w:val="none" w:sz="0" w:space="0" w:color="auto"/>
      </w:divBdr>
    </w:div>
    <w:div w:id="1266034414">
      <w:bodyDiv w:val="1"/>
      <w:marLeft w:val="0"/>
      <w:marRight w:val="0"/>
      <w:marTop w:val="0"/>
      <w:marBottom w:val="0"/>
      <w:divBdr>
        <w:top w:val="none" w:sz="0" w:space="0" w:color="auto"/>
        <w:left w:val="none" w:sz="0" w:space="0" w:color="auto"/>
        <w:bottom w:val="none" w:sz="0" w:space="0" w:color="auto"/>
        <w:right w:val="none" w:sz="0" w:space="0" w:color="auto"/>
      </w:divBdr>
    </w:div>
    <w:div w:id="136984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ustraliancurriculum.edu.au/glossary/popup?a=F10AS&amp;t=Apply" TargetMode="External"/><Relationship Id="rId299" Type="http://schemas.openxmlformats.org/officeDocument/2006/relationships/hyperlink" Target="http://www.australiancurriculum.edu.au/glossary/popup?a=F10AS&amp;t=Solve" TargetMode="External"/><Relationship Id="rId303" Type="http://schemas.openxmlformats.org/officeDocument/2006/relationships/hyperlink" Target="http://www.australiancurriculum.edu.au/glossary/popup?a=F10AS&amp;t=Calculate" TargetMode="External"/><Relationship Id="rId21" Type="http://schemas.openxmlformats.org/officeDocument/2006/relationships/hyperlink" Target="http://www.australiancurriculum.edu.au/glossary/popup?a=F10AS&amp;t=Develop" TargetMode="External"/><Relationship Id="rId42" Type="http://schemas.openxmlformats.org/officeDocument/2006/relationships/hyperlink" Target="http://www.australiancurriculum.edu.au/glossary/popup?a=F10AS&amp;t=Explain" TargetMode="External"/><Relationship Id="rId63" Type="http://schemas.openxmlformats.org/officeDocument/2006/relationships/hyperlink" Target="http://www.australiancurriculum.edu.au/glossary/popup?a=F10AS&amp;t=Explain" TargetMode="External"/><Relationship Id="rId84" Type="http://schemas.openxmlformats.org/officeDocument/2006/relationships/hyperlink" Target="http://www.australiancurriculum.edu.au/glossary/popup?a=F10AS&amp;t=Identify" TargetMode="External"/><Relationship Id="rId138" Type="http://schemas.openxmlformats.org/officeDocument/2006/relationships/hyperlink" Target="http://www.australiancurriculum.edu.au/glossary/popup?a=F10AS&amp;t=Explain" TargetMode="External"/><Relationship Id="rId159" Type="http://schemas.openxmlformats.org/officeDocument/2006/relationships/hyperlink" Target="http://www.australiancurriculum.edu.au/glossary/popup?a=F10AS&amp;t=Identify" TargetMode="External"/><Relationship Id="rId324" Type="http://schemas.openxmlformats.org/officeDocument/2006/relationships/hyperlink" Target="http://www.australiancurriculum.edu.au/glossary/popup?a=F10AS&amp;t=Explain" TargetMode="External"/><Relationship Id="rId170" Type="http://schemas.openxmlformats.org/officeDocument/2006/relationships/hyperlink" Target="http://www.australiancurriculum.edu.au/glossary/popup?a=F10AS&amp;t=Explain" TargetMode="External"/><Relationship Id="rId191" Type="http://schemas.openxmlformats.org/officeDocument/2006/relationships/hyperlink" Target="http://www.australiancurriculum.edu.au/glossary/popup?a=F10AS&amp;t=Identify" TargetMode="External"/><Relationship Id="rId205" Type="http://schemas.openxmlformats.org/officeDocument/2006/relationships/hyperlink" Target="http://www.australiancurriculum.edu.au/glossary/popup?a=F10AS&amp;t=Describe" TargetMode="External"/><Relationship Id="rId226" Type="http://schemas.openxmlformats.org/officeDocument/2006/relationships/hyperlink" Target="http://www.australiancurriculum.edu.au/glossary/popup?a=F10AS&amp;t=Understand" TargetMode="External"/><Relationship Id="rId247" Type="http://schemas.openxmlformats.org/officeDocument/2006/relationships/hyperlink" Target="http://www.australiancurriculum.edu.au/glossary/popup?a=F10AS&amp;t=Identify" TargetMode="External"/><Relationship Id="rId107" Type="http://schemas.openxmlformats.org/officeDocument/2006/relationships/hyperlink" Target="http://www.australiancurriculum.edu.au/glossary/popup?a=F10AS&amp;t=Analyse" TargetMode="External"/><Relationship Id="rId268" Type="http://schemas.openxmlformats.org/officeDocument/2006/relationships/hyperlink" Target="http://www.australiancurriculum.edu.au/glossary/popup?a=F10AS&amp;t=Explain" TargetMode="External"/><Relationship Id="rId289" Type="http://schemas.openxmlformats.org/officeDocument/2006/relationships/hyperlink" Target="http://www.australiancurriculum.edu.au/glossary/popup?a=F10AS&amp;t=Solve" TargetMode="External"/><Relationship Id="rId11" Type="http://schemas.openxmlformats.org/officeDocument/2006/relationships/footer" Target="footer2.xml"/><Relationship Id="rId32" Type="http://schemas.openxmlformats.org/officeDocument/2006/relationships/hyperlink" Target="http://www.australiancurriculum.edu.au/glossary/popup?a=F10AS&amp;t=Develop" TargetMode="External"/><Relationship Id="rId53" Type="http://schemas.openxmlformats.org/officeDocument/2006/relationships/hyperlink" Target="http://www.australiancurriculum.edu.au/glossary/popup?a=F10AS&amp;t=Describe" TargetMode="External"/><Relationship Id="rId74" Type="http://schemas.openxmlformats.org/officeDocument/2006/relationships/hyperlink" Target="http://www.australiancurriculum.edu.au/glossary/popup?a=F10AS&amp;t=Describe" TargetMode="External"/><Relationship Id="rId128" Type="http://schemas.openxmlformats.org/officeDocument/2006/relationships/hyperlink" Target="http://www.australiancurriculum.edu.au/glossary/popup?a=F10AS&amp;t=Interpret" TargetMode="External"/><Relationship Id="rId149" Type="http://schemas.openxmlformats.org/officeDocument/2006/relationships/hyperlink" Target="http://www.australiancurriculum.edu.au/glossary/popup?a=F10AS&amp;t=Analyse" TargetMode="External"/><Relationship Id="rId314" Type="http://schemas.openxmlformats.org/officeDocument/2006/relationships/hyperlink" Target="http://www.australiancurriculum.edu.au/glossary/popup?a=F10AS&amp;t=Interpret" TargetMode="External"/><Relationship Id="rId5" Type="http://schemas.openxmlformats.org/officeDocument/2006/relationships/webSettings" Target="webSettings.xml"/><Relationship Id="rId95" Type="http://schemas.openxmlformats.org/officeDocument/2006/relationships/hyperlink" Target="http://www.australiancurriculum.edu.au/glossary/popup?a=F10AS&amp;t=Explain" TargetMode="External"/><Relationship Id="rId160" Type="http://schemas.openxmlformats.org/officeDocument/2006/relationships/hyperlink" Target="http://www.australiancurriculum.edu.au/glossary/popup?a=F10AS&amp;t=Describe" TargetMode="External"/><Relationship Id="rId181" Type="http://schemas.openxmlformats.org/officeDocument/2006/relationships/hyperlink" Target="http://www.australiancurriculum.edu.au/glossary/popup?a=F10AS&amp;t=Describe" TargetMode="External"/><Relationship Id="rId216" Type="http://schemas.openxmlformats.org/officeDocument/2006/relationships/hyperlink" Target="http://www.australiancurriculum.edu.au/glossary/popup?a=F10AS&amp;t=Apply" TargetMode="External"/><Relationship Id="rId237" Type="http://schemas.openxmlformats.org/officeDocument/2006/relationships/hyperlink" Target="http://www.australiancurriculum.edu.au/glossary/popup?a=F10AS&amp;t=Investigate" TargetMode="External"/><Relationship Id="rId258" Type="http://schemas.openxmlformats.org/officeDocument/2006/relationships/hyperlink" Target="http://www.australiancurriculum.edu.au/glossary/popup?a=F10AS&amp;t=Explain" TargetMode="External"/><Relationship Id="rId279" Type="http://schemas.openxmlformats.org/officeDocument/2006/relationships/hyperlink" Target="http://www.australiancurriculum.edu.au/glossary/popup?a=F10AS&amp;t=Understand" TargetMode="External"/><Relationship Id="rId22" Type="http://schemas.openxmlformats.org/officeDocument/2006/relationships/hyperlink" Target="http://www.australiancurriculum.edu.au/glossary/popup?a=F10AS&amp;t=Investigate" TargetMode="External"/><Relationship Id="rId43" Type="http://schemas.openxmlformats.org/officeDocument/2006/relationships/hyperlink" Target="http://www.australiancurriculum.edu.au/glossary/popup?a=F10AS&amp;t=Design" TargetMode="External"/><Relationship Id="rId64" Type="http://schemas.openxmlformats.org/officeDocument/2006/relationships/hyperlink" Target="http://www.australiancurriculum.edu.au/glossary/popup?a=F10AS&amp;t=Select" TargetMode="External"/><Relationship Id="rId118" Type="http://schemas.openxmlformats.org/officeDocument/2006/relationships/hyperlink" Target="http://www.australiancurriculum.edu.au/glossary/popup?a=F10AS&amp;t=Apply" TargetMode="External"/><Relationship Id="rId139" Type="http://schemas.openxmlformats.org/officeDocument/2006/relationships/hyperlink" Target="http://www.australiancurriculum.edu.au/glossary/popup?a=F10AS&amp;t=Understand" TargetMode="External"/><Relationship Id="rId290" Type="http://schemas.openxmlformats.org/officeDocument/2006/relationships/hyperlink" Target="http://www.australiancurriculum.edu.au/glossary/popup?a=F10AS&amp;t=Solve" TargetMode="External"/><Relationship Id="rId304" Type="http://schemas.openxmlformats.org/officeDocument/2006/relationships/hyperlink" Target="http://www.australiancurriculum.edu.au/glossary/popup?a=F10AS&amp;t=Construct" TargetMode="External"/><Relationship Id="rId325" Type="http://schemas.openxmlformats.org/officeDocument/2006/relationships/hyperlink" Target="http://www.australiancurriculum.edu.au/glossary/popup?a=F10AS&amp;t=Understand" TargetMode="External"/><Relationship Id="rId85" Type="http://schemas.openxmlformats.org/officeDocument/2006/relationships/hyperlink" Target="http://www.australiancurriculum.edu.au/glossary/popup?a=F10AS&amp;t=Understand" TargetMode="External"/><Relationship Id="rId150" Type="http://schemas.openxmlformats.org/officeDocument/2006/relationships/hyperlink" Target="http://www.australiancurriculum.edu.au/glossary/popup?a=F10AS&amp;t=Investigate" TargetMode="External"/><Relationship Id="rId171" Type="http://schemas.openxmlformats.org/officeDocument/2006/relationships/hyperlink" Target="http://www.australiancurriculum.edu.au/glossary/popup?a=F10AS&amp;t=Select" TargetMode="External"/><Relationship Id="rId192" Type="http://schemas.openxmlformats.org/officeDocument/2006/relationships/hyperlink" Target="http://www.australiancurriculum.edu.au/glossary/popup?a=F10AS&amp;t=Describe" TargetMode="External"/><Relationship Id="rId206" Type="http://schemas.openxmlformats.org/officeDocument/2006/relationships/hyperlink" Target="http://www.australiancurriculum.edu.au/glossary/popup?a=F10AS&amp;t=Explain" TargetMode="External"/><Relationship Id="rId227" Type="http://schemas.openxmlformats.org/officeDocument/2006/relationships/hyperlink" Target="http://www.australiancurriculum.edu.au/glossary/popup?a=F10AS&amp;t=Draw" TargetMode="External"/><Relationship Id="rId248" Type="http://schemas.openxmlformats.org/officeDocument/2006/relationships/hyperlink" Target="http://www.australiancurriculum.edu.au/glossary/popup?a=F10AS&amp;t=Develop" TargetMode="External"/><Relationship Id="rId269" Type="http://schemas.openxmlformats.org/officeDocument/2006/relationships/hyperlink" Target="http://www.australiancurriculum.edu.au/glossary/popup?a=F10AS&amp;t=Process" TargetMode="External"/><Relationship Id="rId12" Type="http://schemas.openxmlformats.org/officeDocument/2006/relationships/header" Target="header3.xml"/><Relationship Id="rId33" Type="http://schemas.openxmlformats.org/officeDocument/2006/relationships/hyperlink" Target="http://www.australiancurriculum.edu.au/glossary/popup?a=F10AS&amp;t=Explain" TargetMode="External"/><Relationship Id="rId108" Type="http://schemas.openxmlformats.org/officeDocument/2006/relationships/hyperlink" Target="http://www.australiancurriculum.edu.au/glossary/popup?a=F10AS&amp;t=Investigate" TargetMode="External"/><Relationship Id="rId129" Type="http://schemas.openxmlformats.org/officeDocument/2006/relationships/hyperlink" Target="http://www.australiancurriculum.edu.au/glossary/popup?a=F10AS&amp;t=Identify" TargetMode="External"/><Relationship Id="rId280" Type="http://schemas.openxmlformats.org/officeDocument/2006/relationships/hyperlink" Target="http://www.australiancurriculum.edu.au/glossary/popup?a=F10AS&amp;t=Demonstrate" TargetMode="External"/><Relationship Id="rId315" Type="http://schemas.openxmlformats.org/officeDocument/2006/relationships/hyperlink" Target="http://www.australiancurriculum.edu.au/glossary/popup?a=F10AS&amp;t=Identify" TargetMode="External"/><Relationship Id="rId54" Type="http://schemas.openxmlformats.org/officeDocument/2006/relationships/hyperlink" Target="http://www.australiancurriculum.edu.au/glossary/popup?a=F10AS&amp;t=Develop" TargetMode="External"/><Relationship Id="rId75" Type="http://schemas.openxmlformats.org/officeDocument/2006/relationships/hyperlink" Target="http://www.australiancurriculum.edu.au/glossary/popup?a=F10AS&amp;t=Explain" TargetMode="External"/><Relationship Id="rId96" Type="http://schemas.openxmlformats.org/officeDocument/2006/relationships/hyperlink" Target="http://www.australiancurriculum.edu.au/glossary/popup?a=F10AS&amp;t=Design" TargetMode="External"/><Relationship Id="rId140" Type="http://schemas.openxmlformats.org/officeDocument/2006/relationships/hyperlink" Target="http://www.australiancurriculum.edu.au/glossary/popup?a=F10AS&amp;t=Understand" TargetMode="External"/><Relationship Id="rId161" Type="http://schemas.openxmlformats.org/officeDocument/2006/relationships/hyperlink" Target="http://www.australiancurriculum.edu.au/glossary/popup?a=F10AS&amp;t=Develop" TargetMode="External"/><Relationship Id="rId182" Type="http://schemas.openxmlformats.org/officeDocument/2006/relationships/hyperlink" Target="http://www.australiancurriculum.edu.au/glossary/popup?a=F10AS&amp;t=Explain" TargetMode="External"/><Relationship Id="rId217" Type="http://schemas.openxmlformats.org/officeDocument/2006/relationships/hyperlink" Target="http://www.australiancurriculum.edu.au/glossary/popup?a=F10AS&amp;t=Develop" TargetMode="External"/><Relationship Id="rId6" Type="http://schemas.openxmlformats.org/officeDocument/2006/relationships/footnotes" Target="footnotes.xml"/><Relationship Id="rId238" Type="http://schemas.openxmlformats.org/officeDocument/2006/relationships/hyperlink" Target="http://www.australiancurriculum.edu.au/glossary/popup?a=F10AS&amp;t=Interpret" TargetMode="External"/><Relationship Id="rId259" Type="http://schemas.openxmlformats.org/officeDocument/2006/relationships/hyperlink" Target="http://www.australiancurriculum.edu.au/glossary/popup?a=F10AS&amp;t=Identify" TargetMode="External"/><Relationship Id="rId23" Type="http://schemas.openxmlformats.org/officeDocument/2006/relationships/hyperlink" Target="http://www.australiancurriculum.edu.au/glossary/popup?a=F10AS&amp;t=Interpret" TargetMode="External"/><Relationship Id="rId119" Type="http://schemas.openxmlformats.org/officeDocument/2006/relationships/hyperlink" Target="http://www.australiancurriculum.edu.au/glossary/popup?a=F10AS&amp;t=Describe" TargetMode="External"/><Relationship Id="rId270" Type="http://schemas.openxmlformats.org/officeDocument/2006/relationships/hyperlink" Target="http://www.australiancurriculum.edu.au/glossary/popup?a=F10AS&amp;t=Explain" TargetMode="External"/><Relationship Id="rId291" Type="http://schemas.openxmlformats.org/officeDocument/2006/relationships/hyperlink" Target="http://www.australiancurriculum.edu.au/glossary/popup?a=F10AS&amp;t=Compare" TargetMode="External"/><Relationship Id="rId305" Type="http://schemas.openxmlformats.org/officeDocument/2006/relationships/hyperlink" Target="http://www.australiancurriculum.edu.au/glossary/popup?a=F10AS&amp;t=Describe" TargetMode="External"/><Relationship Id="rId326" Type="http://schemas.openxmlformats.org/officeDocument/2006/relationships/hyperlink" Target="http://www.australiancurriculum.edu.au/glossary/popup?a=F10AS&amp;t=Understand" TargetMode="External"/><Relationship Id="rId44" Type="http://schemas.openxmlformats.org/officeDocument/2006/relationships/hyperlink" Target="http://www.australiancurriculum.edu.au/glossary/popup?a=F10AS&amp;t=Develop" TargetMode="External"/><Relationship Id="rId65" Type="http://schemas.openxmlformats.org/officeDocument/2006/relationships/hyperlink" Target="http://www.australiancurriculum.edu.au/glossary/popup?a=F10AS&amp;t=Develop" TargetMode="External"/><Relationship Id="rId86" Type="http://schemas.openxmlformats.org/officeDocument/2006/relationships/hyperlink" Target="http://www.australiancurriculum.edu.au/glossary/popup?a=F10AS&amp;t=Demonstrate" TargetMode="External"/><Relationship Id="rId130" Type="http://schemas.openxmlformats.org/officeDocument/2006/relationships/hyperlink" Target="http://www.australiancurriculum.edu.au/glossary/popup?a=F10AS&amp;t=Apply" TargetMode="External"/><Relationship Id="rId151" Type="http://schemas.openxmlformats.org/officeDocument/2006/relationships/hyperlink" Target="http://www.australiancurriculum.edu.au/glossary/popup?a=F10AS&amp;t=Develop" TargetMode="External"/><Relationship Id="rId172" Type="http://schemas.openxmlformats.org/officeDocument/2006/relationships/hyperlink" Target="http://www.australiancurriculum.edu.au/glossary/popup?a=F10AS&amp;t=Develop" TargetMode="External"/><Relationship Id="rId193" Type="http://schemas.openxmlformats.org/officeDocument/2006/relationships/hyperlink" Target="http://www.australiancurriculum.edu.au/glossary/popup?a=F10AS&amp;t=Explain" TargetMode="External"/><Relationship Id="rId207" Type="http://schemas.openxmlformats.org/officeDocument/2006/relationships/hyperlink" Target="http://www.australiancurriculum.edu.au/glossary/popup?a=F10AS&amp;t=Identify" TargetMode="External"/><Relationship Id="rId228" Type="http://schemas.openxmlformats.org/officeDocument/2006/relationships/hyperlink" Target="http://www.australiancurriculum.edu.au/glossary/popup?a=F10AS&amp;t=Demonstrate" TargetMode="External"/><Relationship Id="rId249" Type="http://schemas.openxmlformats.org/officeDocument/2006/relationships/hyperlink" Target="http://www.australiancurriculum.edu.au/glossary/popup?a=F10AS&amp;t=Analyse" TargetMode="External"/><Relationship Id="rId13" Type="http://schemas.openxmlformats.org/officeDocument/2006/relationships/footer" Target="footer3.xml"/><Relationship Id="rId109" Type="http://schemas.openxmlformats.org/officeDocument/2006/relationships/hyperlink" Target="http://www.australiancurriculum.edu.au/glossary/popup?a=F10AS&amp;t=Investigate" TargetMode="External"/><Relationship Id="rId260" Type="http://schemas.openxmlformats.org/officeDocument/2006/relationships/hyperlink" Target="http://www.australiancurriculum.edu.au/glossary/popup?a=F10AS&amp;t=Describe" TargetMode="External"/><Relationship Id="rId281" Type="http://schemas.openxmlformats.org/officeDocument/2006/relationships/hyperlink" Target="http://www.australiancurriculum.edu.au/glossary/popup?a=F10AS&amp;t=Explain" TargetMode="External"/><Relationship Id="rId316" Type="http://schemas.openxmlformats.org/officeDocument/2006/relationships/hyperlink" Target="http://www.australiancurriculum.edu.au/glossary/popup?a=F10AS&amp;t=Apply" TargetMode="External"/><Relationship Id="rId34" Type="http://schemas.openxmlformats.org/officeDocument/2006/relationships/hyperlink" Target="http://www.australiancurriculum.edu.au/glossary/popup?a=F10AS&amp;t=Understand" TargetMode="External"/><Relationship Id="rId55" Type="http://schemas.openxmlformats.org/officeDocument/2006/relationships/hyperlink" Target="http://www.australiancurriculum.edu.au/glossary/popup?a=F10AS&amp;t=Investigate" TargetMode="External"/><Relationship Id="rId76" Type="http://schemas.openxmlformats.org/officeDocument/2006/relationships/hyperlink" Target="http://www.australiancurriculum.edu.au/glossary/popup?a=F10AS&amp;t=Identify" TargetMode="External"/><Relationship Id="rId97" Type="http://schemas.openxmlformats.org/officeDocument/2006/relationships/hyperlink" Target="http://www.australiancurriculum.edu.au/glossary/popup?a=F10AS&amp;t=Explain" TargetMode="External"/><Relationship Id="rId120" Type="http://schemas.openxmlformats.org/officeDocument/2006/relationships/hyperlink" Target="http://www.australiancurriculum.edu.au/glossary/popup?a=F10AS&amp;t=Explain" TargetMode="External"/><Relationship Id="rId141" Type="http://schemas.openxmlformats.org/officeDocument/2006/relationships/hyperlink" Target="http://www.australiancurriculum.edu.au/glossary/popup?a=F10AS&amp;t=Draw" TargetMode="External"/><Relationship Id="rId7" Type="http://schemas.openxmlformats.org/officeDocument/2006/relationships/endnotes" Target="endnotes.xml"/><Relationship Id="rId162" Type="http://schemas.openxmlformats.org/officeDocument/2006/relationships/hyperlink" Target="http://www.australiancurriculum.edu.au/glossary/popup?a=F10AS&amp;t=Investigate" TargetMode="External"/><Relationship Id="rId183" Type="http://schemas.openxmlformats.org/officeDocument/2006/relationships/hyperlink" Target="http://www.australiancurriculum.edu.au/glossary/popup?a=F10AS&amp;t=Identify" TargetMode="External"/><Relationship Id="rId218" Type="http://schemas.openxmlformats.org/officeDocument/2006/relationships/hyperlink" Target="http://www.australiancurriculum.edu.au/glossary/popup?a=F10AS&amp;t=Identify" TargetMode="External"/><Relationship Id="rId239" Type="http://schemas.openxmlformats.org/officeDocument/2006/relationships/hyperlink" Target="http://www.australiancurriculum.edu.au/glossary/popup?a=F10AS&amp;t=Identify" TargetMode="External"/><Relationship Id="rId250" Type="http://schemas.openxmlformats.org/officeDocument/2006/relationships/hyperlink" Target="http://www.australiancurriculum.edu.au/glossary/popup?a=F10AS&amp;t=Investigate" TargetMode="External"/><Relationship Id="rId271" Type="http://schemas.openxmlformats.org/officeDocument/2006/relationships/hyperlink" Target="http://www.australiancurriculum.edu.au/glossary/popup?a=F10AS&amp;t=Explain" TargetMode="External"/><Relationship Id="rId292" Type="http://schemas.openxmlformats.org/officeDocument/2006/relationships/hyperlink" Target="http://www.australiancurriculum.edu.au/glossary/popup?a=F10AS&amp;t=Represent" TargetMode="External"/><Relationship Id="rId306" Type="http://schemas.openxmlformats.org/officeDocument/2006/relationships/hyperlink" Target="http://www.australiancurriculum.edu.au/glossary/popup?a=F10AS&amp;t=Explain" TargetMode="External"/><Relationship Id="rId24" Type="http://schemas.openxmlformats.org/officeDocument/2006/relationships/hyperlink" Target="http://www.australiancurriculum.edu.au/glossary/popup?a=F10AS&amp;t=Identify" TargetMode="External"/><Relationship Id="rId45" Type="http://schemas.openxmlformats.org/officeDocument/2006/relationships/hyperlink" Target="http://www.australiancurriculum.edu.au/glossary/popup?a=F10AS&amp;t=Design" TargetMode="External"/><Relationship Id="rId66" Type="http://schemas.openxmlformats.org/officeDocument/2006/relationships/hyperlink" Target="http://www.australiancurriculum.edu.au/glossary/popup?a=F10AS&amp;t=Explain" TargetMode="External"/><Relationship Id="rId87" Type="http://schemas.openxmlformats.org/officeDocument/2006/relationships/hyperlink" Target="http://www.australiancurriculum.edu.au/glossary/popup?a=F10AS&amp;t=Explain" TargetMode="External"/><Relationship Id="rId110" Type="http://schemas.openxmlformats.org/officeDocument/2006/relationships/hyperlink" Target="http://www.australiancurriculum.edu.au/glossary/popup?a=F10AS&amp;t=Apply" TargetMode="External"/><Relationship Id="rId131" Type="http://schemas.openxmlformats.org/officeDocument/2006/relationships/hyperlink" Target="http://www.australiancurriculum.edu.au/glossary/popup?a=F10AS&amp;t=Develop" TargetMode="External"/><Relationship Id="rId327" Type="http://schemas.openxmlformats.org/officeDocument/2006/relationships/hyperlink" Target="http://www.australiancurriculum.edu.au/glossary/popup?a=F10AS&amp;t=Draw" TargetMode="External"/><Relationship Id="rId152" Type="http://schemas.openxmlformats.org/officeDocument/2006/relationships/hyperlink" Target="http://www.australiancurriculum.edu.au/glossary/popup?a=F10AS&amp;t=Develop" TargetMode="External"/><Relationship Id="rId173" Type="http://schemas.openxmlformats.org/officeDocument/2006/relationships/hyperlink" Target="http://www.australiancurriculum.edu.au/glossary/popup?a=F10AS&amp;t=Explain" TargetMode="External"/><Relationship Id="rId194" Type="http://schemas.openxmlformats.org/officeDocument/2006/relationships/hyperlink" Target="http://www.australiancurriculum.edu.au/glossary/popup?a=F10AS&amp;t=Describe" TargetMode="External"/><Relationship Id="rId208" Type="http://schemas.openxmlformats.org/officeDocument/2006/relationships/hyperlink" Target="http://www.australiancurriculum.edu.au/glossary/popup?a=F10AS&amp;t=Describe" TargetMode="External"/><Relationship Id="rId229" Type="http://schemas.openxmlformats.org/officeDocument/2006/relationships/hyperlink" Target="http://www.australiancurriculum.edu.au/glossary/popup?a=F10AS&amp;t=Describe" TargetMode="External"/><Relationship Id="rId240" Type="http://schemas.openxmlformats.org/officeDocument/2006/relationships/hyperlink" Target="http://www.australiancurriculum.edu.au/glossary/popup?a=F10AS&amp;t=Apply" TargetMode="External"/><Relationship Id="rId261" Type="http://schemas.openxmlformats.org/officeDocument/2006/relationships/hyperlink" Target="http://www.australiancurriculum.edu.au/glossary/popup?a=F10AS&amp;t=Develop" TargetMode="External"/><Relationship Id="rId14" Type="http://schemas.openxmlformats.org/officeDocument/2006/relationships/hyperlink" Target="http://www.australiancurriculum.edu.au/glossary/popup?a=F10AS&amp;t=Describe" TargetMode="External"/><Relationship Id="rId35" Type="http://schemas.openxmlformats.org/officeDocument/2006/relationships/hyperlink" Target="http://www.australiancurriculum.edu.au/glossary/popup?a=F10AS&amp;t=Understand" TargetMode="External"/><Relationship Id="rId56" Type="http://schemas.openxmlformats.org/officeDocument/2006/relationships/hyperlink" Target="http://www.australiancurriculum.edu.au/glossary/popup?a=F10AS&amp;t=Interpret" TargetMode="External"/><Relationship Id="rId77" Type="http://schemas.openxmlformats.org/officeDocument/2006/relationships/hyperlink" Target="http://www.australiancurriculum.edu.au/glossary/popup?a=F10AS&amp;t=Describe" TargetMode="External"/><Relationship Id="rId100" Type="http://schemas.openxmlformats.org/officeDocument/2006/relationships/hyperlink" Target="http://www.australiancurriculum.edu.au/glossary/popup?a=F10AS&amp;t=Design" TargetMode="External"/><Relationship Id="rId282" Type="http://schemas.openxmlformats.org/officeDocument/2006/relationships/hyperlink" Target="http://www.australiancurriculum.edu.au/glossary/popup?a=F10AS&amp;t=Select" TargetMode="External"/><Relationship Id="rId317" Type="http://schemas.openxmlformats.org/officeDocument/2006/relationships/hyperlink" Target="http://www.australiancurriculum.edu.au/glossary/popup?a=F10AS&amp;t=Develop" TargetMode="External"/><Relationship Id="rId8" Type="http://schemas.openxmlformats.org/officeDocument/2006/relationships/header" Target="header1.xml"/><Relationship Id="rId51" Type="http://schemas.openxmlformats.org/officeDocument/2006/relationships/hyperlink" Target="http://www.australiancurriculum.edu.au/glossary/popup?a=F10AS&amp;t=Explain" TargetMode="External"/><Relationship Id="rId72" Type="http://schemas.openxmlformats.org/officeDocument/2006/relationships/hyperlink" Target="http://www.australiancurriculum.edu.au/glossary/popup?a=F10AS&amp;t=Explain" TargetMode="External"/><Relationship Id="rId93" Type="http://schemas.openxmlformats.org/officeDocument/2006/relationships/hyperlink" Target="http://www.australiancurriculum.edu.au/glossary/popup?a=F10AS&amp;t=Draw" TargetMode="External"/><Relationship Id="rId98" Type="http://schemas.openxmlformats.org/officeDocument/2006/relationships/hyperlink" Target="http://www.australiancurriculum.edu.au/glossary/popup?a=F10AS&amp;t=Design" TargetMode="External"/><Relationship Id="rId121" Type="http://schemas.openxmlformats.org/officeDocument/2006/relationships/hyperlink" Target="http://www.australiancurriculum.edu.au/glossary/popup?a=F10AS&amp;t=Identify" TargetMode="External"/><Relationship Id="rId142" Type="http://schemas.openxmlformats.org/officeDocument/2006/relationships/hyperlink" Target="http://www.australiancurriculum.edu.au/glossary/popup?a=F10AS&amp;t=Demonstrate" TargetMode="External"/><Relationship Id="rId163" Type="http://schemas.openxmlformats.org/officeDocument/2006/relationships/hyperlink" Target="http://www.australiancurriculum.edu.au/glossary/popup?a=F10AS&amp;t=Interpret" TargetMode="External"/><Relationship Id="rId184" Type="http://schemas.openxmlformats.org/officeDocument/2006/relationships/hyperlink" Target="http://www.australiancurriculum.edu.au/glossary/popup?a=F10AS&amp;t=Describe" TargetMode="External"/><Relationship Id="rId189" Type="http://schemas.openxmlformats.org/officeDocument/2006/relationships/hyperlink" Target="http://www.australiancurriculum.edu.au/glossary/popup?a=F10AS&amp;t=Apply" TargetMode="External"/><Relationship Id="rId219" Type="http://schemas.openxmlformats.org/officeDocument/2006/relationships/hyperlink" Target="http://www.australiancurriculum.edu.au/glossary/popup?a=F10AS&amp;t=Understand" TargetMode="External"/><Relationship Id="rId3" Type="http://schemas.microsoft.com/office/2007/relationships/stylesWithEffects" Target="stylesWithEffects.xml"/><Relationship Id="rId214" Type="http://schemas.openxmlformats.org/officeDocument/2006/relationships/hyperlink" Target="http://www.australiancurriculum.edu.au/glossary/popup?a=F10AS&amp;t=Interpret" TargetMode="External"/><Relationship Id="rId230" Type="http://schemas.openxmlformats.org/officeDocument/2006/relationships/hyperlink" Target="http://www.australiancurriculum.edu.au/glossary/popup?a=F10AS&amp;t=Explain" TargetMode="External"/><Relationship Id="rId235" Type="http://schemas.openxmlformats.org/officeDocument/2006/relationships/hyperlink" Target="http://www.australiancurriculum.edu.au/glossary/popup?a=F10AS&amp;t=Describe" TargetMode="External"/><Relationship Id="rId251" Type="http://schemas.openxmlformats.org/officeDocument/2006/relationships/hyperlink" Target="http://www.australiancurriculum.edu.au/glossary/popup?a=F10AS&amp;t=Develop" TargetMode="External"/><Relationship Id="rId256" Type="http://schemas.openxmlformats.org/officeDocument/2006/relationships/hyperlink" Target="http://www.australiancurriculum.edu.au/glossary/popup?a=F10AS&amp;t=Identify" TargetMode="External"/><Relationship Id="rId277" Type="http://schemas.openxmlformats.org/officeDocument/2006/relationships/hyperlink" Target="http://www.australiancurriculum.edu.au/glossary/popup?a=F10AS&amp;t=Develop" TargetMode="External"/><Relationship Id="rId298" Type="http://schemas.openxmlformats.org/officeDocument/2006/relationships/hyperlink" Target="http://www.australiancurriculum.edu.au/glossary/popup?a=F10AS&amp;t=Describe" TargetMode="External"/><Relationship Id="rId25" Type="http://schemas.openxmlformats.org/officeDocument/2006/relationships/hyperlink" Target="http://www.australiancurriculum.edu.au/glossary/popup?a=F10AS&amp;t=Apply" TargetMode="External"/><Relationship Id="rId46" Type="http://schemas.openxmlformats.org/officeDocument/2006/relationships/hyperlink" Target="http://www.australiancurriculum.edu.au/glossary/popup?a=F10AS&amp;t=Apply" TargetMode="External"/><Relationship Id="rId67" Type="http://schemas.openxmlformats.org/officeDocument/2006/relationships/hyperlink" Target="http://www.australiancurriculum.edu.au/glossary/popup?a=F10AS&amp;t=Understand" TargetMode="External"/><Relationship Id="rId116" Type="http://schemas.openxmlformats.org/officeDocument/2006/relationships/hyperlink" Target="http://www.australiancurriculum.edu.au/glossary/popup?a=F10AS&amp;t=Demonstrate" TargetMode="External"/><Relationship Id="rId137" Type="http://schemas.openxmlformats.org/officeDocument/2006/relationships/hyperlink" Target="http://www.australiancurriculum.edu.au/glossary/popup?a=F10AS&amp;t=Develop" TargetMode="External"/><Relationship Id="rId158" Type="http://schemas.openxmlformats.org/officeDocument/2006/relationships/hyperlink" Target="http://www.australiancurriculum.edu.au/glossary/popup?a=F10AS&amp;t=Explain" TargetMode="External"/><Relationship Id="rId272" Type="http://schemas.openxmlformats.org/officeDocument/2006/relationships/hyperlink" Target="http://www.australiancurriculum.edu.au/glossary/popup?a=F10AS&amp;t=Identify" TargetMode="External"/><Relationship Id="rId293" Type="http://schemas.openxmlformats.org/officeDocument/2006/relationships/hyperlink" Target="http://www.australiancurriculum.edu.au/glossary/popup?a=F10AS&amp;t=Interpret" TargetMode="External"/><Relationship Id="rId302" Type="http://schemas.openxmlformats.org/officeDocument/2006/relationships/hyperlink" Target="http://www.australiancurriculum.edu.au/glossary/popup?a=F10AS&amp;t=Classify" TargetMode="External"/><Relationship Id="rId307" Type="http://schemas.openxmlformats.org/officeDocument/2006/relationships/hyperlink" Target="http://www.australiancurriculum.edu.au/glossary/popup?a=F10AS&amp;t=Identify" TargetMode="External"/><Relationship Id="rId323" Type="http://schemas.openxmlformats.org/officeDocument/2006/relationships/hyperlink" Target="http://www.australiancurriculum.edu.au/glossary/popup?a=F10AS&amp;t=Develop" TargetMode="External"/><Relationship Id="rId328" Type="http://schemas.openxmlformats.org/officeDocument/2006/relationships/hyperlink" Target="http://www.australiancurriculum.edu.au/glossary/popup?a=F10AS&amp;t=Demonstrate" TargetMode="External"/><Relationship Id="rId20" Type="http://schemas.openxmlformats.org/officeDocument/2006/relationships/hyperlink" Target="http://www.australiancurriculum.edu.au/glossary/popup?a=F10AS&amp;t=Describe" TargetMode="External"/><Relationship Id="rId41" Type="http://schemas.openxmlformats.org/officeDocument/2006/relationships/hyperlink" Target="http://www.australiancurriculum.edu.au/glossary/popup?a=F10AS&amp;t=Design" TargetMode="External"/><Relationship Id="rId62" Type="http://schemas.openxmlformats.org/officeDocument/2006/relationships/hyperlink" Target="http://www.australiancurriculum.edu.au/glossary/popup?a=F10AS&amp;t=Demonstrate" TargetMode="External"/><Relationship Id="rId83" Type="http://schemas.openxmlformats.org/officeDocument/2006/relationships/hyperlink" Target="http://www.australiancurriculum.edu.au/glossary/popup?a=F10AS&amp;t=Develop" TargetMode="External"/><Relationship Id="rId88" Type="http://schemas.openxmlformats.org/officeDocument/2006/relationships/hyperlink" Target="http://www.australiancurriculum.edu.au/glossary/popup?a=F10AS&amp;t=Select" TargetMode="External"/><Relationship Id="rId111" Type="http://schemas.openxmlformats.org/officeDocument/2006/relationships/hyperlink" Target="http://www.australiancurriculum.edu.au/glossary/popup?a=F10AS&amp;t=Select" TargetMode="External"/><Relationship Id="rId132" Type="http://schemas.openxmlformats.org/officeDocument/2006/relationships/hyperlink" Target="http://www.australiancurriculum.edu.au/glossary/popup?a=F10AS&amp;t=Identify" TargetMode="External"/><Relationship Id="rId153" Type="http://schemas.openxmlformats.org/officeDocument/2006/relationships/hyperlink" Target="http://www.australiancurriculum.edu.au/glossary/popup?a=F10AS&amp;t=Identify" TargetMode="External"/><Relationship Id="rId174" Type="http://schemas.openxmlformats.org/officeDocument/2006/relationships/hyperlink" Target="http://www.australiancurriculum.edu.au/glossary/popup?a=F10AS&amp;t=Understand" TargetMode="External"/><Relationship Id="rId179" Type="http://schemas.openxmlformats.org/officeDocument/2006/relationships/hyperlink" Target="http://www.australiancurriculum.edu.au/glossary/popup?a=F10AS&amp;t=Explain" TargetMode="External"/><Relationship Id="rId195" Type="http://schemas.openxmlformats.org/officeDocument/2006/relationships/hyperlink" Target="http://www.australiancurriculum.edu.au/glossary/popup?a=F10AS&amp;t=Describe" TargetMode="External"/><Relationship Id="rId209" Type="http://schemas.openxmlformats.org/officeDocument/2006/relationships/hyperlink" Target="http://www.australiancurriculum.edu.au/glossary/popup?a=F10AS&amp;t=Explain" TargetMode="External"/><Relationship Id="rId190" Type="http://schemas.openxmlformats.org/officeDocument/2006/relationships/hyperlink" Target="http://www.australiancurriculum.edu.au/glossary/popup?a=F10AS&amp;t=Develop" TargetMode="External"/><Relationship Id="rId204" Type="http://schemas.openxmlformats.org/officeDocument/2006/relationships/hyperlink" Target="http://www.australiancurriculum.edu.au/glossary/popup?a=F10AS&amp;t=Describe" TargetMode="External"/><Relationship Id="rId220" Type="http://schemas.openxmlformats.org/officeDocument/2006/relationships/hyperlink" Target="http://www.australiancurriculum.edu.au/glossary/popup?a=F10AS&amp;t=Demonstrate" TargetMode="External"/><Relationship Id="rId225" Type="http://schemas.openxmlformats.org/officeDocument/2006/relationships/hyperlink" Target="http://www.australiancurriculum.edu.au/glossary/popup?a=F10AS&amp;t=Understand" TargetMode="External"/><Relationship Id="rId241" Type="http://schemas.openxmlformats.org/officeDocument/2006/relationships/hyperlink" Target="http://www.australiancurriculum.edu.au/glossary/popup?a=F10AS&amp;t=Develop" TargetMode="External"/><Relationship Id="rId246" Type="http://schemas.openxmlformats.org/officeDocument/2006/relationships/hyperlink" Target="http://www.australiancurriculum.edu.au/glossary/popup?a=F10AS&amp;t=Explain" TargetMode="External"/><Relationship Id="rId267" Type="http://schemas.openxmlformats.org/officeDocument/2006/relationships/hyperlink" Target="http://www.australiancurriculum.edu.au/glossary/popup?a=F10AS&amp;t=Identify" TargetMode="External"/><Relationship Id="rId288" Type="http://schemas.openxmlformats.org/officeDocument/2006/relationships/hyperlink" Target="http://www.australiancurriculum.edu.au/glossary/popup?a=F10AS&amp;t=Demonstrate" TargetMode="External"/><Relationship Id="rId15" Type="http://schemas.openxmlformats.org/officeDocument/2006/relationships/hyperlink" Target="http://www.australiancurriculum.edu.au/glossary/popup?a=F10AS&amp;t=Explain" TargetMode="External"/><Relationship Id="rId36" Type="http://schemas.openxmlformats.org/officeDocument/2006/relationships/hyperlink" Target="http://www.australiancurriculum.edu.au/glossary/popup?a=F10AS&amp;t=Draw" TargetMode="External"/><Relationship Id="rId57" Type="http://schemas.openxmlformats.org/officeDocument/2006/relationships/hyperlink" Target="http://www.australiancurriculum.edu.au/glossary/popup?a=F10AS&amp;t=Identify" TargetMode="External"/><Relationship Id="rId106" Type="http://schemas.openxmlformats.org/officeDocument/2006/relationships/hyperlink" Target="http://www.australiancurriculum.edu.au/glossary/popup?a=F10AS&amp;t=Evaluate" TargetMode="External"/><Relationship Id="rId127" Type="http://schemas.openxmlformats.org/officeDocument/2006/relationships/hyperlink" Target="http://www.australiancurriculum.edu.au/glossary/popup?a=F10AS&amp;t=Investigate" TargetMode="External"/><Relationship Id="rId262" Type="http://schemas.openxmlformats.org/officeDocument/2006/relationships/hyperlink" Target="http://www.australiancurriculum.edu.au/glossary/popup?a=F10AS&amp;t=Investigate" TargetMode="External"/><Relationship Id="rId283" Type="http://schemas.openxmlformats.org/officeDocument/2006/relationships/hyperlink" Target="http://www.australiancurriculum.edu.au/glossary/popup?a=F10AS&amp;t=Develop" TargetMode="External"/><Relationship Id="rId313" Type="http://schemas.openxmlformats.org/officeDocument/2006/relationships/hyperlink" Target="http://www.australiancurriculum.edu.au/glossary/popup?a=F10AS&amp;t=Investigate" TargetMode="External"/><Relationship Id="rId318" Type="http://schemas.openxmlformats.org/officeDocument/2006/relationships/hyperlink" Target="http://www.australiancurriculum.edu.au/glossary/popup?a=F10AS&amp;t=Identify" TargetMode="External"/><Relationship Id="rId10" Type="http://schemas.openxmlformats.org/officeDocument/2006/relationships/footer" Target="footer1.xml"/><Relationship Id="rId31" Type="http://schemas.openxmlformats.org/officeDocument/2006/relationships/hyperlink" Target="http://www.australiancurriculum.edu.au/glossary/popup?a=F10AS&amp;t=Select" TargetMode="External"/><Relationship Id="rId52" Type="http://schemas.openxmlformats.org/officeDocument/2006/relationships/hyperlink" Target="http://www.australiancurriculum.edu.au/glossary/popup?a=F10AS&amp;t=Identify" TargetMode="External"/><Relationship Id="rId73" Type="http://schemas.openxmlformats.org/officeDocument/2006/relationships/hyperlink" Target="http://www.australiancurriculum.edu.au/glossary/popup?a=F10AS&amp;t=Identify" TargetMode="External"/><Relationship Id="rId78" Type="http://schemas.openxmlformats.org/officeDocument/2006/relationships/hyperlink" Target="http://www.australiancurriculum.edu.au/glossary/popup?a=F10AS&amp;t=Develop" TargetMode="External"/><Relationship Id="rId94" Type="http://schemas.openxmlformats.org/officeDocument/2006/relationships/hyperlink" Target="http://www.australiancurriculum.edu.au/glossary/popup?a=F10AS&amp;t=Demonstrate" TargetMode="External"/><Relationship Id="rId99" Type="http://schemas.openxmlformats.org/officeDocument/2006/relationships/hyperlink" Target="http://www.australiancurriculum.edu.au/glossary/popup?a=F10AS&amp;t=Explain" TargetMode="External"/><Relationship Id="rId101" Type="http://schemas.openxmlformats.org/officeDocument/2006/relationships/hyperlink" Target="http://www.australiancurriculum.edu.au/glossary/popup?a=F10AS&amp;t=Develop" TargetMode="External"/><Relationship Id="rId122" Type="http://schemas.openxmlformats.org/officeDocument/2006/relationships/hyperlink" Target="http://www.australiancurriculum.edu.au/glossary/popup?a=F10AS&amp;t=Describe" TargetMode="External"/><Relationship Id="rId143" Type="http://schemas.openxmlformats.org/officeDocument/2006/relationships/hyperlink" Target="http://www.australiancurriculum.edu.au/glossary/popup?a=F10AS&amp;t=Explain" TargetMode="External"/><Relationship Id="rId148" Type="http://schemas.openxmlformats.org/officeDocument/2006/relationships/hyperlink" Target="http://www.australiancurriculum.edu.au/glossary/popup?a=F10AS&amp;t=Develop" TargetMode="External"/><Relationship Id="rId164" Type="http://schemas.openxmlformats.org/officeDocument/2006/relationships/hyperlink" Target="http://www.australiancurriculum.edu.au/glossary/popup?a=F10AS&amp;t=Identify" TargetMode="External"/><Relationship Id="rId169" Type="http://schemas.openxmlformats.org/officeDocument/2006/relationships/hyperlink" Target="http://www.australiancurriculum.edu.au/glossary/popup?a=F10AS&amp;t=Demonstrate" TargetMode="External"/><Relationship Id="rId185" Type="http://schemas.openxmlformats.org/officeDocument/2006/relationships/hyperlink" Target="http://www.australiancurriculum.edu.au/glossary/popup?a=F10AS&amp;t=Develop"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australiancurriculum.edu.au/glossary/popup?a=F10AS&amp;t=Identify" TargetMode="External"/><Relationship Id="rId210" Type="http://schemas.openxmlformats.org/officeDocument/2006/relationships/hyperlink" Target="http://www.australiancurriculum.edu.au/glossary/popup?a=F10AS&amp;t=Identify" TargetMode="External"/><Relationship Id="rId215" Type="http://schemas.openxmlformats.org/officeDocument/2006/relationships/hyperlink" Target="http://www.australiancurriculum.edu.au/glossary/popup?a=F10AS&amp;t=Identify" TargetMode="External"/><Relationship Id="rId236" Type="http://schemas.openxmlformats.org/officeDocument/2006/relationships/hyperlink" Target="http://www.australiancurriculum.edu.au/glossary/popup?a=F10AS&amp;t=Develop" TargetMode="External"/><Relationship Id="rId257" Type="http://schemas.openxmlformats.org/officeDocument/2006/relationships/hyperlink" Target="http://www.australiancurriculum.edu.au/glossary/popup?a=F10AS&amp;t=Describe" TargetMode="External"/><Relationship Id="rId278" Type="http://schemas.openxmlformats.org/officeDocument/2006/relationships/hyperlink" Target="http://www.australiancurriculum.edu.au/glossary/popup?a=F10AS&amp;t=Identify" TargetMode="External"/><Relationship Id="rId26" Type="http://schemas.openxmlformats.org/officeDocument/2006/relationships/hyperlink" Target="http://www.australiancurriculum.edu.au/glossary/popup?a=F10AS&amp;t=Develop" TargetMode="External"/><Relationship Id="rId231" Type="http://schemas.openxmlformats.org/officeDocument/2006/relationships/hyperlink" Target="http://www.australiancurriculum.edu.au/glossary/popup?a=F10AS&amp;t=Identify" TargetMode="External"/><Relationship Id="rId252" Type="http://schemas.openxmlformats.org/officeDocument/2006/relationships/hyperlink" Target="http://www.australiancurriculum.edu.au/glossary/popup?a=F10AS&amp;t=Develop" TargetMode="External"/><Relationship Id="rId273" Type="http://schemas.openxmlformats.org/officeDocument/2006/relationships/hyperlink" Target="http://www.australiancurriculum.edu.au/glossary/popup?a=F10AS&amp;t=Develop" TargetMode="External"/><Relationship Id="rId294" Type="http://schemas.openxmlformats.org/officeDocument/2006/relationships/hyperlink" Target="http://www.australiancurriculum.edu.au/glossary/popup?a=F10AS&amp;t=Describe" TargetMode="External"/><Relationship Id="rId308" Type="http://schemas.openxmlformats.org/officeDocument/2006/relationships/hyperlink" Target="http://www.australiancurriculum.edu.au/glossary/popup?a=F10AS&amp;t=Describe" TargetMode="External"/><Relationship Id="rId329" Type="http://schemas.openxmlformats.org/officeDocument/2006/relationships/footer" Target="footer4.xml"/><Relationship Id="rId47" Type="http://schemas.openxmlformats.org/officeDocument/2006/relationships/hyperlink" Target="http://www.australiancurriculum.edu.au/glossary/popup?a=F10AS&amp;t=Describe" TargetMode="External"/><Relationship Id="rId68" Type="http://schemas.openxmlformats.org/officeDocument/2006/relationships/hyperlink" Target="http://www.australiancurriculum.edu.au/glossary/popup?a=F10AS&amp;t=Understand" TargetMode="External"/><Relationship Id="rId89" Type="http://schemas.openxmlformats.org/officeDocument/2006/relationships/hyperlink" Target="http://www.australiancurriculum.edu.au/glossary/popup?a=F10AS&amp;t=Develop" TargetMode="External"/><Relationship Id="rId112" Type="http://schemas.openxmlformats.org/officeDocument/2006/relationships/hyperlink" Target="http://www.australiancurriculum.edu.au/glossary/popup?a=F10AS&amp;t=Examine" TargetMode="External"/><Relationship Id="rId133" Type="http://schemas.openxmlformats.org/officeDocument/2006/relationships/hyperlink" Target="http://www.australiancurriculum.edu.au/glossary/popup?a=F10AS&amp;t=Understand" TargetMode="External"/><Relationship Id="rId154" Type="http://schemas.openxmlformats.org/officeDocument/2006/relationships/hyperlink" Target="http://www.australiancurriculum.edu.au/glossary/popup?a=F10AS&amp;t=Describe" TargetMode="External"/><Relationship Id="rId175" Type="http://schemas.openxmlformats.org/officeDocument/2006/relationships/hyperlink" Target="http://www.australiancurriculum.edu.au/glossary/popup?a=F10AS&amp;t=Understand" TargetMode="External"/><Relationship Id="rId196" Type="http://schemas.openxmlformats.org/officeDocument/2006/relationships/hyperlink" Target="http://www.australiancurriculum.edu.au/glossary/popup?a=F10AS&amp;t=Identify" TargetMode="External"/><Relationship Id="rId200" Type="http://schemas.openxmlformats.org/officeDocument/2006/relationships/hyperlink" Target="http://www.australiancurriculum.edu.au/glossary/popup?a=F10AS&amp;t=Represent" TargetMode="External"/><Relationship Id="rId16" Type="http://schemas.openxmlformats.org/officeDocument/2006/relationships/hyperlink" Target="http://www.australiancurriculum.edu.au/glossary/popup?a=F10AS&amp;t=Identify" TargetMode="External"/><Relationship Id="rId221" Type="http://schemas.openxmlformats.org/officeDocument/2006/relationships/hyperlink" Target="http://www.australiancurriculum.edu.au/glossary/popup?a=F10AS&amp;t=Explain" TargetMode="External"/><Relationship Id="rId242" Type="http://schemas.openxmlformats.org/officeDocument/2006/relationships/hyperlink" Target="http://www.australiancurriculum.edu.au/glossary/popup?a=F10AS&amp;t=Identify" TargetMode="External"/><Relationship Id="rId263" Type="http://schemas.openxmlformats.org/officeDocument/2006/relationships/hyperlink" Target="http://www.australiancurriculum.edu.au/glossary/popup?a=F10AS&amp;t=Interpret" TargetMode="External"/><Relationship Id="rId284" Type="http://schemas.openxmlformats.org/officeDocument/2006/relationships/hyperlink" Target="http://www.australiancurriculum.edu.au/glossary/popup?a=F10AS&amp;t=Explain" TargetMode="External"/><Relationship Id="rId319" Type="http://schemas.openxmlformats.org/officeDocument/2006/relationships/hyperlink" Target="http://www.australiancurriculum.edu.au/glossary/popup?a=F10AS&amp;t=Understand" TargetMode="External"/><Relationship Id="rId37" Type="http://schemas.openxmlformats.org/officeDocument/2006/relationships/hyperlink" Target="http://www.australiancurriculum.edu.au/glossary/popup?a=F10AS&amp;t=Demonstrate" TargetMode="External"/><Relationship Id="rId58" Type="http://schemas.openxmlformats.org/officeDocument/2006/relationships/hyperlink" Target="http://www.australiancurriculum.edu.au/glossary/popup?a=F10AS&amp;t=Apply" TargetMode="External"/><Relationship Id="rId79" Type="http://schemas.openxmlformats.org/officeDocument/2006/relationships/hyperlink" Target="http://www.australiancurriculum.edu.au/glossary/popup?a=F10AS&amp;t=Investigate" TargetMode="External"/><Relationship Id="rId102" Type="http://schemas.openxmlformats.org/officeDocument/2006/relationships/hyperlink" Target="http://www.australiancurriculum.edu.au/glossary/popup?a=F10AS&amp;t=Design" TargetMode="External"/><Relationship Id="rId123" Type="http://schemas.openxmlformats.org/officeDocument/2006/relationships/hyperlink" Target="http://www.australiancurriculum.edu.au/glossary/popup?a=F10AS&amp;t=Explain" TargetMode="External"/><Relationship Id="rId144" Type="http://schemas.openxmlformats.org/officeDocument/2006/relationships/hyperlink" Target="http://www.australiancurriculum.edu.au/glossary/popup?a=F10AS&amp;t=Process" TargetMode="External"/><Relationship Id="rId330" Type="http://schemas.openxmlformats.org/officeDocument/2006/relationships/fontTable" Target="fontTable.xml"/><Relationship Id="rId90" Type="http://schemas.openxmlformats.org/officeDocument/2006/relationships/hyperlink" Target="http://www.australiancurriculum.edu.au/glossary/popup?a=F10AS&amp;t=Explain" TargetMode="External"/><Relationship Id="rId165" Type="http://schemas.openxmlformats.org/officeDocument/2006/relationships/hyperlink" Target="http://www.australiancurriculum.edu.au/glossary/popup?a=F10AS&amp;t=Apply" TargetMode="External"/><Relationship Id="rId186" Type="http://schemas.openxmlformats.org/officeDocument/2006/relationships/hyperlink" Target="http://www.australiancurriculum.edu.au/glossary/popup?a=F10AS&amp;t=Investigate" TargetMode="External"/><Relationship Id="rId211" Type="http://schemas.openxmlformats.org/officeDocument/2006/relationships/hyperlink" Target="http://www.australiancurriculum.edu.au/glossary/popup?a=F10AS&amp;t=Describe" TargetMode="External"/><Relationship Id="rId232" Type="http://schemas.openxmlformats.org/officeDocument/2006/relationships/hyperlink" Target="http://www.australiancurriculum.edu.au/glossary/popup?a=F10AS&amp;t=Describe" TargetMode="External"/><Relationship Id="rId253" Type="http://schemas.openxmlformats.org/officeDocument/2006/relationships/hyperlink" Target="http://www.australiancurriculum.edu.au/glossary/popup?a=F10AS&amp;t=Identify" TargetMode="External"/><Relationship Id="rId274" Type="http://schemas.openxmlformats.org/officeDocument/2006/relationships/hyperlink" Target="http://www.australiancurriculum.edu.au/glossary/popup?a=F10AS&amp;t=Analyse" TargetMode="External"/><Relationship Id="rId295" Type="http://schemas.openxmlformats.org/officeDocument/2006/relationships/hyperlink" Target="http://www.australiancurriculum.edu.au/glossary/popup?a=F10AS&amp;t=Represent" TargetMode="External"/><Relationship Id="rId309" Type="http://schemas.openxmlformats.org/officeDocument/2006/relationships/hyperlink" Target="http://www.australiancurriculum.edu.au/glossary/popup?a=F10AS&amp;t=Explain" TargetMode="External"/><Relationship Id="rId27" Type="http://schemas.openxmlformats.org/officeDocument/2006/relationships/hyperlink" Target="http://www.australiancurriculum.edu.au/glossary/popup?a=F10AS&amp;t=Identify" TargetMode="External"/><Relationship Id="rId48" Type="http://schemas.openxmlformats.org/officeDocument/2006/relationships/hyperlink" Target="http://www.australiancurriculum.edu.au/glossary/popup?a=F10AS&amp;t=Explain" TargetMode="External"/><Relationship Id="rId69" Type="http://schemas.openxmlformats.org/officeDocument/2006/relationships/hyperlink" Target="http://www.australiancurriculum.edu.au/glossary/popup?a=F10AS&amp;t=Draw" TargetMode="External"/><Relationship Id="rId113" Type="http://schemas.openxmlformats.org/officeDocument/2006/relationships/hyperlink" Target="http://www.australiancurriculum.edu.au/glossary/popup?a=F10AS&amp;t=Examine" TargetMode="External"/><Relationship Id="rId134" Type="http://schemas.openxmlformats.org/officeDocument/2006/relationships/hyperlink" Target="http://www.australiancurriculum.edu.au/glossary/popup?a=F10AS&amp;t=Demonstrate" TargetMode="External"/><Relationship Id="rId320" Type="http://schemas.openxmlformats.org/officeDocument/2006/relationships/hyperlink" Target="http://www.australiancurriculum.edu.au/glossary/popup?a=F10AS&amp;t=Demonstrate" TargetMode="External"/><Relationship Id="rId80" Type="http://schemas.openxmlformats.org/officeDocument/2006/relationships/hyperlink" Target="http://www.australiancurriculum.edu.au/glossary/popup?a=F10AS&amp;t=Interpret" TargetMode="External"/><Relationship Id="rId155" Type="http://schemas.openxmlformats.org/officeDocument/2006/relationships/hyperlink" Target="http://www.australiancurriculum.edu.au/glossary/popup?a=F10AS&amp;t=Explain" TargetMode="External"/><Relationship Id="rId176" Type="http://schemas.openxmlformats.org/officeDocument/2006/relationships/hyperlink" Target="http://www.australiancurriculum.edu.au/glossary/popup?a=F10AS&amp;t=Draw" TargetMode="External"/><Relationship Id="rId197" Type="http://schemas.openxmlformats.org/officeDocument/2006/relationships/hyperlink" Target="http://www.australiancurriculum.edu.au/glossary/popup?a=F10AS&amp;t=Evaluate" TargetMode="External"/><Relationship Id="rId201" Type="http://schemas.openxmlformats.org/officeDocument/2006/relationships/hyperlink" Target="http://www.australiancurriculum.edu.au/glossary/popup?a=F10AS&amp;t=Interpret" TargetMode="External"/><Relationship Id="rId222" Type="http://schemas.openxmlformats.org/officeDocument/2006/relationships/hyperlink" Target="http://www.australiancurriculum.edu.au/glossary/popup?a=F10AS&amp;t=Select" TargetMode="External"/><Relationship Id="rId243" Type="http://schemas.openxmlformats.org/officeDocument/2006/relationships/hyperlink" Target="http://www.australiancurriculum.edu.au/glossary/popup?a=F10AS&amp;t=Explain" TargetMode="External"/><Relationship Id="rId264" Type="http://schemas.openxmlformats.org/officeDocument/2006/relationships/hyperlink" Target="http://www.australiancurriculum.edu.au/glossary/popup?a=F10AS&amp;t=Identify" TargetMode="External"/><Relationship Id="rId285" Type="http://schemas.openxmlformats.org/officeDocument/2006/relationships/hyperlink" Target="http://www.australiancurriculum.edu.au/glossary/popup?a=F10AS&amp;t=Understand" TargetMode="External"/><Relationship Id="rId17" Type="http://schemas.openxmlformats.org/officeDocument/2006/relationships/hyperlink" Target="http://www.australiancurriculum.edu.au/glossary/popup?a=F10AS&amp;t=Describe" TargetMode="External"/><Relationship Id="rId38" Type="http://schemas.openxmlformats.org/officeDocument/2006/relationships/hyperlink" Target="http://www.australiancurriculum.edu.au/glossary/popup?a=F10AS&amp;t=Explain" TargetMode="External"/><Relationship Id="rId59" Type="http://schemas.openxmlformats.org/officeDocument/2006/relationships/hyperlink" Target="http://www.australiancurriculum.edu.au/glossary/popup?a=F10AS&amp;t=Develop" TargetMode="External"/><Relationship Id="rId103" Type="http://schemas.openxmlformats.org/officeDocument/2006/relationships/hyperlink" Target="http://www.australiancurriculum.edu.au/glossary/popup?a=F10AS&amp;t=Apply" TargetMode="External"/><Relationship Id="rId124" Type="http://schemas.openxmlformats.org/officeDocument/2006/relationships/hyperlink" Target="http://www.australiancurriculum.edu.au/glossary/popup?a=F10AS&amp;t=Identify" TargetMode="External"/><Relationship Id="rId310" Type="http://schemas.openxmlformats.org/officeDocument/2006/relationships/hyperlink" Target="http://www.australiancurriculum.edu.au/glossary/popup?a=F10AS&amp;t=Identify" TargetMode="External"/><Relationship Id="rId70" Type="http://schemas.openxmlformats.org/officeDocument/2006/relationships/hyperlink" Target="http://www.australiancurriculum.edu.au/glossary/popup?a=F10AS&amp;t=Demonstrate" TargetMode="External"/><Relationship Id="rId91" Type="http://schemas.openxmlformats.org/officeDocument/2006/relationships/hyperlink" Target="http://www.australiancurriculum.edu.au/glossary/popup?a=F10AS&amp;t=Understand" TargetMode="External"/><Relationship Id="rId145" Type="http://schemas.openxmlformats.org/officeDocument/2006/relationships/hyperlink" Target="http://www.australiancurriculum.edu.au/glossary/popup?a=F10AS&amp;t=Explain" TargetMode="External"/><Relationship Id="rId166" Type="http://schemas.openxmlformats.org/officeDocument/2006/relationships/hyperlink" Target="http://www.australiancurriculum.edu.au/glossary/popup?a=F10AS&amp;t=Develop" TargetMode="External"/><Relationship Id="rId187" Type="http://schemas.openxmlformats.org/officeDocument/2006/relationships/hyperlink" Target="http://www.australiancurriculum.edu.au/glossary/popup?a=F10AS&amp;t=Interpret" TargetMode="External"/><Relationship Id="rId331"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www.australiancurriculum.edu.au/glossary/popup?a=F10AS&amp;t=Develop" TargetMode="External"/><Relationship Id="rId233" Type="http://schemas.openxmlformats.org/officeDocument/2006/relationships/hyperlink" Target="http://www.australiancurriculum.edu.au/glossary/popup?a=F10AS&amp;t=Explain" TargetMode="External"/><Relationship Id="rId254" Type="http://schemas.openxmlformats.org/officeDocument/2006/relationships/hyperlink" Target="http://www.australiancurriculum.edu.au/glossary/popup?a=F10AS&amp;t=Describe" TargetMode="External"/><Relationship Id="rId28" Type="http://schemas.openxmlformats.org/officeDocument/2006/relationships/hyperlink" Target="http://www.australiancurriculum.edu.au/glossary/popup?a=F10AS&amp;t=Understand" TargetMode="External"/><Relationship Id="rId49" Type="http://schemas.openxmlformats.org/officeDocument/2006/relationships/hyperlink" Target="http://www.australiancurriculum.edu.au/glossary/popup?a=F10AS&amp;t=Identify" TargetMode="External"/><Relationship Id="rId114" Type="http://schemas.openxmlformats.org/officeDocument/2006/relationships/hyperlink" Target="http://www.australiancurriculum.edu.au/glossary/popup?a=F10AS&amp;t=Apply" TargetMode="External"/><Relationship Id="rId275" Type="http://schemas.openxmlformats.org/officeDocument/2006/relationships/hyperlink" Target="http://www.australiancurriculum.edu.au/glossary/popup?a=F10AS&amp;t=Investigate" TargetMode="External"/><Relationship Id="rId296" Type="http://schemas.openxmlformats.org/officeDocument/2006/relationships/hyperlink" Target="http://www.australiancurriculum.edu.au/glossary/popup?a=F10AS&amp;t=Solve" TargetMode="External"/><Relationship Id="rId300" Type="http://schemas.openxmlformats.org/officeDocument/2006/relationships/hyperlink" Target="http://www.australiancurriculum.edu.au/glossary/popup?a=F10AS&amp;t=Evaluate" TargetMode="External"/><Relationship Id="rId60" Type="http://schemas.openxmlformats.org/officeDocument/2006/relationships/hyperlink" Target="http://www.australiancurriculum.edu.au/glossary/popup?a=F10AS&amp;t=Identify" TargetMode="External"/><Relationship Id="rId81" Type="http://schemas.openxmlformats.org/officeDocument/2006/relationships/hyperlink" Target="http://www.australiancurriculum.edu.au/glossary/popup?a=F10AS&amp;t=Identify" TargetMode="External"/><Relationship Id="rId135" Type="http://schemas.openxmlformats.org/officeDocument/2006/relationships/hyperlink" Target="http://www.australiancurriculum.edu.au/glossary/popup?a=F10AS&amp;t=Explain" TargetMode="External"/><Relationship Id="rId156" Type="http://schemas.openxmlformats.org/officeDocument/2006/relationships/hyperlink" Target="http://www.australiancurriculum.edu.au/glossary/popup?a=F10AS&amp;t=Identify" TargetMode="External"/><Relationship Id="rId177" Type="http://schemas.openxmlformats.org/officeDocument/2006/relationships/hyperlink" Target="http://www.australiancurriculum.edu.au/glossary/popup?a=F10AS&amp;t=Demonstrate" TargetMode="External"/><Relationship Id="rId198" Type="http://schemas.openxmlformats.org/officeDocument/2006/relationships/hyperlink" Target="http://www.australiancurriculum.edu.au/glossary/popup?a=F10AS&amp;t=Locate" TargetMode="External"/><Relationship Id="rId321" Type="http://schemas.openxmlformats.org/officeDocument/2006/relationships/hyperlink" Target="http://www.australiancurriculum.edu.au/glossary/popup?a=F10AS&amp;t=Explain" TargetMode="External"/><Relationship Id="rId202" Type="http://schemas.openxmlformats.org/officeDocument/2006/relationships/hyperlink" Target="http://www.australiancurriculum.edu.au/glossary/popup?a=F10AS&amp;t=Analyse" TargetMode="External"/><Relationship Id="rId223" Type="http://schemas.openxmlformats.org/officeDocument/2006/relationships/hyperlink" Target="http://www.australiancurriculum.edu.au/glossary/popup?a=F10AS&amp;t=Develop" TargetMode="External"/><Relationship Id="rId244" Type="http://schemas.openxmlformats.org/officeDocument/2006/relationships/hyperlink" Target="http://www.australiancurriculum.edu.au/glossary/popup?a=F10AS&amp;t=Process" TargetMode="External"/><Relationship Id="rId18" Type="http://schemas.openxmlformats.org/officeDocument/2006/relationships/hyperlink" Target="http://www.australiancurriculum.edu.au/glossary/popup?a=F10AS&amp;t=Explain" TargetMode="External"/><Relationship Id="rId39" Type="http://schemas.openxmlformats.org/officeDocument/2006/relationships/hyperlink" Target="http://www.australiancurriculum.edu.au/glossary/popup?a=F10AS&amp;t=Design" TargetMode="External"/><Relationship Id="rId265" Type="http://schemas.openxmlformats.org/officeDocument/2006/relationships/hyperlink" Target="http://www.australiancurriculum.edu.au/glossary/popup?a=F10AS&amp;t=Apply" TargetMode="External"/><Relationship Id="rId286" Type="http://schemas.openxmlformats.org/officeDocument/2006/relationships/hyperlink" Target="http://www.australiancurriculum.edu.au/glossary/popup?a=F10AS&amp;t=Understand" TargetMode="External"/><Relationship Id="rId50" Type="http://schemas.openxmlformats.org/officeDocument/2006/relationships/hyperlink" Target="http://www.australiancurriculum.edu.au/glossary/popup?a=F10AS&amp;t=Describe" TargetMode="External"/><Relationship Id="rId104" Type="http://schemas.openxmlformats.org/officeDocument/2006/relationships/hyperlink" Target="http://www.australiancurriculum.edu.au/glossary/popup?a=F10AS&amp;t=Evaluate" TargetMode="External"/><Relationship Id="rId125" Type="http://schemas.openxmlformats.org/officeDocument/2006/relationships/hyperlink" Target="http://www.australiancurriculum.edu.au/glossary/popup?a=F10AS&amp;t=Describe" TargetMode="External"/><Relationship Id="rId146" Type="http://schemas.openxmlformats.org/officeDocument/2006/relationships/hyperlink" Target="http://www.australiancurriculum.edu.au/glossary/popup?a=F10AS&amp;t=Explain" TargetMode="External"/><Relationship Id="rId167" Type="http://schemas.openxmlformats.org/officeDocument/2006/relationships/hyperlink" Target="http://www.australiancurriculum.edu.au/glossary/popup?a=F10AS&amp;t=Identify" TargetMode="External"/><Relationship Id="rId188" Type="http://schemas.openxmlformats.org/officeDocument/2006/relationships/hyperlink" Target="http://www.australiancurriculum.edu.au/glossary/popup?a=F10AS&amp;t=Identify" TargetMode="External"/><Relationship Id="rId311" Type="http://schemas.openxmlformats.org/officeDocument/2006/relationships/hyperlink" Target="http://www.australiancurriculum.edu.au/glossary/popup?a=F10AS&amp;t=Describe" TargetMode="External"/><Relationship Id="rId71" Type="http://schemas.openxmlformats.org/officeDocument/2006/relationships/hyperlink" Target="http://www.australiancurriculum.edu.au/glossary/popup?a=F10AS&amp;t=Describe" TargetMode="External"/><Relationship Id="rId92" Type="http://schemas.openxmlformats.org/officeDocument/2006/relationships/hyperlink" Target="http://www.australiancurriculum.edu.au/glossary/popup?a=F10AS&amp;t=Understand" TargetMode="External"/><Relationship Id="rId213" Type="http://schemas.openxmlformats.org/officeDocument/2006/relationships/hyperlink" Target="http://www.australiancurriculum.edu.au/glossary/popup?a=F10AS&amp;t=Investigate" TargetMode="External"/><Relationship Id="rId234" Type="http://schemas.openxmlformats.org/officeDocument/2006/relationships/hyperlink" Target="http://www.australiancurriculum.edu.au/glossary/popup?a=F10AS&amp;t=Identify" TargetMode="External"/><Relationship Id="rId2" Type="http://schemas.openxmlformats.org/officeDocument/2006/relationships/styles" Target="styles.xml"/><Relationship Id="rId29" Type="http://schemas.openxmlformats.org/officeDocument/2006/relationships/hyperlink" Target="http://www.australiancurriculum.edu.au/glossary/popup?a=F10AS&amp;t=Demonstrate" TargetMode="External"/><Relationship Id="rId255" Type="http://schemas.openxmlformats.org/officeDocument/2006/relationships/hyperlink" Target="http://www.australiancurriculum.edu.au/glossary/popup?a=F10AS&amp;t=Explain" TargetMode="External"/><Relationship Id="rId276" Type="http://schemas.openxmlformats.org/officeDocument/2006/relationships/hyperlink" Target="http://www.australiancurriculum.edu.au/glossary/popup?a=F10AS&amp;t=Develop" TargetMode="External"/><Relationship Id="rId297" Type="http://schemas.openxmlformats.org/officeDocument/2006/relationships/hyperlink" Target="http://www.australiancurriculum.edu.au/glossary/popup?a=F10AS&amp;t=Identify" TargetMode="External"/><Relationship Id="rId40" Type="http://schemas.openxmlformats.org/officeDocument/2006/relationships/hyperlink" Target="http://www.australiancurriculum.edu.au/glossary/popup?a=F10AS&amp;t=Explain" TargetMode="External"/><Relationship Id="rId115" Type="http://schemas.openxmlformats.org/officeDocument/2006/relationships/hyperlink" Target="http://www.australiancurriculum.edu.au/glossary/popup?a=F10AS&amp;t=Demonstrate" TargetMode="External"/><Relationship Id="rId136" Type="http://schemas.openxmlformats.org/officeDocument/2006/relationships/hyperlink" Target="http://www.australiancurriculum.edu.au/glossary/popup?a=F10AS&amp;t=Select" TargetMode="External"/><Relationship Id="rId157" Type="http://schemas.openxmlformats.org/officeDocument/2006/relationships/hyperlink" Target="http://www.australiancurriculum.edu.au/glossary/popup?a=F10AS&amp;t=Describe" TargetMode="External"/><Relationship Id="rId178" Type="http://schemas.openxmlformats.org/officeDocument/2006/relationships/hyperlink" Target="http://www.australiancurriculum.edu.au/glossary/popup?a=F10AS&amp;t=Describe" TargetMode="External"/><Relationship Id="rId301" Type="http://schemas.openxmlformats.org/officeDocument/2006/relationships/hyperlink" Target="http://www.australiancurriculum.edu.au/glossary/popup?a=F10AS&amp;t=Calculate" TargetMode="External"/><Relationship Id="rId322" Type="http://schemas.openxmlformats.org/officeDocument/2006/relationships/hyperlink" Target="http://www.australiancurriculum.edu.au/glossary/popup?a=F10AS&amp;t=Select" TargetMode="External"/><Relationship Id="rId61" Type="http://schemas.openxmlformats.org/officeDocument/2006/relationships/hyperlink" Target="http://www.australiancurriculum.edu.au/glossary/popup?a=F10AS&amp;t=Understand" TargetMode="External"/><Relationship Id="rId82" Type="http://schemas.openxmlformats.org/officeDocument/2006/relationships/hyperlink" Target="http://www.australiancurriculum.edu.au/glossary/popup?a=F10AS&amp;t=Apply" TargetMode="External"/><Relationship Id="rId199" Type="http://schemas.openxmlformats.org/officeDocument/2006/relationships/hyperlink" Target="http://www.australiancurriculum.edu.au/glossary/popup?a=F10AS&amp;t=Record" TargetMode="External"/><Relationship Id="rId203" Type="http://schemas.openxmlformats.org/officeDocument/2006/relationships/hyperlink" Target="http://www.australiancurriculum.edu.au/glossary/popup?a=F10AS&amp;t=Draw" TargetMode="External"/><Relationship Id="rId19" Type="http://schemas.openxmlformats.org/officeDocument/2006/relationships/hyperlink" Target="http://www.australiancurriculum.edu.au/glossary/popup?a=F10AS&amp;t=Identify" TargetMode="External"/><Relationship Id="rId224" Type="http://schemas.openxmlformats.org/officeDocument/2006/relationships/hyperlink" Target="http://www.australiancurriculum.edu.au/glossary/popup?a=F10AS&amp;t=Explain" TargetMode="External"/><Relationship Id="rId245" Type="http://schemas.openxmlformats.org/officeDocument/2006/relationships/hyperlink" Target="http://www.australiancurriculum.edu.au/glossary/popup?a=F10AS&amp;t=Explain" TargetMode="External"/><Relationship Id="rId266" Type="http://schemas.openxmlformats.org/officeDocument/2006/relationships/hyperlink" Target="http://www.australiancurriculum.edu.au/glossary/popup?a=F10AS&amp;t=Develop" TargetMode="External"/><Relationship Id="rId287" Type="http://schemas.openxmlformats.org/officeDocument/2006/relationships/hyperlink" Target="http://www.australiancurriculum.edu.au/glossary/popup?a=F10AS&amp;t=Draw" TargetMode="External"/><Relationship Id="rId30" Type="http://schemas.openxmlformats.org/officeDocument/2006/relationships/hyperlink" Target="http://www.australiancurriculum.edu.au/glossary/popup?a=F10AS&amp;t=Explain" TargetMode="External"/><Relationship Id="rId105" Type="http://schemas.openxmlformats.org/officeDocument/2006/relationships/hyperlink" Target="http://www.australiancurriculum.edu.au/glossary/popup?a=F10AS&amp;t=Investigate" TargetMode="External"/><Relationship Id="rId126" Type="http://schemas.openxmlformats.org/officeDocument/2006/relationships/hyperlink" Target="http://www.australiancurriculum.edu.au/glossary/popup?a=F10AS&amp;t=Develop" TargetMode="External"/><Relationship Id="rId147" Type="http://schemas.openxmlformats.org/officeDocument/2006/relationships/hyperlink" Target="http://www.australiancurriculum.edu.au/glossary/popup?a=F10AS&amp;t=Identify" TargetMode="External"/><Relationship Id="rId168" Type="http://schemas.openxmlformats.org/officeDocument/2006/relationships/hyperlink" Target="http://www.australiancurriculum.edu.au/glossary/popup?a=F10AS&amp;t=Understand" TargetMode="External"/><Relationship Id="rId312" Type="http://schemas.openxmlformats.org/officeDocument/2006/relationships/hyperlink" Target="http://www.australiancurriculum.edu.au/glossary/popup?a=F10AS&amp;t=Devel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16508</Words>
  <Characters>94096</Characters>
  <Application>Microsoft Office Word</Application>
  <DocSecurity>0</DocSecurity>
  <Lines>784</Lines>
  <Paragraphs>220</Paragraphs>
  <ScaleCrop>false</ScaleCrop>
  <Company/>
  <LinksUpToDate>false</LinksUpToDate>
  <CharactersWithSpaces>110384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2017-05-26T02:44:00Z</dcterms:created>
  <dcterms:modified xsi:type="dcterms:W3CDTF">2017-05-26T02:44:00Z</dcterms:modified>
</cp:coreProperties>
</file>